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518D" w14:textId="6CF7869F" w:rsidR="00B94D15" w:rsidRDefault="008D6E3E" w:rsidP="008D6E3E">
      <w:pPr>
        <w:spacing w:after="0" w:line="240" w:lineRule="auto"/>
      </w:pPr>
      <w:r>
        <w:rPr>
          <w:noProof/>
        </w:rPr>
        <mc:AlternateContent>
          <mc:Choice Requires="wps">
            <w:drawing>
              <wp:anchor distT="0" distB="0" distL="114300" distR="114300" simplePos="0" relativeHeight="251632640" behindDoc="0" locked="0" layoutInCell="1" allowOverlap="1" wp14:anchorId="42373CF9" wp14:editId="52E4CCBB">
                <wp:simplePos x="0" y="0"/>
                <wp:positionH relativeFrom="column">
                  <wp:posOffset>-299720</wp:posOffset>
                </wp:positionH>
                <wp:positionV relativeFrom="paragraph">
                  <wp:posOffset>-182881</wp:posOffset>
                </wp:positionV>
                <wp:extent cx="7772400" cy="694267"/>
                <wp:effectExtent l="0" t="0" r="19050" b="10795"/>
                <wp:wrapNone/>
                <wp:docPr id="2" name="Rectangle 2"/>
                <wp:cNvGraphicFramePr/>
                <a:graphic xmlns:a="http://schemas.openxmlformats.org/drawingml/2006/main">
                  <a:graphicData uri="http://schemas.microsoft.com/office/word/2010/wordprocessingShape">
                    <wps:wsp>
                      <wps:cNvSpPr/>
                      <wps:spPr>
                        <a:xfrm>
                          <a:off x="0" y="0"/>
                          <a:ext cx="7772400" cy="694267"/>
                        </a:xfrm>
                        <a:prstGeom prst="rect">
                          <a:avLst/>
                        </a:prstGeom>
                        <a:solidFill>
                          <a:srgbClr val="0066B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9DBE" id="Rectangle 2" o:spid="_x0000_s1026" style="position:absolute;margin-left:-23.6pt;margin-top:-14.4pt;width:612pt;height:54.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" fillcolor="#0066b3" strokecolor="#1f3763 [1604]" strokeweight="1pt"/>
            </w:pict>
          </mc:Fallback>
        </mc:AlternateContent>
      </w:r>
      <w:r>
        <w:rPr>
          <w:noProof/>
        </w:rPr>
        <w:drawing>
          <wp:anchor distT="0" distB="0" distL="114300" distR="114300" simplePos="0" relativeHeight="251639808" behindDoc="0" locked="0" layoutInCell="1" allowOverlap="1" wp14:anchorId="08B278F6" wp14:editId="0B034E91">
            <wp:simplePos x="0" y="0"/>
            <wp:positionH relativeFrom="column">
              <wp:posOffset>5080</wp:posOffset>
            </wp:positionH>
            <wp:positionV relativeFrom="paragraph">
              <wp:posOffset>-30480</wp:posOffset>
            </wp:positionV>
            <wp:extent cx="1755914" cy="381000"/>
            <wp:effectExtent l="0" t="0" r="0" b="0"/>
            <wp:wrapNone/>
            <wp:docPr id="3" name="Picture 3" descr="Region of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 of Pe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556" cy="38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F7AD5" w14:textId="244BD227" w:rsidR="00B94D15" w:rsidRDefault="00B94D15" w:rsidP="008D6E3E">
      <w:pPr>
        <w:spacing w:after="0" w:line="240" w:lineRule="auto"/>
      </w:pPr>
    </w:p>
    <w:p w14:paraId="72C20B36" w14:textId="2DB8E14F" w:rsidR="00B94D15" w:rsidRDefault="00487861" w:rsidP="008D6E3E">
      <w:pPr>
        <w:spacing w:after="0" w:line="240" w:lineRule="auto"/>
      </w:pPr>
      <w:r>
        <w:rPr>
          <w:noProof/>
        </w:rPr>
        <w:drawing>
          <wp:anchor distT="0" distB="0" distL="114300" distR="114300" simplePos="0" relativeHeight="251656192" behindDoc="0" locked="0" layoutInCell="1" allowOverlap="1" wp14:anchorId="04819AEF" wp14:editId="1A438658">
            <wp:simplePos x="0" y="0"/>
            <wp:positionH relativeFrom="column">
              <wp:posOffset>-274320</wp:posOffset>
            </wp:positionH>
            <wp:positionV relativeFrom="paragraph">
              <wp:posOffset>180974</wp:posOffset>
            </wp:positionV>
            <wp:extent cx="7762240" cy="2790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8021" b="44020"/>
                    <a:stretch/>
                  </pic:blipFill>
                  <pic:spPr bwMode="auto">
                    <a:xfrm>
                      <a:off x="0" y="0"/>
                      <a:ext cx="7762240" cy="279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DC7487" w14:textId="79EA5481" w:rsidR="00B94D15" w:rsidRDefault="00B94D15" w:rsidP="008D6E3E">
      <w:pPr>
        <w:spacing w:after="0" w:line="240" w:lineRule="auto"/>
      </w:pPr>
    </w:p>
    <w:p w14:paraId="686B504A" w14:textId="34731B4E" w:rsidR="00B84047" w:rsidRDefault="00B84047" w:rsidP="008D6E3E">
      <w:pPr>
        <w:spacing w:after="0" w:line="240" w:lineRule="auto"/>
      </w:pPr>
    </w:p>
    <w:p w14:paraId="6D5062CB" w14:textId="67645B24" w:rsidR="008D6E3E" w:rsidRDefault="008D6E3E" w:rsidP="008D6E3E">
      <w:pPr>
        <w:spacing w:after="0" w:line="240" w:lineRule="auto"/>
      </w:pPr>
    </w:p>
    <w:p w14:paraId="6FE0D668" w14:textId="7062A8CC" w:rsidR="008D6E3E" w:rsidRDefault="008D6E3E" w:rsidP="008D6E3E">
      <w:pPr>
        <w:spacing w:after="0" w:line="240" w:lineRule="auto"/>
      </w:pPr>
    </w:p>
    <w:p w14:paraId="2FC058BF" w14:textId="45D82469" w:rsidR="008D6E3E" w:rsidRDefault="008D6E3E" w:rsidP="008D6E3E">
      <w:pPr>
        <w:spacing w:after="0" w:line="240" w:lineRule="auto"/>
      </w:pPr>
    </w:p>
    <w:p w14:paraId="46F73CCE" w14:textId="0A4F413E" w:rsidR="008D6E3E" w:rsidRDefault="008D6E3E" w:rsidP="008D6E3E">
      <w:pPr>
        <w:spacing w:after="0" w:line="240" w:lineRule="auto"/>
      </w:pPr>
    </w:p>
    <w:p w14:paraId="79D428B7" w14:textId="31D407A7" w:rsidR="008D6E3E" w:rsidRDefault="008D6E3E" w:rsidP="008D6E3E">
      <w:pPr>
        <w:spacing w:after="0" w:line="240" w:lineRule="auto"/>
      </w:pPr>
    </w:p>
    <w:p w14:paraId="18394380" w14:textId="0B12AFD9" w:rsidR="008D6E3E" w:rsidRDefault="008D6E3E" w:rsidP="008D6E3E">
      <w:pPr>
        <w:spacing w:after="0" w:line="240" w:lineRule="auto"/>
      </w:pPr>
    </w:p>
    <w:p w14:paraId="30C0D1E5" w14:textId="3F4F749B" w:rsidR="00B94D15" w:rsidRDefault="00B94D15" w:rsidP="008D6E3E">
      <w:pPr>
        <w:spacing w:after="0" w:line="240" w:lineRule="auto"/>
      </w:pPr>
    </w:p>
    <w:p w14:paraId="380E956B" w14:textId="4E93A489" w:rsidR="00B94D15" w:rsidRDefault="00B94D15" w:rsidP="008D6E3E">
      <w:pPr>
        <w:spacing w:after="0" w:line="240" w:lineRule="auto"/>
      </w:pPr>
    </w:p>
    <w:p w14:paraId="2EF42252" w14:textId="58D7A641" w:rsidR="00B94D15" w:rsidRDefault="00B94D15" w:rsidP="008D6E3E">
      <w:pPr>
        <w:spacing w:after="0" w:line="240" w:lineRule="auto"/>
      </w:pPr>
    </w:p>
    <w:p w14:paraId="22B52F8A" w14:textId="496CFDFF" w:rsidR="00B94D15" w:rsidRDefault="00B94D15" w:rsidP="008D6E3E">
      <w:pPr>
        <w:spacing w:after="0" w:line="240" w:lineRule="auto"/>
      </w:pPr>
    </w:p>
    <w:p w14:paraId="027695A1" w14:textId="6EF467A9" w:rsidR="00B94D15" w:rsidRDefault="00B94D15" w:rsidP="008D6E3E">
      <w:pPr>
        <w:spacing w:after="0" w:line="240" w:lineRule="auto"/>
      </w:pPr>
    </w:p>
    <w:p w14:paraId="3139BFCC" w14:textId="77777777" w:rsidR="008D6E3E" w:rsidRDefault="008D6E3E" w:rsidP="008D6E3E">
      <w:pPr>
        <w:spacing w:after="0" w:line="240" w:lineRule="auto"/>
      </w:pPr>
    </w:p>
    <w:p w14:paraId="2A549871" w14:textId="63370873" w:rsidR="003C0B33" w:rsidRDefault="003C0B33" w:rsidP="008D6E3E">
      <w:pPr>
        <w:spacing w:after="0" w:line="240" w:lineRule="auto"/>
      </w:pPr>
    </w:p>
    <w:p w14:paraId="514C0DA6" w14:textId="77777777" w:rsidR="008D6E3E" w:rsidRDefault="008D6E3E" w:rsidP="008D6E3E">
      <w:pPr>
        <w:shd w:val="clear" w:color="auto" w:fill="0066B3"/>
        <w:spacing w:after="0" w:line="480" w:lineRule="auto"/>
        <w:ind w:left="-432" w:right="-274"/>
      </w:pPr>
    </w:p>
    <w:p w14:paraId="1EFEA352" w14:textId="215F0D0E" w:rsidR="003C0B33" w:rsidRDefault="008D6E3E" w:rsidP="008D6E3E">
      <w:pPr>
        <w:shd w:val="clear" w:color="auto" w:fill="0066B3"/>
        <w:tabs>
          <w:tab w:val="left" w:pos="0"/>
        </w:tabs>
        <w:spacing w:after="0" w:line="240" w:lineRule="auto"/>
        <w:ind w:left="-432" w:right="-274"/>
        <w:rPr>
          <w:rFonts w:ascii="Arial Nova" w:hAnsi="Arial Nova" w:cs="Segoe UI Semibold"/>
          <w:b/>
          <w:bCs/>
          <w:color w:val="FFFFFF" w:themeColor="background1"/>
          <w:sz w:val="56"/>
          <w:szCs w:val="56"/>
        </w:rPr>
      </w:pPr>
      <w:r>
        <w:rPr>
          <w:rFonts w:ascii="Arial Nova" w:hAnsi="Arial Nova" w:cs="Segoe UI Semibold"/>
          <w:b/>
          <w:bCs/>
          <w:color w:val="FFFFFF" w:themeColor="background1"/>
          <w:sz w:val="56"/>
          <w:szCs w:val="56"/>
        </w:rPr>
        <w:tab/>
      </w:r>
      <w:r w:rsidR="00B141C6">
        <w:rPr>
          <w:rFonts w:ascii="Arial Nova" w:hAnsi="Arial Nova" w:cs="Segoe UI Semibold"/>
          <w:b/>
          <w:bCs/>
          <w:color w:val="FFFFFF" w:themeColor="background1"/>
          <w:sz w:val="56"/>
          <w:szCs w:val="56"/>
        </w:rPr>
        <w:t xml:space="preserve">Update on </w:t>
      </w:r>
      <w:r w:rsidR="00847F97">
        <w:rPr>
          <w:rFonts w:ascii="Arial Nova" w:hAnsi="Arial Nova" w:cs="Segoe UI Semibold"/>
          <w:b/>
          <w:bCs/>
          <w:color w:val="FFFFFF" w:themeColor="background1"/>
          <w:sz w:val="56"/>
          <w:szCs w:val="56"/>
        </w:rPr>
        <w:t>c</w:t>
      </w:r>
      <w:r w:rsidR="00B141C6">
        <w:rPr>
          <w:rFonts w:ascii="Arial Nova" w:hAnsi="Arial Nova" w:cs="Segoe UI Semibold"/>
          <w:b/>
          <w:bCs/>
          <w:color w:val="FFFFFF" w:themeColor="background1"/>
          <w:sz w:val="56"/>
          <w:szCs w:val="56"/>
        </w:rPr>
        <w:t>onstruction in your area</w:t>
      </w:r>
      <w:r w:rsidR="00811782">
        <w:rPr>
          <w:rFonts w:ascii="Arial Nova" w:hAnsi="Arial Nova" w:cs="Segoe UI Semibold"/>
          <w:b/>
          <w:bCs/>
          <w:color w:val="FFFFFF" w:themeColor="background1"/>
          <w:sz w:val="56"/>
          <w:szCs w:val="56"/>
        </w:rPr>
        <w:t xml:space="preserve"> </w:t>
      </w:r>
    </w:p>
    <w:p w14:paraId="4F003777" w14:textId="51CA2070" w:rsidR="008D6E3E" w:rsidRPr="008D6E3E" w:rsidRDefault="008D6E3E" w:rsidP="008D6E3E">
      <w:pPr>
        <w:shd w:val="clear" w:color="auto" w:fill="0066B3"/>
        <w:tabs>
          <w:tab w:val="left" w:pos="0"/>
        </w:tabs>
        <w:spacing w:after="0" w:line="240" w:lineRule="auto"/>
        <w:ind w:left="-432" w:right="-274"/>
        <w:rPr>
          <w:rFonts w:ascii="Arial Nova" w:hAnsi="Arial Nova" w:cs="Segoe UI Semibold"/>
          <w:b/>
          <w:bCs/>
          <w:color w:val="FFFFFF" w:themeColor="background1"/>
          <w:sz w:val="12"/>
          <w:szCs w:val="12"/>
        </w:rPr>
      </w:pPr>
      <w:r w:rsidRPr="008D6E3E">
        <w:rPr>
          <w:rFonts w:ascii="Arial Nova" w:hAnsi="Arial Nova" w:cs="Segoe UI Semibold"/>
          <w:b/>
          <w:bCs/>
          <w:color w:val="FFFFFF" w:themeColor="background1"/>
          <w:sz w:val="12"/>
          <w:szCs w:val="12"/>
        </w:rPr>
        <w:t xml:space="preserve">  </w:t>
      </w:r>
    </w:p>
    <w:p w14:paraId="1ACCEB74" w14:textId="0DA50930" w:rsidR="003C0B33" w:rsidRPr="00D92D52" w:rsidRDefault="00B141C6" w:rsidP="008D6E3E">
      <w:pPr>
        <w:spacing w:before="120" w:after="0" w:line="240" w:lineRule="auto"/>
        <w:rPr>
          <w:rFonts w:ascii="Arial Nova" w:hAnsi="Arial Nova" w:cs="Segoe UI Semibold"/>
          <w:color w:val="000000" w:themeColor="text1"/>
          <w:sz w:val="28"/>
          <w:szCs w:val="28"/>
          <w:lang w:val="en-US"/>
        </w:rPr>
      </w:pPr>
      <w:r w:rsidRPr="00D92D52">
        <w:rPr>
          <w:rFonts w:ascii="Arial Nova" w:hAnsi="Arial Nova" w:cs="Segoe UI Semibold"/>
          <w:color w:val="000000" w:themeColor="text1"/>
          <w:sz w:val="28"/>
          <w:szCs w:val="28"/>
          <w:lang w:val="en-US"/>
        </w:rPr>
        <w:t>The Region of Peel is replacing aging watermain on Indian Grove</w:t>
      </w:r>
      <w:r w:rsidR="00690AE7" w:rsidRPr="00D92D52">
        <w:rPr>
          <w:rFonts w:ascii="Arial Nova" w:hAnsi="Arial Nova" w:cs="Segoe UI Semibold"/>
          <w:color w:val="000000" w:themeColor="text1"/>
          <w:sz w:val="28"/>
          <w:szCs w:val="28"/>
          <w:lang w:val="en-US"/>
        </w:rPr>
        <w:t xml:space="preserve"> as part of</w:t>
      </w:r>
      <w:r w:rsidR="00847F97" w:rsidRPr="00D92D52">
        <w:rPr>
          <w:rFonts w:ascii="Arial Nova" w:hAnsi="Arial Nova" w:cs="Segoe UI Semibold"/>
          <w:color w:val="000000" w:themeColor="text1"/>
          <w:sz w:val="28"/>
          <w:szCs w:val="28"/>
          <w:lang w:val="en-US"/>
        </w:rPr>
        <w:t xml:space="preserve"> </w:t>
      </w:r>
      <w:r w:rsidR="00084A20">
        <w:rPr>
          <w:rFonts w:ascii="Arial Nova" w:hAnsi="Arial Nova" w:cs="Segoe UI Semibold"/>
          <w:color w:val="000000" w:themeColor="text1"/>
          <w:sz w:val="28"/>
          <w:szCs w:val="28"/>
          <w:lang w:val="en-US"/>
        </w:rPr>
        <w:t xml:space="preserve">our </w:t>
      </w:r>
      <w:r w:rsidR="00847F97" w:rsidRPr="00D92D52">
        <w:rPr>
          <w:rFonts w:ascii="Arial Nova" w:hAnsi="Arial Nova" w:cs="Segoe UI Semibold"/>
          <w:color w:val="000000" w:themeColor="text1"/>
          <w:sz w:val="28"/>
          <w:szCs w:val="28"/>
          <w:lang w:val="en-US"/>
        </w:rPr>
        <w:t>maintenance program.</w:t>
      </w:r>
      <w:r w:rsidR="00690AE7" w:rsidRPr="00D92D52">
        <w:rPr>
          <w:rFonts w:ascii="Arial Nova" w:hAnsi="Arial Nova" w:cs="Segoe UI Semibold"/>
          <w:color w:val="000000" w:themeColor="text1"/>
          <w:sz w:val="28"/>
          <w:szCs w:val="28"/>
          <w:lang w:val="en-US"/>
        </w:rPr>
        <w:t xml:space="preserve"> The current watermain was installed in the 1950s and is at the end of </w:t>
      </w:r>
      <w:r w:rsidR="00847F97" w:rsidRPr="00D92D52">
        <w:rPr>
          <w:rFonts w:ascii="Arial Nova" w:hAnsi="Arial Nova" w:cs="Segoe UI Semibold"/>
          <w:color w:val="000000" w:themeColor="text1"/>
          <w:sz w:val="28"/>
          <w:szCs w:val="28"/>
          <w:lang w:val="en-US"/>
        </w:rPr>
        <w:t>its l</w:t>
      </w:r>
      <w:r w:rsidR="00690AE7" w:rsidRPr="00D92D52">
        <w:rPr>
          <w:rFonts w:ascii="Arial Nova" w:hAnsi="Arial Nova" w:cs="Segoe UI Semibold"/>
          <w:color w:val="000000" w:themeColor="text1"/>
          <w:sz w:val="28"/>
          <w:szCs w:val="28"/>
          <w:lang w:val="en-US"/>
        </w:rPr>
        <w:t xml:space="preserve">ifespan. </w:t>
      </w:r>
      <w:r w:rsidR="00084A20">
        <w:rPr>
          <w:rFonts w:ascii="Arial Nova" w:hAnsi="Arial Nova" w:cs="Segoe UI Semibold"/>
          <w:color w:val="000000" w:themeColor="text1"/>
          <w:sz w:val="28"/>
          <w:szCs w:val="28"/>
          <w:lang w:val="en-US"/>
        </w:rPr>
        <w:br/>
      </w:r>
      <w:r w:rsidR="00847F97" w:rsidRPr="00D92D52">
        <w:rPr>
          <w:rFonts w:ascii="Arial Nova" w:hAnsi="Arial Nova" w:cs="Segoe UI Semibold"/>
          <w:color w:val="000000" w:themeColor="text1"/>
          <w:sz w:val="28"/>
          <w:szCs w:val="28"/>
          <w:lang w:val="en-US"/>
        </w:rPr>
        <w:t xml:space="preserve">A larger </w:t>
      </w:r>
      <w:r w:rsidR="00690AE7" w:rsidRPr="00D92D52">
        <w:rPr>
          <w:rFonts w:ascii="Arial Nova" w:hAnsi="Arial Nova" w:cs="Segoe UI Semibold"/>
          <w:color w:val="000000" w:themeColor="text1"/>
          <w:sz w:val="28"/>
          <w:szCs w:val="28"/>
          <w:lang w:val="en-US"/>
        </w:rPr>
        <w:t xml:space="preserve">watermain </w:t>
      </w:r>
      <w:r w:rsidR="00847F97" w:rsidRPr="00D92D52">
        <w:rPr>
          <w:rFonts w:ascii="Arial Nova" w:hAnsi="Arial Nova" w:cs="Segoe UI Semibold"/>
          <w:color w:val="000000" w:themeColor="text1"/>
          <w:sz w:val="28"/>
          <w:szCs w:val="28"/>
          <w:lang w:val="en-US"/>
        </w:rPr>
        <w:t>that provides</w:t>
      </w:r>
      <w:r w:rsidR="006F5F7D" w:rsidRPr="00D92D52">
        <w:rPr>
          <w:rFonts w:ascii="Arial Nova" w:hAnsi="Arial Nova" w:cs="Segoe UI Semibold"/>
          <w:color w:val="000000" w:themeColor="text1"/>
          <w:sz w:val="28"/>
          <w:szCs w:val="28"/>
          <w:lang w:val="en-US"/>
        </w:rPr>
        <w:t xml:space="preserve"> water to the Lorne Park area</w:t>
      </w:r>
      <w:r w:rsidR="00847F97" w:rsidRPr="00D92D52">
        <w:rPr>
          <w:rFonts w:ascii="Arial Nova" w:hAnsi="Arial Nova" w:cs="Segoe UI Semibold"/>
          <w:color w:val="000000" w:themeColor="text1"/>
          <w:sz w:val="28"/>
          <w:szCs w:val="28"/>
          <w:lang w:val="en-US"/>
        </w:rPr>
        <w:t xml:space="preserve"> will also be installed along with the </w:t>
      </w:r>
      <w:r w:rsidR="00690AE7" w:rsidRPr="00D92D52">
        <w:rPr>
          <w:rFonts w:ascii="Arial Nova" w:hAnsi="Arial Nova" w:cs="Segoe UI Semibold"/>
          <w:color w:val="000000" w:themeColor="text1"/>
          <w:sz w:val="28"/>
          <w:szCs w:val="28"/>
          <w:lang w:val="en-US"/>
        </w:rPr>
        <w:t>smaller (local) watermain on Indian Grove.</w:t>
      </w:r>
      <w:r w:rsidR="008671D1" w:rsidRPr="00D92D52">
        <w:rPr>
          <w:rFonts w:ascii="Arial Nova" w:hAnsi="Arial Nova" w:cs="Segoe UI Semibold"/>
          <w:color w:val="000000" w:themeColor="text1"/>
          <w:sz w:val="28"/>
          <w:szCs w:val="28"/>
          <w:lang w:val="en-US"/>
        </w:rPr>
        <w:t xml:space="preserve"> The local watermain </w:t>
      </w:r>
      <w:r w:rsidR="00847F97" w:rsidRPr="00D92D52">
        <w:rPr>
          <w:rFonts w:ascii="Arial Nova" w:hAnsi="Arial Nova" w:cs="Segoe UI Semibold"/>
          <w:color w:val="000000" w:themeColor="text1"/>
          <w:sz w:val="28"/>
          <w:szCs w:val="28"/>
          <w:lang w:val="en-US"/>
        </w:rPr>
        <w:t>is on one side of the street</w:t>
      </w:r>
      <w:r w:rsidR="008671D1" w:rsidRPr="00D92D52">
        <w:rPr>
          <w:rFonts w:ascii="Arial Nova" w:hAnsi="Arial Nova" w:cs="Segoe UI Semibold"/>
          <w:color w:val="000000" w:themeColor="text1"/>
          <w:sz w:val="28"/>
          <w:szCs w:val="28"/>
          <w:lang w:val="en-US"/>
        </w:rPr>
        <w:t xml:space="preserve"> with the larger watermain to follow on the opposite side of the street.</w:t>
      </w:r>
      <w:r w:rsidR="00690AE7" w:rsidRPr="00D92D52">
        <w:rPr>
          <w:rFonts w:ascii="Arial Nova" w:hAnsi="Arial Nova" w:cs="Segoe UI Semibold"/>
          <w:color w:val="000000" w:themeColor="text1"/>
          <w:sz w:val="28"/>
          <w:szCs w:val="28"/>
          <w:lang w:val="en-US"/>
        </w:rPr>
        <w:t xml:space="preserve">  </w:t>
      </w:r>
      <w:r w:rsidRPr="00D92D52">
        <w:rPr>
          <w:rFonts w:ascii="Arial Nova" w:hAnsi="Arial Nova" w:cs="Segoe UI Semibold"/>
          <w:color w:val="000000" w:themeColor="text1"/>
          <w:sz w:val="28"/>
          <w:szCs w:val="28"/>
          <w:lang w:val="en-US"/>
        </w:rPr>
        <w:t xml:space="preserve">  </w:t>
      </w:r>
      <w:r w:rsidR="003C0B33" w:rsidRPr="00D92D52">
        <w:rPr>
          <w:rFonts w:ascii="Arial Nova" w:hAnsi="Arial Nova" w:cs="Segoe UI Semibold"/>
          <w:color w:val="000000" w:themeColor="text1"/>
          <w:sz w:val="28"/>
          <w:szCs w:val="28"/>
          <w:lang w:val="en-US"/>
        </w:rPr>
        <w:t xml:space="preserve"> </w:t>
      </w:r>
    </w:p>
    <w:p w14:paraId="42717990" w14:textId="33129129" w:rsidR="003C0B33" w:rsidRPr="007B5A52" w:rsidRDefault="00811782" w:rsidP="003C0B33">
      <w:pPr>
        <w:spacing w:after="0" w:line="240" w:lineRule="auto"/>
        <w:rPr>
          <w:rFonts w:ascii="Arial Nova" w:hAnsi="Arial Nova" w:cs="Segoe UI Semibold"/>
          <w:color w:val="000000" w:themeColor="text1"/>
          <w:sz w:val="24"/>
          <w:szCs w:val="24"/>
          <w:lang w:val="en-US"/>
        </w:rPr>
      </w:pPr>
      <w:r>
        <w:rPr>
          <w:rFonts w:ascii="Arial Nova" w:hAnsi="Arial Nova" w:cs="Segoe UI Semibold"/>
          <w:color w:val="000000" w:themeColor="text1"/>
          <w:sz w:val="24"/>
          <w:szCs w:val="24"/>
          <w:lang w:val="en-US"/>
        </w:rPr>
        <w:t xml:space="preserve"> </w:t>
      </w:r>
    </w:p>
    <w:p w14:paraId="282DCE39" w14:textId="64402C84" w:rsidR="008D6E3E" w:rsidRPr="008D6E3E" w:rsidRDefault="008D6E3E" w:rsidP="008D6E3E">
      <w:pPr>
        <w:shd w:val="clear" w:color="auto" w:fill="0066B3"/>
        <w:tabs>
          <w:tab w:val="left" w:pos="0"/>
        </w:tabs>
        <w:spacing w:after="0" w:line="240" w:lineRule="auto"/>
        <w:ind w:left="-432" w:right="-274"/>
        <w:rPr>
          <w:rFonts w:ascii="Arial Nova" w:hAnsi="Arial Nova" w:cs="Segoe UI Semibold"/>
          <w:b/>
          <w:bCs/>
          <w:color w:val="FFFFFF" w:themeColor="background1"/>
          <w:sz w:val="12"/>
          <w:szCs w:val="12"/>
        </w:rPr>
      </w:pPr>
    </w:p>
    <w:p w14:paraId="003ABD53" w14:textId="63F22E11" w:rsidR="00B141C6" w:rsidRDefault="00B141C6" w:rsidP="00B141C6">
      <w:pPr>
        <w:shd w:val="clear" w:color="auto" w:fill="0066B3"/>
        <w:tabs>
          <w:tab w:val="left" w:pos="0"/>
        </w:tabs>
        <w:spacing w:after="0" w:line="240" w:lineRule="auto"/>
        <w:ind w:left="-432" w:right="-274"/>
        <w:rPr>
          <w:rFonts w:ascii="Arial Nova" w:hAnsi="Arial Nova" w:cs="Segoe UI Semibold"/>
          <w:b/>
          <w:bCs/>
          <w:color w:val="FFFFFF" w:themeColor="background1"/>
          <w:sz w:val="40"/>
          <w:szCs w:val="40"/>
        </w:rPr>
      </w:pPr>
      <w:r>
        <w:rPr>
          <w:rFonts w:ascii="Arial Nova" w:hAnsi="Arial Nova" w:cs="Segoe UI Semibold"/>
          <w:b/>
          <w:bCs/>
          <w:color w:val="FFFFFF" w:themeColor="background1"/>
          <w:sz w:val="40"/>
          <w:szCs w:val="40"/>
        </w:rPr>
        <w:tab/>
      </w:r>
      <w:r w:rsidR="00084A20">
        <w:rPr>
          <w:rFonts w:ascii="Arial Nova" w:hAnsi="Arial Nova" w:cs="Segoe UI Semibold"/>
          <w:b/>
          <w:bCs/>
          <w:color w:val="FFFFFF" w:themeColor="background1"/>
          <w:sz w:val="40"/>
          <w:szCs w:val="40"/>
        </w:rPr>
        <w:t>C</w:t>
      </w:r>
      <w:r>
        <w:rPr>
          <w:rFonts w:ascii="Arial Nova" w:hAnsi="Arial Nova" w:cs="Segoe UI Semibold"/>
          <w:b/>
          <w:bCs/>
          <w:color w:val="FFFFFF" w:themeColor="background1"/>
          <w:sz w:val="40"/>
          <w:szCs w:val="40"/>
        </w:rPr>
        <w:t>ompleted</w:t>
      </w:r>
      <w:r w:rsidR="00084A20">
        <w:rPr>
          <w:rFonts w:ascii="Arial Nova" w:hAnsi="Arial Nova" w:cs="Segoe UI Semibold"/>
          <w:b/>
          <w:bCs/>
          <w:color w:val="FFFFFF" w:themeColor="background1"/>
          <w:sz w:val="40"/>
          <w:szCs w:val="40"/>
        </w:rPr>
        <w:t xml:space="preserve"> work</w:t>
      </w:r>
    </w:p>
    <w:p w14:paraId="687DBC71" w14:textId="77777777" w:rsidR="00B141C6" w:rsidRPr="00431A20" w:rsidRDefault="00B141C6" w:rsidP="00B141C6">
      <w:pPr>
        <w:shd w:val="clear" w:color="auto" w:fill="0066B3"/>
        <w:tabs>
          <w:tab w:val="left" w:pos="0"/>
        </w:tabs>
        <w:spacing w:after="0" w:line="240" w:lineRule="auto"/>
        <w:ind w:left="-432" w:right="-274"/>
        <w:rPr>
          <w:rFonts w:ascii="Arial Nova" w:hAnsi="Arial Nova" w:cs="Segoe UI Semibold"/>
          <w:color w:val="000000" w:themeColor="text1"/>
          <w:sz w:val="12"/>
          <w:szCs w:val="12"/>
        </w:rPr>
      </w:pPr>
      <w:r w:rsidRPr="00431A20">
        <w:rPr>
          <w:rFonts w:ascii="Arial Nova" w:hAnsi="Arial Nova" w:cs="Segoe UI Semibold"/>
          <w:b/>
          <w:bCs/>
          <w:color w:val="FFFFFF" w:themeColor="background1"/>
          <w:sz w:val="12"/>
          <w:szCs w:val="12"/>
        </w:rPr>
        <w:t xml:space="preserve"> </w:t>
      </w:r>
    </w:p>
    <w:p w14:paraId="44F9281D" w14:textId="77777777" w:rsidR="007E68CC" w:rsidRPr="001D7BCC" w:rsidRDefault="007E68CC" w:rsidP="007E68CC">
      <w:pPr>
        <w:numPr>
          <w:ilvl w:val="0"/>
          <w:numId w:val="1"/>
        </w:numPr>
        <w:spacing w:before="120" w:after="0" w:line="240" w:lineRule="auto"/>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 xml:space="preserve">The contractor paved South Sheridan Way and a section at the north end of Indian Grove. The contractor will need to return in spring 2022 to pave the </w:t>
      </w:r>
      <w:proofErr w:type="gramStart"/>
      <w:r>
        <w:rPr>
          <w:rFonts w:ascii="Arial Nova" w:hAnsi="Arial Nova" w:cs="Segoe UI Semibold"/>
          <w:color w:val="000000" w:themeColor="text1"/>
          <w:sz w:val="28"/>
          <w:szCs w:val="28"/>
          <w:lang w:val="en-US"/>
        </w:rPr>
        <w:t>top coat</w:t>
      </w:r>
      <w:proofErr w:type="gramEnd"/>
      <w:r>
        <w:rPr>
          <w:rFonts w:ascii="Arial Nova" w:hAnsi="Arial Nova" w:cs="Segoe UI Semibold"/>
          <w:color w:val="000000" w:themeColor="text1"/>
          <w:sz w:val="28"/>
          <w:szCs w:val="28"/>
          <w:lang w:val="en-US"/>
        </w:rPr>
        <w:t xml:space="preserve"> of asphalt as this work requires warmer temperatures.</w:t>
      </w:r>
    </w:p>
    <w:p w14:paraId="017B3CC8" w14:textId="04B65DAD" w:rsidR="007E68CC" w:rsidRDefault="007E68CC" w:rsidP="001D7BCC">
      <w:pPr>
        <w:numPr>
          <w:ilvl w:val="0"/>
          <w:numId w:val="1"/>
        </w:numPr>
        <w:spacing w:before="120" w:after="0" w:line="240" w:lineRule="auto"/>
        <w:rPr>
          <w:rFonts w:ascii="Arial Nova" w:hAnsi="Arial Nova" w:cs="Segoe UI Semibold"/>
          <w:sz w:val="28"/>
          <w:szCs w:val="28"/>
          <w:lang w:val="en-US"/>
        </w:rPr>
      </w:pPr>
      <w:r>
        <w:rPr>
          <w:rFonts w:ascii="Arial Nova" w:hAnsi="Arial Nova" w:cs="Segoe UI Semibold"/>
          <w:sz w:val="28"/>
          <w:szCs w:val="28"/>
          <w:lang w:val="en-US"/>
        </w:rPr>
        <w:t>The contractor installed a c</w:t>
      </w:r>
      <w:r w:rsidR="00493083">
        <w:rPr>
          <w:rFonts w:ascii="Arial Nova" w:hAnsi="Arial Nova" w:cs="Segoe UI Semibold"/>
          <w:sz w:val="28"/>
          <w:szCs w:val="28"/>
          <w:lang w:val="en-US"/>
        </w:rPr>
        <w:t>losure</w:t>
      </w:r>
      <w:r>
        <w:rPr>
          <w:rFonts w:ascii="Arial Nova" w:hAnsi="Arial Nova" w:cs="Segoe UI Semibold"/>
          <w:sz w:val="28"/>
          <w:szCs w:val="28"/>
          <w:lang w:val="en-US"/>
        </w:rPr>
        <w:t xml:space="preserve"> piece on Indian Road to connect a section of the new watermain to the existing watermain.</w:t>
      </w:r>
    </w:p>
    <w:p w14:paraId="573D25F2" w14:textId="1904B972" w:rsidR="001D7BCC" w:rsidRPr="00211483" w:rsidRDefault="001D7BCC" w:rsidP="001D7BCC">
      <w:pPr>
        <w:numPr>
          <w:ilvl w:val="0"/>
          <w:numId w:val="1"/>
        </w:numPr>
        <w:spacing w:before="120" w:after="0" w:line="240" w:lineRule="auto"/>
        <w:rPr>
          <w:rFonts w:ascii="Arial Nova" w:hAnsi="Arial Nova" w:cs="Segoe UI Semibold"/>
          <w:sz w:val="28"/>
          <w:szCs w:val="28"/>
          <w:lang w:val="en-US"/>
        </w:rPr>
      </w:pPr>
      <w:r w:rsidRPr="00211483">
        <w:rPr>
          <w:rFonts w:ascii="Arial Nova" w:hAnsi="Arial Nova" w:cs="Segoe UI Semibold"/>
          <w:sz w:val="28"/>
          <w:szCs w:val="28"/>
          <w:lang w:val="en-US"/>
        </w:rPr>
        <w:t xml:space="preserve">Sections of temporary asphalt curb have been installed in advance of the winter. </w:t>
      </w:r>
      <w:r w:rsidR="004044F5">
        <w:rPr>
          <w:rFonts w:ascii="Arial Nova" w:hAnsi="Arial Nova" w:cs="Segoe UI Semibold"/>
          <w:sz w:val="28"/>
          <w:szCs w:val="28"/>
          <w:lang w:val="en-US"/>
        </w:rPr>
        <w:t xml:space="preserve">Most </w:t>
      </w:r>
      <w:r w:rsidRPr="00211483">
        <w:rPr>
          <w:rFonts w:ascii="Arial Nova" w:hAnsi="Arial Nova" w:cs="Segoe UI Semibold"/>
          <w:sz w:val="28"/>
          <w:szCs w:val="28"/>
          <w:lang w:val="en-US"/>
        </w:rPr>
        <w:t xml:space="preserve">driveway aprons have also been temporarily restored with asphalt until final restoration is completed in </w:t>
      </w:r>
      <w:r w:rsidR="009E25DE" w:rsidRPr="00211483">
        <w:rPr>
          <w:rFonts w:ascii="Arial Nova" w:hAnsi="Arial Nova" w:cs="Segoe UI Semibold"/>
          <w:sz w:val="28"/>
          <w:szCs w:val="28"/>
          <w:lang w:val="en-US"/>
        </w:rPr>
        <w:t>s</w:t>
      </w:r>
      <w:r w:rsidRPr="00211483">
        <w:rPr>
          <w:rFonts w:ascii="Arial Nova" w:hAnsi="Arial Nova" w:cs="Segoe UI Semibold"/>
          <w:sz w:val="28"/>
          <w:szCs w:val="28"/>
          <w:lang w:val="en-US"/>
        </w:rPr>
        <w:t>pring 2022.</w:t>
      </w:r>
      <w:r w:rsidR="00E405C2" w:rsidRPr="00211483">
        <w:rPr>
          <w:rFonts w:ascii="Arial Nova" w:hAnsi="Arial Nova" w:cs="Segoe UI Semibold"/>
          <w:sz w:val="28"/>
          <w:szCs w:val="28"/>
          <w:lang w:val="en-US"/>
        </w:rPr>
        <w:t xml:space="preserve">  If we damaged your driveway and cannot fully repair it before winter, we have put down a thin layer of </w:t>
      </w:r>
      <w:proofErr w:type="gramStart"/>
      <w:r w:rsidR="00E405C2" w:rsidRPr="00211483">
        <w:rPr>
          <w:rFonts w:ascii="Arial Nova" w:hAnsi="Arial Nova" w:cs="Segoe UI Semibold"/>
          <w:sz w:val="28"/>
          <w:szCs w:val="28"/>
          <w:lang w:val="en-US"/>
        </w:rPr>
        <w:t>asphalt</w:t>
      </w:r>
      <w:proofErr w:type="gramEnd"/>
      <w:r w:rsidR="00E405C2" w:rsidRPr="00211483">
        <w:rPr>
          <w:rFonts w:ascii="Arial Nova" w:hAnsi="Arial Nova" w:cs="Segoe UI Semibold"/>
          <w:sz w:val="28"/>
          <w:szCs w:val="28"/>
          <w:lang w:val="en-US"/>
        </w:rPr>
        <w:t xml:space="preserve"> </w:t>
      </w:r>
      <w:r w:rsidR="0068267D" w:rsidRPr="00211483">
        <w:rPr>
          <w:rFonts w:ascii="Arial Nova" w:hAnsi="Arial Nova" w:cs="Segoe UI Semibold"/>
          <w:sz w:val="28"/>
          <w:szCs w:val="28"/>
          <w:lang w:val="en-US"/>
        </w:rPr>
        <w:t>so</w:t>
      </w:r>
      <w:r w:rsidR="00E405C2" w:rsidRPr="00211483">
        <w:rPr>
          <w:rFonts w:ascii="Arial Nova" w:hAnsi="Arial Nova" w:cs="Segoe UI Semibold"/>
          <w:sz w:val="28"/>
          <w:szCs w:val="28"/>
          <w:lang w:val="en-US"/>
        </w:rPr>
        <w:t xml:space="preserve"> we don’t leave your driveway as gravel.  This will be removed in the spring when the weather allows for proper restoration.</w:t>
      </w:r>
    </w:p>
    <w:p w14:paraId="4C6DD23C" w14:textId="78412D43" w:rsidR="00931E80" w:rsidRDefault="007E68CC" w:rsidP="00931E80">
      <w:pPr>
        <w:spacing w:before="120" w:after="0" w:line="240" w:lineRule="auto"/>
        <w:ind w:left="360"/>
        <w:jc w:val="center"/>
        <w:rPr>
          <w:rFonts w:ascii="Arial Nova" w:hAnsi="Arial Nova" w:cs="Segoe UI Semibold"/>
          <w:color w:val="000000" w:themeColor="text1"/>
          <w:sz w:val="28"/>
          <w:szCs w:val="28"/>
          <w:lang w:val="en-US"/>
        </w:rPr>
      </w:pPr>
      <w:r>
        <w:rPr>
          <w:noProof/>
        </w:rPr>
        <w:lastRenderedPageBreak/>
        <w:drawing>
          <wp:inline distT="0" distB="0" distL="0" distR="0" wp14:anchorId="6C283B36" wp14:editId="55BAD3AA">
            <wp:extent cx="1933575" cy="2905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9497" b="20568"/>
                    <a:stretch/>
                  </pic:blipFill>
                  <pic:spPr bwMode="auto">
                    <a:xfrm>
                      <a:off x="0" y="0"/>
                      <a:ext cx="1938206" cy="2912083"/>
                    </a:xfrm>
                    <a:prstGeom prst="rect">
                      <a:avLst/>
                    </a:prstGeom>
                    <a:noFill/>
                    <a:ln>
                      <a:noFill/>
                    </a:ln>
                    <a:extLst>
                      <a:ext uri="{53640926-AAD7-44D8-BBD7-CCE9431645EC}">
                        <a14:shadowObscured xmlns:a14="http://schemas.microsoft.com/office/drawing/2010/main"/>
                      </a:ext>
                    </a:extLst>
                  </pic:spPr>
                </pic:pic>
              </a:graphicData>
            </a:graphic>
          </wp:inline>
        </w:drawing>
      </w:r>
    </w:p>
    <w:p w14:paraId="01515414" w14:textId="6CD9F917" w:rsidR="00D2602C" w:rsidRDefault="00931E80" w:rsidP="00931E80">
      <w:pPr>
        <w:spacing w:before="120" w:after="0" w:line="240" w:lineRule="auto"/>
        <w:ind w:left="360"/>
        <w:jc w:val="center"/>
        <w:rPr>
          <w:rFonts w:ascii="Arial Nova" w:hAnsi="Arial Nova" w:cs="Segoe UI Semibold"/>
          <w:color w:val="000000" w:themeColor="text1"/>
          <w:sz w:val="28"/>
          <w:szCs w:val="28"/>
          <w:lang w:val="en-US"/>
        </w:rPr>
      </w:pPr>
      <w:r w:rsidRPr="00D2602C">
        <w:rPr>
          <w:rFonts w:ascii="Arial Nova" w:hAnsi="Arial Nova" w:cs="Segoe UI Semibold"/>
          <w:noProof/>
          <w:color w:val="000000" w:themeColor="text1"/>
          <w:sz w:val="28"/>
          <w:szCs w:val="28"/>
          <w:lang w:val="en-US"/>
        </w:rPr>
        <mc:AlternateContent>
          <mc:Choice Requires="wps">
            <w:drawing>
              <wp:inline distT="0" distB="0" distL="0" distR="0" wp14:anchorId="2A5A65CA" wp14:editId="455BDE25">
                <wp:extent cx="4838700" cy="140462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4620"/>
                        </a:xfrm>
                        <a:prstGeom prst="rect">
                          <a:avLst/>
                        </a:prstGeom>
                        <a:solidFill>
                          <a:srgbClr val="FFFFFF"/>
                        </a:solidFill>
                        <a:ln w="9525">
                          <a:noFill/>
                          <a:miter lim="800000"/>
                          <a:headEnd/>
                          <a:tailEnd/>
                        </a:ln>
                      </wps:spPr>
                      <wps:txbx>
                        <w:txbxContent>
                          <w:p w14:paraId="28CC3A9D" w14:textId="414DE7DF" w:rsidR="00931E80" w:rsidRDefault="007E68CC" w:rsidP="00931E80">
                            <w:pPr>
                              <w:jc w:val="center"/>
                            </w:pPr>
                            <w:r>
                              <w:t>Welding closure piece in place to connect new watermain to existing watermain</w:t>
                            </w:r>
                          </w:p>
                        </w:txbxContent>
                      </wps:txbx>
                      <wps:bodyPr rot="0" vert="horz" wrap="square" lIns="91440" tIns="45720" rIns="91440" bIns="45720" anchor="t" anchorCtr="0">
                        <a:spAutoFit/>
                      </wps:bodyPr>
                    </wps:wsp>
                  </a:graphicData>
                </a:graphic>
              </wp:inline>
            </w:drawing>
          </mc:Choice>
          <mc:Fallback>
            <w:pict>
              <v:shapetype w14:anchorId="2A5A65CA" id="_x0000_t202" coordsize="21600,21600" o:spt="202" path="m,l,21600r21600,l21600,xe">
                <v:stroke joinstyle="miter"/>
                <v:path gradientshapeok="t" o:connecttype="rect"/>
              </v:shapetype>
              <v:shape id="Text Box 2" o:spid="_x0000_s1026" type="#_x0000_t202" style="width:3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HBHwIAABw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" stroked="f">
                <v:textbox style="mso-fit-shape-to-text:t">
                  <w:txbxContent>
                    <w:p w14:paraId="28CC3A9D" w14:textId="414DE7DF" w:rsidR="00931E80" w:rsidRDefault="007E68CC" w:rsidP="00931E80">
                      <w:pPr>
                        <w:jc w:val="center"/>
                      </w:pPr>
                      <w:r>
                        <w:t>Welding closure piece in place to connect new watermain to existing watermain</w:t>
                      </w:r>
                    </w:p>
                  </w:txbxContent>
                </v:textbox>
                <w10:anchorlock/>
              </v:shape>
            </w:pict>
          </mc:Fallback>
        </mc:AlternateContent>
      </w:r>
    </w:p>
    <w:p w14:paraId="5B7F06F3" w14:textId="4870C6F2" w:rsidR="00D54B95" w:rsidRDefault="00D54B95" w:rsidP="00D54B95">
      <w:pPr>
        <w:shd w:val="clear" w:color="auto" w:fill="0066B3"/>
        <w:tabs>
          <w:tab w:val="left" w:pos="0"/>
        </w:tabs>
        <w:spacing w:after="0" w:line="240" w:lineRule="auto"/>
        <w:ind w:left="-432" w:right="-274"/>
        <w:rPr>
          <w:rFonts w:ascii="Arial Nova" w:hAnsi="Arial Nova" w:cs="Segoe UI Semibold"/>
          <w:b/>
          <w:bCs/>
          <w:color w:val="FFFFFF" w:themeColor="background1"/>
          <w:sz w:val="40"/>
          <w:szCs w:val="40"/>
        </w:rPr>
      </w:pPr>
      <w:r w:rsidRPr="00431A20">
        <w:rPr>
          <w:rFonts w:ascii="Arial Nova" w:hAnsi="Arial Nova" w:cs="Segoe UI Semibold"/>
          <w:b/>
          <w:bCs/>
          <w:color w:val="FFFFFF" w:themeColor="background1"/>
          <w:sz w:val="12"/>
          <w:szCs w:val="12"/>
        </w:rPr>
        <w:br/>
      </w:r>
      <w:r>
        <w:rPr>
          <w:rFonts w:ascii="Arial Nova" w:hAnsi="Arial Nova" w:cs="Segoe UI Semibold"/>
          <w:b/>
          <w:bCs/>
          <w:color w:val="FFFFFF" w:themeColor="background1"/>
          <w:sz w:val="40"/>
          <w:szCs w:val="40"/>
        </w:rPr>
        <w:tab/>
        <w:t xml:space="preserve">Resident </w:t>
      </w:r>
      <w:r w:rsidR="007470F7">
        <w:rPr>
          <w:rFonts w:ascii="Arial Nova" w:hAnsi="Arial Nova" w:cs="Segoe UI Semibold"/>
          <w:b/>
          <w:bCs/>
          <w:color w:val="FFFFFF" w:themeColor="background1"/>
          <w:sz w:val="40"/>
          <w:szCs w:val="40"/>
        </w:rPr>
        <w:t>q</w:t>
      </w:r>
      <w:r>
        <w:rPr>
          <w:rFonts w:ascii="Arial Nova" w:hAnsi="Arial Nova" w:cs="Segoe UI Semibold"/>
          <w:b/>
          <w:bCs/>
          <w:color w:val="FFFFFF" w:themeColor="background1"/>
          <w:sz w:val="40"/>
          <w:szCs w:val="40"/>
        </w:rPr>
        <w:t>uestions/</w:t>
      </w:r>
      <w:r w:rsidR="007470F7">
        <w:rPr>
          <w:rFonts w:ascii="Arial Nova" w:hAnsi="Arial Nova" w:cs="Segoe UI Semibold"/>
          <w:b/>
          <w:bCs/>
          <w:color w:val="FFFFFF" w:themeColor="background1"/>
          <w:sz w:val="40"/>
          <w:szCs w:val="40"/>
        </w:rPr>
        <w:t>c</w:t>
      </w:r>
      <w:r>
        <w:rPr>
          <w:rFonts w:ascii="Arial Nova" w:hAnsi="Arial Nova" w:cs="Segoe UI Semibold"/>
          <w:b/>
          <w:bCs/>
          <w:color w:val="FFFFFF" w:themeColor="background1"/>
          <w:sz w:val="40"/>
          <w:szCs w:val="40"/>
        </w:rPr>
        <w:t>oncerns</w:t>
      </w:r>
    </w:p>
    <w:p w14:paraId="333A7394" w14:textId="77777777" w:rsidR="00D54B95" w:rsidRPr="00431A20" w:rsidRDefault="00D54B95" w:rsidP="00D54B95">
      <w:pPr>
        <w:shd w:val="clear" w:color="auto" w:fill="0066B3"/>
        <w:tabs>
          <w:tab w:val="left" w:pos="0"/>
        </w:tabs>
        <w:spacing w:after="0" w:line="240" w:lineRule="auto"/>
        <w:ind w:left="-432" w:right="-274"/>
        <w:rPr>
          <w:rFonts w:ascii="Arial Nova" w:hAnsi="Arial Nova" w:cs="Segoe UI Semibold"/>
          <w:color w:val="000000" w:themeColor="text1"/>
          <w:sz w:val="12"/>
          <w:szCs w:val="12"/>
        </w:rPr>
      </w:pPr>
      <w:r w:rsidRPr="00431A20">
        <w:rPr>
          <w:rFonts w:ascii="Arial Nova" w:hAnsi="Arial Nova" w:cs="Segoe UI Semibold"/>
          <w:b/>
          <w:bCs/>
          <w:color w:val="FFFFFF" w:themeColor="background1"/>
          <w:sz w:val="12"/>
          <w:szCs w:val="12"/>
        </w:rPr>
        <w:t xml:space="preserve"> </w:t>
      </w:r>
    </w:p>
    <w:p w14:paraId="529E8E04" w14:textId="4A4ABE49" w:rsidR="004044F5" w:rsidRDefault="004044F5" w:rsidP="00D54B95">
      <w:pPr>
        <w:numPr>
          <w:ilvl w:val="0"/>
          <w:numId w:val="1"/>
        </w:numPr>
        <w:spacing w:before="120" w:after="0" w:line="240" w:lineRule="auto"/>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 xml:space="preserve">Residents have inquired about how the site will be left until the contractor returns in the new year. The road will be clear of material and equipment and </w:t>
      </w:r>
      <w:proofErr w:type="gramStart"/>
      <w:r>
        <w:rPr>
          <w:rFonts w:ascii="Arial Nova" w:hAnsi="Arial Nova" w:cs="Segoe UI Semibold"/>
          <w:color w:val="000000" w:themeColor="text1"/>
          <w:sz w:val="28"/>
          <w:szCs w:val="28"/>
          <w:lang w:val="en-US"/>
        </w:rPr>
        <w:t>two way</w:t>
      </w:r>
      <w:proofErr w:type="gramEnd"/>
      <w:r>
        <w:rPr>
          <w:rFonts w:ascii="Arial Nova" w:hAnsi="Arial Nova" w:cs="Segoe UI Semibold"/>
          <w:color w:val="000000" w:themeColor="text1"/>
          <w:sz w:val="28"/>
          <w:szCs w:val="28"/>
          <w:lang w:val="en-US"/>
        </w:rPr>
        <w:t xml:space="preserve"> traffic will be restored. The temporary sidewalk on the east side of Indian Grove will be restored and temporary asphalt curb will be placed on the west side of the street.</w:t>
      </w:r>
    </w:p>
    <w:p w14:paraId="3072D5FB" w14:textId="5F8D7DAD" w:rsidR="004044F5" w:rsidRDefault="004044F5" w:rsidP="00D54B95">
      <w:pPr>
        <w:numPr>
          <w:ilvl w:val="0"/>
          <w:numId w:val="1"/>
        </w:numPr>
        <w:spacing w:before="120" w:after="0" w:line="240" w:lineRule="auto"/>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Residents had expressed concern that leaf piles were left during the City’s leaf collection. The City has since returned to site and removed the remaining piles of leaves.</w:t>
      </w:r>
    </w:p>
    <w:p w14:paraId="337740F2" w14:textId="71B76994" w:rsidR="007470F7" w:rsidRPr="004044F5" w:rsidRDefault="004044F5" w:rsidP="004044F5">
      <w:pPr>
        <w:numPr>
          <w:ilvl w:val="0"/>
          <w:numId w:val="1"/>
        </w:numPr>
        <w:spacing w:before="120" w:after="0" w:line="240" w:lineRule="auto"/>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 xml:space="preserve">Construction vehicles and equipment can sometimes block the road. On busier roads like South Sheridan Way and Indian Road, the contractor should be using flaggers to direct traffic around the work where two lanes of traffic cannot be maintained. </w:t>
      </w:r>
      <w:r w:rsidR="00990E75">
        <w:rPr>
          <w:rFonts w:ascii="Arial Nova" w:hAnsi="Arial Nova" w:cs="Segoe UI Semibold"/>
          <w:color w:val="000000" w:themeColor="text1"/>
          <w:sz w:val="28"/>
          <w:szCs w:val="28"/>
          <w:lang w:val="en-US"/>
        </w:rPr>
        <w:t>Yield to Oncoming Traffic signs may be used on quieter roads with clear lines of site.</w:t>
      </w:r>
    </w:p>
    <w:p w14:paraId="052210AF" w14:textId="77777777" w:rsidR="00D54B95" w:rsidRPr="001B1D2C" w:rsidRDefault="00D54B95" w:rsidP="00D54B95">
      <w:pPr>
        <w:spacing w:before="120" w:after="0" w:line="240" w:lineRule="auto"/>
        <w:ind w:left="360"/>
        <w:rPr>
          <w:rFonts w:ascii="Arial Nova" w:hAnsi="Arial Nova" w:cs="Segoe UI Semibold"/>
          <w:color w:val="000000" w:themeColor="text1"/>
          <w:sz w:val="28"/>
          <w:szCs w:val="28"/>
          <w:lang w:val="en-US"/>
        </w:rPr>
      </w:pPr>
    </w:p>
    <w:p w14:paraId="16F73E1F" w14:textId="6D967F59" w:rsidR="00B141C6" w:rsidRDefault="00B141C6" w:rsidP="00B141C6">
      <w:pPr>
        <w:shd w:val="clear" w:color="auto" w:fill="0066B3"/>
        <w:tabs>
          <w:tab w:val="left" w:pos="0"/>
        </w:tabs>
        <w:spacing w:after="0" w:line="240" w:lineRule="auto"/>
        <w:ind w:left="-432" w:right="-274"/>
        <w:rPr>
          <w:rFonts w:ascii="Arial Nova" w:hAnsi="Arial Nova" w:cs="Segoe UI Semibold"/>
          <w:b/>
          <w:bCs/>
          <w:color w:val="FFFFFF" w:themeColor="background1"/>
          <w:sz w:val="40"/>
          <w:szCs w:val="40"/>
        </w:rPr>
      </w:pPr>
      <w:r w:rsidRPr="00431A20">
        <w:rPr>
          <w:rFonts w:ascii="Arial Nova" w:hAnsi="Arial Nova" w:cs="Segoe UI Semibold"/>
          <w:b/>
          <w:bCs/>
          <w:color w:val="FFFFFF" w:themeColor="background1"/>
          <w:sz w:val="12"/>
          <w:szCs w:val="12"/>
        </w:rPr>
        <w:br/>
      </w:r>
      <w:r>
        <w:rPr>
          <w:rFonts w:ascii="Arial Nova" w:hAnsi="Arial Nova" w:cs="Segoe UI Semibold"/>
          <w:b/>
          <w:bCs/>
          <w:color w:val="FFFFFF" w:themeColor="background1"/>
          <w:sz w:val="40"/>
          <w:szCs w:val="40"/>
        </w:rPr>
        <w:tab/>
      </w:r>
      <w:r w:rsidR="00084A20">
        <w:rPr>
          <w:rFonts w:ascii="Arial Nova" w:hAnsi="Arial Nova" w:cs="Segoe UI Semibold"/>
          <w:b/>
          <w:bCs/>
          <w:color w:val="FFFFFF" w:themeColor="background1"/>
          <w:sz w:val="40"/>
          <w:szCs w:val="40"/>
        </w:rPr>
        <w:t>Coming up i</w:t>
      </w:r>
      <w:r w:rsidR="00690AE7">
        <w:rPr>
          <w:rFonts w:ascii="Arial Nova" w:hAnsi="Arial Nova" w:cs="Segoe UI Semibold"/>
          <w:b/>
          <w:bCs/>
          <w:color w:val="FFFFFF" w:themeColor="background1"/>
          <w:sz w:val="40"/>
          <w:szCs w:val="40"/>
        </w:rPr>
        <w:t>n the next two weeks</w:t>
      </w:r>
    </w:p>
    <w:p w14:paraId="2616D872" w14:textId="77777777" w:rsidR="00B141C6" w:rsidRPr="00431A20" w:rsidRDefault="00B141C6" w:rsidP="00B141C6">
      <w:pPr>
        <w:shd w:val="clear" w:color="auto" w:fill="0066B3"/>
        <w:tabs>
          <w:tab w:val="left" w:pos="0"/>
        </w:tabs>
        <w:spacing w:after="0" w:line="240" w:lineRule="auto"/>
        <w:ind w:left="-432" w:right="-274"/>
        <w:rPr>
          <w:rFonts w:ascii="Arial Nova" w:hAnsi="Arial Nova" w:cs="Segoe UI Semibold"/>
          <w:color w:val="000000" w:themeColor="text1"/>
          <w:sz w:val="12"/>
          <w:szCs w:val="12"/>
        </w:rPr>
      </w:pPr>
      <w:r w:rsidRPr="00431A20">
        <w:rPr>
          <w:rFonts w:ascii="Arial Nova" w:hAnsi="Arial Nova" w:cs="Segoe UI Semibold"/>
          <w:b/>
          <w:bCs/>
          <w:color w:val="FFFFFF" w:themeColor="background1"/>
          <w:sz w:val="12"/>
          <w:szCs w:val="12"/>
        </w:rPr>
        <w:t xml:space="preserve"> </w:t>
      </w:r>
    </w:p>
    <w:p w14:paraId="31AA5D83" w14:textId="1F92466D" w:rsidR="0063590C" w:rsidRDefault="0063590C" w:rsidP="0063590C">
      <w:pPr>
        <w:spacing w:before="120" w:after="0" w:line="240" w:lineRule="auto"/>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 xml:space="preserve">The Contractor will: </w:t>
      </w:r>
    </w:p>
    <w:p w14:paraId="2A22FFF0" w14:textId="35697AD9" w:rsidR="004B7FBB" w:rsidRPr="00B0649C" w:rsidRDefault="004B7FBB" w:rsidP="00CE5832">
      <w:pPr>
        <w:numPr>
          <w:ilvl w:val="0"/>
          <w:numId w:val="1"/>
        </w:numPr>
        <w:spacing w:before="120" w:after="0" w:line="240" w:lineRule="auto"/>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 xml:space="preserve">Continue temporary </w:t>
      </w:r>
      <w:r w:rsidRPr="00211483">
        <w:rPr>
          <w:rFonts w:ascii="Arial Nova" w:hAnsi="Arial Nova" w:cs="Segoe UI Semibold"/>
          <w:sz w:val="28"/>
          <w:szCs w:val="28"/>
          <w:lang w:val="en-US"/>
        </w:rPr>
        <w:t xml:space="preserve">restorations, including </w:t>
      </w:r>
      <w:r w:rsidR="00E405C2" w:rsidRPr="00211483">
        <w:rPr>
          <w:rFonts w:ascii="Arial Nova" w:hAnsi="Arial Nova" w:cs="Segoe UI Semibold"/>
          <w:sz w:val="28"/>
          <w:szCs w:val="28"/>
          <w:lang w:val="en-US"/>
        </w:rPr>
        <w:t xml:space="preserve">temporary </w:t>
      </w:r>
      <w:r w:rsidRPr="00211483">
        <w:rPr>
          <w:rFonts w:ascii="Arial Nova" w:hAnsi="Arial Nova" w:cs="Segoe UI Semibold"/>
          <w:sz w:val="28"/>
          <w:szCs w:val="28"/>
          <w:lang w:val="en-US"/>
        </w:rPr>
        <w:t xml:space="preserve">paving </w:t>
      </w:r>
      <w:r>
        <w:rPr>
          <w:rFonts w:ascii="Arial Nova" w:hAnsi="Arial Nova" w:cs="Segoe UI Semibold"/>
          <w:color w:val="000000" w:themeColor="text1"/>
          <w:sz w:val="28"/>
          <w:szCs w:val="28"/>
          <w:lang w:val="en-US"/>
        </w:rPr>
        <w:t xml:space="preserve">of driveway aprons, reinstating temporary sidewalk, and constructing temporary asphalt curb before the winter. </w:t>
      </w:r>
      <w:r w:rsidRPr="00807363">
        <w:rPr>
          <w:rFonts w:ascii="Arial Nova" w:hAnsi="Arial Nova" w:cs="Segoe UI Semibold"/>
          <w:b/>
          <w:bCs/>
          <w:color w:val="000000" w:themeColor="text1"/>
          <w:sz w:val="28"/>
          <w:szCs w:val="28"/>
          <w:lang w:val="en-US"/>
        </w:rPr>
        <w:t xml:space="preserve">Final restoration of driveways, curb, sidewalk, and road paving will be completed in </w:t>
      </w:r>
      <w:r w:rsidR="004F357A">
        <w:rPr>
          <w:rFonts w:ascii="Arial Nova" w:hAnsi="Arial Nova" w:cs="Segoe UI Semibold"/>
          <w:b/>
          <w:bCs/>
          <w:color w:val="000000" w:themeColor="text1"/>
          <w:sz w:val="28"/>
          <w:szCs w:val="28"/>
          <w:lang w:val="en-US"/>
        </w:rPr>
        <w:t>s</w:t>
      </w:r>
      <w:r w:rsidRPr="00807363">
        <w:rPr>
          <w:rFonts w:ascii="Arial Nova" w:hAnsi="Arial Nova" w:cs="Segoe UI Semibold"/>
          <w:b/>
          <w:bCs/>
          <w:color w:val="000000" w:themeColor="text1"/>
          <w:sz w:val="28"/>
          <w:szCs w:val="28"/>
          <w:lang w:val="en-US"/>
        </w:rPr>
        <w:t>pring 2022.</w:t>
      </w:r>
    </w:p>
    <w:p w14:paraId="082AAC92" w14:textId="4219184F" w:rsidR="00B0649C" w:rsidRDefault="004B56BA" w:rsidP="004B56BA">
      <w:pPr>
        <w:numPr>
          <w:ilvl w:val="0"/>
          <w:numId w:val="1"/>
        </w:numPr>
        <w:spacing w:before="120" w:after="0" w:line="240" w:lineRule="auto"/>
        <w:ind w:left="360"/>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The Contractor will be s</w:t>
      </w:r>
      <w:r w:rsidR="00B0649C">
        <w:rPr>
          <w:rFonts w:ascii="Arial Nova" w:hAnsi="Arial Nova" w:cs="Segoe UI Semibold"/>
          <w:color w:val="000000" w:themeColor="text1"/>
          <w:sz w:val="28"/>
          <w:szCs w:val="28"/>
          <w:lang w:val="en-US"/>
        </w:rPr>
        <w:t>hut</w:t>
      </w:r>
      <w:r>
        <w:rPr>
          <w:rFonts w:ascii="Arial Nova" w:hAnsi="Arial Nova" w:cs="Segoe UI Semibold"/>
          <w:color w:val="000000" w:themeColor="text1"/>
          <w:sz w:val="28"/>
          <w:szCs w:val="28"/>
          <w:lang w:val="en-US"/>
        </w:rPr>
        <w:t>ting</w:t>
      </w:r>
      <w:r w:rsidR="00B0649C">
        <w:rPr>
          <w:rFonts w:ascii="Arial Nova" w:hAnsi="Arial Nova" w:cs="Segoe UI Semibold"/>
          <w:color w:val="000000" w:themeColor="text1"/>
          <w:sz w:val="28"/>
          <w:szCs w:val="28"/>
          <w:lang w:val="en-US"/>
        </w:rPr>
        <w:t xml:space="preserve"> down for the winter </w:t>
      </w:r>
      <w:r w:rsidR="00223875">
        <w:rPr>
          <w:rFonts w:ascii="Arial Nova" w:hAnsi="Arial Nova" w:cs="Segoe UI Semibold"/>
          <w:color w:val="000000" w:themeColor="text1"/>
          <w:sz w:val="28"/>
          <w:szCs w:val="28"/>
          <w:lang w:val="en-US"/>
        </w:rPr>
        <w:t>the week of December 20</w:t>
      </w:r>
      <w:r w:rsidR="00B0649C">
        <w:rPr>
          <w:rFonts w:ascii="Arial Nova" w:hAnsi="Arial Nova" w:cs="Segoe UI Semibold"/>
          <w:color w:val="000000" w:themeColor="text1"/>
          <w:sz w:val="28"/>
          <w:szCs w:val="28"/>
          <w:lang w:val="en-US"/>
        </w:rPr>
        <w:t xml:space="preserve">, with some </w:t>
      </w:r>
      <w:r w:rsidR="00B75688">
        <w:rPr>
          <w:rFonts w:ascii="Arial Nova" w:hAnsi="Arial Nova" w:cs="Segoe UI Semibold"/>
          <w:color w:val="000000" w:themeColor="text1"/>
          <w:sz w:val="28"/>
          <w:szCs w:val="28"/>
          <w:lang w:val="en-US"/>
        </w:rPr>
        <w:t xml:space="preserve">watermain work at the beginning of the week and </w:t>
      </w:r>
      <w:r w:rsidR="00B0649C">
        <w:rPr>
          <w:rFonts w:ascii="Arial Nova" w:hAnsi="Arial Nova" w:cs="Segoe UI Semibold"/>
          <w:color w:val="000000" w:themeColor="text1"/>
          <w:sz w:val="28"/>
          <w:szCs w:val="28"/>
          <w:lang w:val="en-US"/>
        </w:rPr>
        <w:t xml:space="preserve">minor site </w:t>
      </w:r>
      <w:proofErr w:type="spellStart"/>
      <w:r w:rsidR="00B0649C">
        <w:rPr>
          <w:rFonts w:ascii="Arial Nova" w:hAnsi="Arial Nova" w:cs="Segoe UI Semibold"/>
          <w:color w:val="000000" w:themeColor="text1"/>
          <w:sz w:val="28"/>
          <w:szCs w:val="28"/>
          <w:lang w:val="en-US"/>
        </w:rPr>
        <w:t>clean up</w:t>
      </w:r>
      <w:proofErr w:type="spellEnd"/>
      <w:r w:rsidR="00B0649C">
        <w:rPr>
          <w:rFonts w:ascii="Arial Nova" w:hAnsi="Arial Nova" w:cs="Segoe UI Semibold"/>
          <w:color w:val="000000" w:themeColor="text1"/>
          <w:sz w:val="28"/>
          <w:szCs w:val="28"/>
          <w:lang w:val="en-US"/>
        </w:rPr>
        <w:t xml:space="preserve"> </w:t>
      </w:r>
      <w:r w:rsidR="00493083">
        <w:rPr>
          <w:rFonts w:ascii="Arial Nova" w:hAnsi="Arial Nova" w:cs="Segoe UI Semibold"/>
          <w:color w:val="000000" w:themeColor="text1"/>
          <w:sz w:val="28"/>
          <w:szCs w:val="28"/>
          <w:lang w:val="en-US"/>
        </w:rPr>
        <w:t>following</w:t>
      </w:r>
      <w:r w:rsidR="00B0649C">
        <w:rPr>
          <w:rFonts w:ascii="Arial Nova" w:hAnsi="Arial Nova" w:cs="Segoe UI Semibold"/>
          <w:color w:val="000000" w:themeColor="text1"/>
          <w:sz w:val="28"/>
          <w:szCs w:val="28"/>
          <w:lang w:val="en-US"/>
        </w:rPr>
        <w:t>.</w:t>
      </w:r>
    </w:p>
    <w:p w14:paraId="74602A19" w14:textId="3BAFC3E7" w:rsidR="004B56BA" w:rsidRDefault="004B56BA" w:rsidP="004B56BA">
      <w:pPr>
        <w:numPr>
          <w:ilvl w:val="0"/>
          <w:numId w:val="1"/>
        </w:numPr>
        <w:spacing w:before="120" w:after="0" w:line="240" w:lineRule="auto"/>
        <w:ind w:left="360"/>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The temporary sidewalk will not be maintained during the winter. Residents should use the existing sidewalk on the south/east side of the road.</w:t>
      </w:r>
    </w:p>
    <w:p w14:paraId="6C80791C" w14:textId="77777777" w:rsidR="003A0487" w:rsidRPr="003A0487" w:rsidRDefault="003A0487" w:rsidP="003A0487">
      <w:pPr>
        <w:spacing w:before="120" w:after="0" w:line="240" w:lineRule="auto"/>
        <w:ind w:left="360"/>
        <w:rPr>
          <w:rFonts w:ascii="Arial Nova" w:hAnsi="Arial Nova" w:cs="Segoe UI Semibold"/>
          <w:color w:val="000000" w:themeColor="text1"/>
          <w:sz w:val="28"/>
          <w:szCs w:val="28"/>
          <w:lang w:val="en-US"/>
        </w:rPr>
      </w:pPr>
    </w:p>
    <w:p w14:paraId="407A2B5B" w14:textId="77777777" w:rsidR="007470F7" w:rsidRPr="007470F7" w:rsidRDefault="00690AE7" w:rsidP="00690AE7">
      <w:pPr>
        <w:shd w:val="clear" w:color="auto" w:fill="0066B3"/>
        <w:tabs>
          <w:tab w:val="left" w:pos="0"/>
        </w:tabs>
        <w:spacing w:after="0" w:line="240" w:lineRule="auto"/>
        <w:ind w:left="-432" w:right="-274"/>
        <w:rPr>
          <w:rFonts w:ascii="Arial Nova" w:hAnsi="Arial Nova" w:cs="Segoe UI Semibold"/>
          <w:b/>
          <w:bCs/>
          <w:color w:val="FFFFFF" w:themeColor="background1"/>
          <w:sz w:val="12"/>
          <w:szCs w:val="12"/>
        </w:rPr>
      </w:pPr>
      <w:r>
        <w:rPr>
          <w:rFonts w:ascii="Arial Nova" w:hAnsi="Arial Nova" w:cs="Segoe UI Semibold"/>
          <w:b/>
          <w:bCs/>
          <w:color w:val="FFFFFF" w:themeColor="background1"/>
          <w:sz w:val="40"/>
          <w:szCs w:val="40"/>
        </w:rPr>
        <w:tab/>
      </w:r>
    </w:p>
    <w:p w14:paraId="2851DC10" w14:textId="29DE20FF" w:rsidR="00690AE7" w:rsidRDefault="007470F7" w:rsidP="00690AE7">
      <w:pPr>
        <w:shd w:val="clear" w:color="auto" w:fill="0066B3"/>
        <w:tabs>
          <w:tab w:val="left" w:pos="0"/>
        </w:tabs>
        <w:spacing w:after="0" w:line="240" w:lineRule="auto"/>
        <w:ind w:left="-432" w:right="-274"/>
        <w:rPr>
          <w:rFonts w:ascii="Arial Nova" w:hAnsi="Arial Nova" w:cs="Segoe UI Semibold"/>
          <w:b/>
          <w:bCs/>
          <w:color w:val="FFFFFF" w:themeColor="background1"/>
          <w:sz w:val="40"/>
          <w:szCs w:val="40"/>
        </w:rPr>
      </w:pPr>
      <w:r>
        <w:rPr>
          <w:rFonts w:ascii="Arial Nova" w:hAnsi="Arial Nova" w:cs="Segoe UI Semibold"/>
          <w:b/>
          <w:bCs/>
          <w:color w:val="FFFFFF" w:themeColor="background1"/>
          <w:sz w:val="40"/>
          <w:szCs w:val="40"/>
        </w:rPr>
        <w:tab/>
      </w:r>
      <w:r w:rsidR="00690AE7">
        <w:rPr>
          <w:rFonts w:ascii="Arial Nova" w:hAnsi="Arial Nova" w:cs="Segoe UI Semibold"/>
          <w:b/>
          <w:bCs/>
          <w:color w:val="FFFFFF" w:themeColor="background1"/>
          <w:sz w:val="40"/>
          <w:szCs w:val="40"/>
        </w:rPr>
        <w:t>Anticipated completion</w:t>
      </w:r>
    </w:p>
    <w:p w14:paraId="67740D4E" w14:textId="77777777" w:rsidR="00690AE7" w:rsidRPr="00431A20" w:rsidRDefault="00690AE7" w:rsidP="00690AE7">
      <w:pPr>
        <w:shd w:val="clear" w:color="auto" w:fill="0066B3"/>
        <w:tabs>
          <w:tab w:val="left" w:pos="0"/>
        </w:tabs>
        <w:spacing w:after="0" w:line="240" w:lineRule="auto"/>
        <w:ind w:left="-432" w:right="-274"/>
        <w:rPr>
          <w:rFonts w:ascii="Arial Nova" w:hAnsi="Arial Nova" w:cs="Segoe UI Semibold"/>
          <w:color w:val="000000" w:themeColor="text1"/>
          <w:sz w:val="12"/>
          <w:szCs w:val="12"/>
        </w:rPr>
      </w:pPr>
      <w:r w:rsidRPr="00431A20">
        <w:rPr>
          <w:rFonts w:ascii="Arial Nova" w:hAnsi="Arial Nova" w:cs="Segoe UI Semibold"/>
          <w:b/>
          <w:bCs/>
          <w:color w:val="FFFFFF" w:themeColor="background1"/>
          <w:sz w:val="12"/>
          <w:szCs w:val="12"/>
        </w:rPr>
        <w:t xml:space="preserve"> </w:t>
      </w:r>
    </w:p>
    <w:p w14:paraId="6A2F4BB7" w14:textId="2728EDDA" w:rsidR="00690AE7" w:rsidRPr="00811782" w:rsidRDefault="00690AE7" w:rsidP="00690AE7">
      <w:pPr>
        <w:numPr>
          <w:ilvl w:val="0"/>
          <w:numId w:val="1"/>
        </w:numPr>
        <w:spacing w:before="120" w:after="0" w:line="240" w:lineRule="auto"/>
        <w:rPr>
          <w:rFonts w:ascii="Arial Nova" w:hAnsi="Arial Nova" w:cs="Segoe UI Semibold"/>
          <w:color w:val="000000" w:themeColor="text1"/>
          <w:sz w:val="28"/>
          <w:szCs w:val="28"/>
          <w:lang w:val="en-US"/>
        </w:rPr>
      </w:pPr>
      <w:r w:rsidRPr="00211483">
        <w:rPr>
          <w:rFonts w:ascii="Arial Nova" w:hAnsi="Arial Nova" w:cs="Segoe UI Semibold"/>
          <w:sz w:val="28"/>
          <w:szCs w:val="28"/>
          <w:lang w:val="en-US"/>
        </w:rPr>
        <w:t>We are on schedule to complete</w:t>
      </w:r>
      <w:r w:rsidR="00084A20" w:rsidRPr="00211483">
        <w:rPr>
          <w:rFonts w:ascii="Arial Nova" w:hAnsi="Arial Nova" w:cs="Segoe UI Semibold"/>
          <w:sz w:val="28"/>
          <w:szCs w:val="28"/>
          <w:lang w:val="en-US"/>
        </w:rPr>
        <w:t xml:space="preserve"> </w:t>
      </w:r>
      <w:r w:rsidR="00847F97" w:rsidRPr="00211483">
        <w:rPr>
          <w:rFonts w:ascii="Arial Nova" w:hAnsi="Arial Nova" w:cs="Segoe UI Semibold"/>
          <w:sz w:val="28"/>
          <w:szCs w:val="28"/>
          <w:lang w:val="en-US"/>
        </w:rPr>
        <w:t>most of the</w:t>
      </w:r>
      <w:r w:rsidRPr="00211483">
        <w:rPr>
          <w:rFonts w:ascii="Arial Nova" w:hAnsi="Arial Nova" w:cs="Segoe UI Semibold"/>
          <w:sz w:val="28"/>
          <w:szCs w:val="28"/>
          <w:lang w:val="en-US"/>
        </w:rPr>
        <w:t xml:space="preserve"> work (including </w:t>
      </w:r>
      <w:r w:rsidR="00A65DFB" w:rsidRPr="00211483">
        <w:rPr>
          <w:rFonts w:ascii="Arial Nova" w:hAnsi="Arial Nova" w:cs="Segoe UI Semibold"/>
          <w:sz w:val="28"/>
          <w:szCs w:val="28"/>
          <w:lang w:val="en-US"/>
        </w:rPr>
        <w:t>most</w:t>
      </w:r>
      <w:r w:rsidRPr="00211483">
        <w:rPr>
          <w:rFonts w:ascii="Arial Nova" w:hAnsi="Arial Nova" w:cs="Segoe UI Semibold"/>
          <w:sz w:val="28"/>
          <w:szCs w:val="28"/>
          <w:lang w:val="en-US"/>
        </w:rPr>
        <w:t xml:space="preserve"> digging) by the end of 2021. </w:t>
      </w:r>
      <w:r w:rsidR="00E405C2" w:rsidRPr="00211483">
        <w:rPr>
          <w:rFonts w:ascii="Arial Nova" w:hAnsi="Arial Nova" w:cs="Segoe UI Semibold"/>
          <w:sz w:val="28"/>
          <w:szCs w:val="28"/>
          <w:lang w:val="en-US"/>
        </w:rPr>
        <w:t xml:space="preserve">Due to unforeseen circumstances, we will need to do some digging in the spring.  </w:t>
      </w:r>
      <w:r w:rsidR="00B75688">
        <w:rPr>
          <w:rFonts w:ascii="Arial Nova" w:hAnsi="Arial Nova" w:cs="Segoe UI Semibold"/>
          <w:sz w:val="28"/>
          <w:szCs w:val="28"/>
          <w:lang w:val="en-US"/>
        </w:rPr>
        <w:t>Two</w:t>
      </w:r>
      <w:r w:rsidR="00A65DFB" w:rsidRPr="00211483">
        <w:rPr>
          <w:rFonts w:ascii="Arial Nova" w:hAnsi="Arial Nova" w:cs="Segoe UI Semibold"/>
          <w:sz w:val="28"/>
          <w:szCs w:val="28"/>
          <w:lang w:val="en-US"/>
        </w:rPr>
        <w:t xml:space="preserve"> final connection piece</w:t>
      </w:r>
      <w:r w:rsidR="00B75688">
        <w:rPr>
          <w:rFonts w:ascii="Arial Nova" w:hAnsi="Arial Nova" w:cs="Segoe UI Semibold"/>
          <w:sz w:val="28"/>
          <w:szCs w:val="28"/>
          <w:lang w:val="en-US"/>
        </w:rPr>
        <w:t>s</w:t>
      </w:r>
      <w:r w:rsidR="00A65DFB" w:rsidRPr="00211483">
        <w:rPr>
          <w:rFonts w:ascii="Arial Nova" w:hAnsi="Arial Nova" w:cs="Segoe UI Semibold"/>
          <w:sz w:val="28"/>
          <w:szCs w:val="28"/>
          <w:lang w:val="en-US"/>
        </w:rPr>
        <w:t xml:space="preserve"> will need to be installed in </w:t>
      </w:r>
      <w:r w:rsidR="00B75688">
        <w:rPr>
          <w:rFonts w:ascii="Arial Nova" w:hAnsi="Arial Nova" w:cs="Segoe UI Semibold"/>
          <w:sz w:val="28"/>
          <w:szCs w:val="28"/>
          <w:lang w:val="en-US"/>
        </w:rPr>
        <w:t>s</w:t>
      </w:r>
      <w:r w:rsidR="00A65DFB" w:rsidRPr="00211483">
        <w:rPr>
          <w:rFonts w:ascii="Arial Nova" w:hAnsi="Arial Nova" w:cs="Segoe UI Semibold"/>
          <w:sz w:val="28"/>
          <w:szCs w:val="28"/>
          <w:lang w:val="en-US"/>
        </w:rPr>
        <w:t xml:space="preserve">pring 2022. </w:t>
      </w:r>
      <w:r w:rsidR="00E405C2" w:rsidRPr="00211483">
        <w:rPr>
          <w:rFonts w:ascii="Arial Nova" w:hAnsi="Arial Nova" w:cs="Segoe UI Semibold"/>
          <w:sz w:val="28"/>
          <w:szCs w:val="28"/>
          <w:lang w:val="en-US"/>
        </w:rPr>
        <w:t xml:space="preserve"> This will only be for a couple of weeks and residents will be advised in advance.  </w:t>
      </w:r>
      <w:r w:rsidR="0063590C" w:rsidRPr="00211483">
        <w:rPr>
          <w:rFonts w:ascii="Arial Nova" w:hAnsi="Arial Nova" w:cs="Segoe UI Semibold"/>
          <w:sz w:val="28"/>
          <w:szCs w:val="28"/>
          <w:lang w:val="en-US"/>
        </w:rPr>
        <w:t xml:space="preserve">Final </w:t>
      </w:r>
      <w:r w:rsidRPr="00211483">
        <w:rPr>
          <w:rFonts w:ascii="Arial Nova" w:hAnsi="Arial Nova" w:cs="Segoe UI Semibold"/>
          <w:sz w:val="28"/>
          <w:szCs w:val="28"/>
          <w:lang w:val="en-US"/>
        </w:rPr>
        <w:t>restoration work (</w:t>
      </w:r>
      <w:proofErr w:type="gramStart"/>
      <w:r w:rsidRPr="00211483">
        <w:rPr>
          <w:rFonts w:ascii="Arial Nova" w:hAnsi="Arial Nova" w:cs="Segoe UI Semibold"/>
          <w:sz w:val="28"/>
          <w:szCs w:val="28"/>
          <w:lang w:val="en-US"/>
        </w:rPr>
        <w:t>i.e.</w:t>
      </w:r>
      <w:proofErr w:type="gramEnd"/>
      <w:r w:rsidRPr="00211483">
        <w:rPr>
          <w:rFonts w:ascii="Arial Nova" w:hAnsi="Arial Nova" w:cs="Segoe UI Semibold"/>
          <w:sz w:val="28"/>
          <w:szCs w:val="28"/>
          <w:lang w:val="en-US"/>
        </w:rPr>
        <w:t xml:space="preserve"> </w:t>
      </w:r>
      <w:r w:rsidR="0063590C" w:rsidRPr="00211483">
        <w:rPr>
          <w:rFonts w:ascii="Arial Nova" w:hAnsi="Arial Nova" w:cs="Segoe UI Semibold"/>
          <w:sz w:val="28"/>
          <w:szCs w:val="28"/>
          <w:lang w:val="en-US"/>
        </w:rPr>
        <w:t xml:space="preserve">paving, </w:t>
      </w:r>
      <w:r w:rsidR="004B7FBB" w:rsidRPr="00211483">
        <w:rPr>
          <w:rFonts w:ascii="Arial Nova" w:hAnsi="Arial Nova" w:cs="Segoe UI Semibold"/>
          <w:sz w:val="28"/>
          <w:szCs w:val="28"/>
          <w:lang w:val="en-US"/>
        </w:rPr>
        <w:t xml:space="preserve">curb and sidewalk, </w:t>
      </w:r>
      <w:r w:rsidR="0063590C" w:rsidRPr="00211483">
        <w:rPr>
          <w:rFonts w:ascii="Arial Nova" w:hAnsi="Arial Nova" w:cs="Segoe UI Semibold"/>
          <w:sz w:val="28"/>
          <w:szCs w:val="28"/>
          <w:lang w:val="en-US"/>
        </w:rPr>
        <w:t xml:space="preserve">driveways, </w:t>
      </w:r>
      <w:r w:rsidRPr="00211483">
        <w:rPr>
          <w:rFonts w:ascii="Arial Nova" w:hAnsi="Arial Nova" w:cs="Segoe UI Semibold"/>
          <w:sz w:val="28"/>
          <w:szCs w:val="28"/>
          <w:lang w:val="en-US"/>
        </w:rPr>
        <w:t xml:space="preserve">sod and landscaping) </w:t>
      </w:r>
      <w:r w:rsidR="0063590C" w:rsidRPr="00211483">
        <w:rPr>
          <w:rFonts w:ascii="Arial Nova" w:hAnsi="Arial Nova" w:cs="Segoe UI Semibold"/>
          <w:sz w:val="28"/>
          <w:szCs w:val="28"/>
          <w:lang w:val="en-US"/>
        </w:rPr>
        <w:t xml:space="preserve">will </w:t>
      </w:r>
      <w:r w:rsidR="00E405C2" w:rsidRPr="00211483">
        <w:rPr>
          <w:rFonts w:ascii="Arial Nova" w:hAnsi="Arial Nova" w:cs="Segoe UI Semibold"/>
          <w:sz w:val="28"/>
          <w:szCs w:val="28"/>
          <w:lang w:val="en-US"/>
        </w:rPr>
        <w:t xml:space="preserve">also </w:t>
      </w:r>
      <w:r w:rsidR="0063590C" w:rsidRPr="00211483">
        <w:rPr>
          <w:rFonts w:ascii="Arial Nova" w:hAnsi="Arial Nova" w:cs="Segoe UI Semibold"/>
          <w:sz w:val="28"/>
          <w:szCs w:val="28"/>
          <w:lang w:val="en-US"/>
        </w:rPr>
        <w:t>b</w:t>
      </w:r>
      <w:r w:rsidRPr="00211483">
        <w:rPr>
          <w:rFonts w:ascii="Arial Nova" w:hAnsi="Arial Nova" w:cs="Segoe UI Semibold"/>
          <w:sz w:val="28"/>
          <w:szCs w:val="28"/>
          <w:lang w:val="en-US"/>
        </w:rPr>
        <w:t xml:space="preserve">e completed in </w:t>
      </w:r>
      <w:r w:rsidR="00B75688">
        <w:rPr>
          <w:rFonts w:ascii="Arial Nova" w:hAnsi="Arial Nova" w:cs="Segoe UI Semibold"/>
          <w:sz w:val="28"/>
          <w:szCs w:val="28"/>
          <w:lang w:val="en-US"/>
        </w:rPr>
        <w:t>s</w:t>
      </w:r>
      <w:r w:rsidRPr="00211483">
        <w:rPr>
          <w:rFonts w:ascii="Arial Nova" w:hAnsi="Arial Nova" w:cs="Segoe UI Semibold"/>
          <w:sz w:val="28"/>
          <w:szCs w:val="28"/>
          <w:lang w:val="en-US"/>
        </w:rPr>
        <w:t>pring 2022.</w:t>
      </w:r>
      <w:r w:rsidR="00A65DFB" w:rsidRPr="00211483">
        <w:rPr>
          <w:rFonts w:ascii="Arial Nova" w:hAnsi="Arial Nova" w:cs="Segoe UI Semibold"/>
          <w:sz w:val="28"/>
          <w:szCs w:val="28"/>
          <w:lang w:val="en-US"/>
        </w:rPr>
        <w:t xml:space="preserve"> </w:t>
      </w:r>
    </w:p>
    <w:p w14:paraId="33789847" w14:textId="77777777" w:rsidR="00690AE7" w:rsidRDefault="00690AE7" w:rsidP="00690AE7">
      <w:pPr>
        <w:spacing w:after="0" w:line="240" w:lineRule="auto"/>
        <w:rPr>
          <w:rFonts w:ascii="Arial Nova" w:hAnsi="Arial Nova" w:cs="Segoe UI Semibold"/>
          <w:color w:val="000000" w:themeColor="text1"/>
          <w:sz w:val="24"/>
          <w:szCs w:val="24"/>
          <w:lang w:val="en-US"/>
        </w:rPr>
      </w:pPr>
    </w:p>
    <w:p w14:paraId="491F6306" w14:textId="77777777" w:rsidR="007470F7" w:rsidRPr="007470F7" w:rsidRDefault="008D6E3E" w:rsidP="008D6E3E">
      <w:pPr>
        <w:shd w:val="clear" w:color="auto" w:fill="0066B3"/>
        <w:tabs>
          <w:tab w:val="left" w:pos="0"/>
        </w:tabs>
        <w:spacing w:after="0" w:line="240" w:lineRule="auto"/>
        <w:ind w:left="-432" w:right="-274"/>
        <w:rPr>
          <w:rFonts w:ascii="Arial Nova" w:hAnsi="Arial Nova" w:cs="Segoe UI Semibold"/>
          <w:b/>
          <w:bCs/>
          <w:color w:val="FFFFFF" w:themeColor="background1"/>
          <w:sz w:val="12"/>
          <w:szCs w:val="12"/>
        </w:rPr>
      </w:pPr>
      <w:r>
        <w:rPr>
          <w:rFonts w:ascii="Arial Nova" w:hAnsi="Arial Nova" w:cs="Segoe UI Semibold"/>
          <w:b/>
          <w:bCs/>
          <w:color w:val="FFFFFF" w:themeColor="background1"/>
          <w:sz w:val="40"/>
          <w:szCs w:val="40"/>
        </w:rPr>
        <w:tab/>
      </w:r>
    </w:p>
    <w:p w14:paraId="16515A8A" w14:textId="5426C4E1" w:rsidR="003C0B33" w:rsidRDefault="007470F7" w:rsidP="008D6E3E">
      <w:pPr>
        <w:shd w:val="clear" w:color="auto" w:fill="0066B3"/>
        <w:tabs>
          <w:tab w:val="left" w:pos="0"/>
        </w:tabs>
        <w:spacing w:after="0" w:line="240" w:lineRule="auto"/>
        <w:ind w:left="-432" w:right="-274"/>
        <w:rPr>
          <w:rFonts w:ascii="Arial Nova" w:hAnsi="Arial Nova" w:cs="Segoe UI Semibold"/>
          <w:b/>
          <w:bCs/>
          <w:color w:val="FFFFFF" w:themeColor="background1"/>
          <w:sz w:val="40"/>
          <w:szCs w:val="40"/>
        </w:rPr>
      </w:pPr>
      <w:r>
        <w:rPr>
          <w:rFonts w:ascii="Arial Nova" w:hAnsi="Arial Nova" w:cs="Segoe UI Semibold"/>
          <w:b/>
          <w:bCs/>
          <w:color w:val="FFFFFF" w:themeColor="background1"/>
          <w:sz w:val="40"/>
          <w:szCs w:val="40"/>
        </w:rPr>
        <w:tab/>
      </w:r>
      <w:r w:rsidR="003C0B33" w:rsidRPr="008D6E3E">
        <w:rPr>
          <w:rFonts w:ascii="Arial Nova" w:hAnsi="Arial Nova" w:cs="Segoe UI Semibold"/>
          <w:b/>
          <w:bCs/>
          <w:color w:val="FFFFFF" w:themeColor="background1"/>
          <w:sz w:val="40"/>
          <w:szCs w:val="40"/>
        </w:rPr>
        <w:t xml:space="preserve">Reducing the </w:t>
      </w:r>
      <w:r w:rsidR="008D6E3E">
        <w:rPr>
          <w:rFonts w:ascii="Arial Nova" w:hAnsi="Arial Nova" w:cs="Segoe UI Semibold"/>
          <w:b/>
          <w:bCs/>
          <w:color w:val="FFFFFF" w:themeColor="background1"/>
          <w:sz w:val="40"/>
          <w:szCs w:val="40"/>
        </w:rPr>
        <w:t>i</w:t>
      </w:r>
      <w:r w:rsidR="003C0B33" w:rsidRPr="008D6E3E">
        <w:rPr>
          <w:rFonts w:ascii="Arial Nova" w:hAnsi="Arial Nova" w:cs="Segoe UI Semibold"/>
          <w:b/>
          <w:bCs/>
          <w:color w:val="FFFFFF" w:themeColor="background1"/>
          <w:sz w:val="40"/>
          <w:szCs w:val="40"/>
        </w:rPr>
        <w:t xml:space="preserve">mpact of </w:t>
      </w:r>
      <w:r w:rsidR="008D6E3E">
        <w:rPr>
          <w:rFonts w:ascii="Arial Nova" w:hAnsi="Arial Nova" w:cs="Segoe UI Semibold"/>
          <w:b/>
          <w:bCs/>
          <w:color w:val="FFFFFF" w:themeColor="background1"/>
          <w:sz w:val="40"/>
          <w:szCs w:val="40"/>
        </w:rPr>
        <w:t>c</w:t>
      </w:r>
      <w:r w:rsidR="003C0B33" w:rsidRPr="008D6E3E">
        <w:rPr>
          <w:rFonts w:ascii="Arial Nova" w:hAnsi="Arial Nova" w:cs="Segoe UI Semibold"/>
          <w:b/>
          <w:bCs/>
          <w:color w:val="FFFFFF" w:themeColor="background1"/>
          <w:sz w:val="40"/>
          <w:szCs w:val="40"/>
        </w:rPr>
        <w:t>onstruction</w:t>
      </w:r>
    </w:p>
    <w:p w14:paraId="29EC2B26" w14:textId="3CD517DC" w:rsidR="008D6E3E" w:rsidRPr="008D6E3E" w:rsidRDefault="008D6E3E" w:rsidP="008D6E3E">
      <w:pPr>
        <w:shd w:val="clear" w:color="auto" w:fill="0066B3"/>
        <w:tabs>
          <w:tab w:val="left" w:pos="0"/>
        </w:tabs>
        <w:spacing w:after="0" w:line="240" w:lineRule="auto"/>
        <w:ind w:left="-432" w:right="-274"/>
        <w:rPr>
          <w:rFonts w:ascii="Arial Nova" w:hAnsi="Arial Nova" w:cs="Segoe UI Semibold"/>
          <w:b/>
          <w:bCs/>
          <w:color w:val="FFFFFF" w:themeColor="background1"/>
          <w:sz w:val="12"/>
          <w:szCs w:val="12"/>
        </w:rPr>
      </w:pPr>
      <w:r w:rsidRPr="008D6E3E">
        <w:rPr>
          <w:rFonts w:ascii="Arial Nova" w:hAnsi="Arial Nova" w:cs="Segoe UI Semibold"/>
          <w:b/>
          <w:bCs/>
          <w:color w:val="FFFFFF" w:themeColor="background1"/>
          <w:sz w:val="12"/>
          <w:szCs w:val="12"/>
        </w:rPr>
        <w:t xml:space="preserve"> </w:t>
      </w:r>
    </w:p>
    <w:p w14:paraId="51E84F9C" w14:textId="716F0DCA" w:rsidR="00540A7C" w:rsidRDefault="002951C1" w:rsidP="003C0B33">
      <w:pPr>
        <w:numPr>
          <w:ilvl w:val="0"/>
          <w:numId w:val="1"/>
        </w:numPr>
        <w:spacing w:before="120" w:after="0" w:line="240" w:lineRule="auto"/>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A</w:t>
      </w:r>
      <w:r w:rsidR="00B141C6">
        <w:rPr>
          <w:rFonts w:ascii="Arial Nova" w:hAnsi="Arial Nova" w:cs="Segoe UI Semibold"/>
          <w:color w:val="000000" w:themeColor="text1"/>
          <w:sz w:val="28"/>
          <w:szCs w:val="28"/>
          <w:lang w:val="en-US"/>
        </w:rPr>
        <w:t xml:space="preserve"> road closure </w:t>
      </w:r>
      <w:r>
        <w:rPr>
          <w:rFonts w:ascii="Arial Nova" w:hAnsi="Arial Nova" w:cs="Segoe UI Semibold"/>
          <w:color w:val="000000" w:themeColor="text1"/>
          <w:sz w:val="28"/>
          <w:szCs w:val="28"/>
          <w:lang w:val="en-US"/>
        </w:rPr>
        <w:t xml:space="preserve">is in place </w:t>
      </w:r>
      <w:r w:rsidR="00084A20">
        <w:rPr>
          <w:rFonts w:ascii="Arial Nova" w:hAnsi="Arial Nova" w:cs="Segoe UI Semibold"/>
          <w:color w:val="000000" w:themeColor="text1"/>
          <w:sz w:val="28"/>
          <w:szCs w:val="28"/>
          <w:lang w:val="en-US"/>
        </w:rPr>
        <w:t xml:space="preserve">on Indian Grove </w:t>
      </w:r>
      <w:r w:rsidR="00B141C6">
        <w:rPr>
          <w:rFonts w:ascii="Arial Nova" w:hAnsi="Arial Nova" w:cs="Segoe UI Semibold"/>
          <w:color w:val="000000" w:themeColor="text1"/>
          <w:sz w:val="28"/>
          <w:szCs w:val="28"/>
          <w:lang w:val="en-US"/>
        </w:rPr>
        <w:t>during construction. Residents will be allowed to access their properties</w:t>
      </w:r>
      <w:r w:rsidR="00C43A97">
        <w:rPr>
          <w:rFonts w:ascii="Arial Nova" w:hAnsi="Arial Nova" w:cs="Segoe UI Semibold"/>
          <w:color w:val="000000" w:themeColor="text1"/>
          <w:sz w:val="28"/>
          <w:szCs w:val="28"/>
          <w:lang w:val="en-US"/>
        </w:rPr>
        <w:t>,</w:t>
      </w:r>
      <w:r w:rsidR="00B141C6">
        <w:rPr>
          <w:rFonts w:ascii="Arial Nova" w:hAnsi="Arial Nova" w:cs="Segoe UI Semibold"/>
          <w:color w:val="000000" w:themeColor="text1"/>
          <w:sz w:val="28"/>
          <w:szCs w:val="28"/>
          <w:lang w:val="en-US"/>
        </w:rPr>
        <w:t xml:space="preserve"> but </w:t>
      </w:r>
      <w:r w:rsidR="00B141C6" w:rsidRPr="003A0487">
        <w:rPr>
          <w:rFonts w:ascii="Arial Nova" w:hAnsi="Arial Nova" w:cs="Segoe UI Semibold"/>
          <w:b/>
          <w:bCs/>
          <w:color w:val="000000" w:themeColor="text1"/>
          <w:sz w:val="28"/>
          <w:szCs w:val="28"/>
          <w:lang w:val="en-US"/>
        </w:rPr>
        <w:t>no through traffic will be allowed</w:t>
      </w:r>
      <w:r w:rsidR="003C0B33" w:rsidRPr="00811782">
        <w:rPr>
          <w:rFonts w:ascii="Arial Nova" w:hAnsi="Arial Nova" w:cs="Segoe UI Semibold"/>
          <w:color w:val="000000" w:themeColor="text1"/>
          <w:sz w:val="28"/>
          <w:szCs w:val="28"/>
          <w:lang w:val="en-US"/>
        </w:rPr>
        <w:t xml:space="preserve">. </w:t>
      </w:r>
    </w:p>
    <w:p w14:paraId="4A0B0FB6" w14:textId="6E6FF58A" w:rsidR="003C0B33" w:rsidRPr="00811782" w:rsidRDefault="00540A7C" w:rsidP="003C0B33">
      <w:pPr>
        <w:numPr>
          <w:ilvl w:val="0"/>
          <w:numId w:val="1"/>
        </w:numPr>
        <w:spacing w:before="120" w:after="0" w:line="240" w:lineRule="auto"/>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 xml:space="preserve">For everyone’s safety, please </w:t>
      </w:r>
      <w:r w:rsidR="00F51BEC">
        <w:rPr>
          <w:rFonts w:ascii="Arial Nova" w:hAnsi="Arial Nova" w:cs="Segoe UI Semibold"/>
          <w:color w:val="000000" w:themeColor="text1"/>
          <w:sz w:val="28"/>
          <w:szCs w:val="28"/>
          <w:lang w:val="en-US"/>
        </w:rPr>
        <w:t>do not</w:t>
      </w:r>
      <w:r>
        <w:rPr>
          <w:rFonts w:ascii="Arial Nova" w:hAnsi="Arial Nova" w:cs="Segoe UI Semibold"/>
          <w:color w:val="000000" w:themeColor="text1"/>
          <w:sz w:val="28"/>
          <w:szCs w:val="28"/>
          <w:lang w:val="en-US"/>
        </w:rPr>
        <w:t xml:space="preserve"> driv</w:t>
      </w:r>
      <w:r w:rsidR="00F51BEC">
        <w:rPr>
          <w:rFonts w:ascii="Arial Nova" w:hAnsi="Arial Nova" w:cs="Segoe UI Semibold"/>
          <w:color w:val="000000" w:themeColor="text1"/>
          <w:sz w:val="28"/>
          <w:szCs w:val="28"/>
          <w:lang w:val="en-US"/>
        </w:rPr>
        <w:t xml:space="preserve">e </w:t>
      </w:r>
      <w:r>
        <w:rPr>
          <w:rFonts w:ascii="Arial Nova" w:hAnsi="Arial Nova" w:cs="Segoe UI Semibold"/>
          <w:color w:val="000000" w:themeColor="text1"/>
          <w:sz w:val="28"/>
          <w:szCs w:val="28"/>
          <w:lang w:val="en-US"/>
        </w:rPr>
        <w:t xml:space="preserve">through the active construction area. Residents should access their property from the south end of Indian Grove if their property is south of the active construction area, and from the north end if their property is north of construction. </w:t>
      </w:r>
    </w:p>
    <w:p w14:paraId="2566A012" w14:textId="237B6189" w:rsidR="003C0B33" w:rsidRPr="00811782" w:rsidRDefault="003C0B33" w:rsidP="003C0B33">
      <w:pPr>
        <w:numPr>
          <w:ilvl w:val="0"/>
          <w:numId w:val="1"/>
        </w:numPr>
        <w:spacing w:before="120" w:after="0" w:line="240" w:lineRule="auto"/>
        <w:rPr>
          <w:rFonts w:ascii="Arial Nova" w:hAnsi="Arial Nova" w:cs="Segoe UI Semibold"/>
          <w:color w:val="000000" w:themeColor="text1"/>
          <w:sz w:val="28"/>
          <w:szCs w:val="28"/>
          <w:lang w:val="en-US"/>
        </w:rPr>
      </w:pPr>
      <w:r w:rsidRPr="00811782">
        <w:rPr>
          <w:rFonts w:ascii="Arial Nova" w:hAnsi="Arial Nova" w:cs="Segoe UI Semibold"/>
          <w:color w:val="000000" w:themeColor="text1"/>
          <w:sz w:val="28"/>
          <w:szCs w:val="28"/>
          <w:lang w:val="en-US"/>
        </w:rPr>
        <w:t xml:space="preserve">We may need to block your driveway for a short time. We will contact you to arrange for the best time and for alternate access, if needed. Pedestrian access </w:t>
      </w:r>
      <w:r w:rsidR="00C43A97" w:rsidRPr="00811782">
        <w:rPr>
          <w:rFonts w:ascii="Arial Nova" w:hAnsi="Arial Nova" w:cs="Segoe UI Semibold"/>
          <w:color w:val="000000" w:themeColor="text1"/>
          <w:sz w:val="28"/>
          <w:szCs w:val="28"/>
          <w:lang w:val="en-US"/>
        </w:rPr>
        <w:t>will always be maintained</w:t>
      </w:r>
      <w:r w:rsidRPr="00811782">
        <w:rPr>
          <w:rFonts w:ascii="Arial Nova" w:hAnsi="Arial Nova" w:cs="Segoe UI Semibold"/>
          <w:color w:val="000000" w:themeColor="text1"/>
          <w:sz w:val="28"/>
          <w:szCs w:val="28"/>
          <w:lang w:val="en-US"/>
        </w:rPr>
        <w:t>.</w:t>
      </w:r>
    </w:p>
    <w:p w14:paraId="3DDC00DE" w14:textId="76D26B37" w:rsidR="00EF677D" w:rsidRPr="00811782" w:rsidRDefault="00B141C6" w:rsidP="003C0B33">
      <w:pPr>
        <w:numPr>
          <w:ilvl w:val="0"/>
          <w:numId w:val="1"/>
        </w:numPr>
        <w:spacing w:before="120" w:after="0" w:line="240" w:lineRule="auto"/>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t>W</w:t>
      </w:r>
      <w:r w:rsidR="003C0B33" w:rsidRPr="00811782">
        <w:rPr>
          <w:rFonts w:ascii="Arial Nova" w:hAnsi="Arial Nova" w:cs="Segoe UI Semibold"/>
          <w:color w:val="000000" w:themeColor="text1"/>
          <w:sz w:val="28"/>
          <w:szCs w:val="28"/>
          <w:lang w:val="en-US"/>
        </w:rPr>
        <w:t xml:space="preserve">e </w:t>
      </w:r>
      <w:r w:rsidR="00EF677D" w:rsidRPr="00811782">
        <w:rPr>
          <w:rFonts w:ascii="Arial Nova" w:hAnsi="Arial Nova" w:cs="Segoe UI Semibold"/>
          <w:color w:val="000000" w:themeColor="text1"/>
          <w:sz w:val="28"/>
          <w:szCs w:val="28"/>
          <w:lang w:val="en-US"/>
        </w:rPr>
        <w:t xml:space="preserve">may </w:t>
      </w:r>
      <w:r w:rsidR="003C0B33" w:rsidRPr="00811782">
        <w:rPr>
          <w:rFonts w:ascii="Arial Nova" w:hAnsi="Arial Nova" w:cs="Segoe UI Semibold"/>
          <w:color w:val="000000" w:themeColor="text1"/>
          <w:sz w:val="28"/>
          <w:szCs w:val="28"/>
          <w:lang w:val="en-US"/>
        </w:rPr>
        <w:t>need to temporarily shut off your water</w:t>
      </w:r>
      <w:r>
        <w:rPr>
          <w:rFonts w:ascii="Arial Nova" w:hAnsi="Arial Nova" w:cs="Segoe UI Semibold"/>
          <w:color w:val="000000" w:themeColor="text1"/>
          <w:sz w:val="28"/>
          <w:szCs w:val="28"/>
          <w:lang w:val="en-US"/>
        </w:rPr>
        <w:t xml:space="preserve"> when connecting to the new watermain</w:t>
      </w:r>
      <w:r w:rsidR="003C0B33" w:rsidRPr="00811782">
        <w:rPr>
          <w:rFonts w:ascii="Arial Nova" w:hAnsi="Arial Nova" w:cs="Segoe UI Semibold"/>
          <w:color w:val="000000" w:themeColor="text1"/>
          <w:sz w:val="28"/>
          <w:szCs w:val="28"/>
          <w:lang w:val="en-US"/>
        </w:rPr>
        <w:t xml:space="preserve">. It is our goal to let you know 48 hours (2 days) in advance if we need to </w:t>
      </w:r>
      <w:r w:rsidR="00C43A97">
        <w:rPr>
          <w:rFonts w:ascii="Arial Nova" w:hAnsi="Arial Nova" w:cs="Segoe UI Semibold"/>
          <w:color w:val="000000" w:themeColor="text1"/>
          <w:sz w:val="28"/>
          <w:szCs w:val="28"/>
          <w:lang w:val="en-US"/>
        </w:rPr>
        <w:t>do this</w:t>
      </w:r>
      <w:r w:rsidR="003C0B33" w:rsidRPr="00811782">
        <w:rPr>
          <w:rFonts w:ascii="Arial Nova" w:hAnsi="Arial Nova" w:cs="Segoe UI Semibold"/>
          <w:color w:val="000000" w:themeColor="text1"/>
          <w:sz w:val="28"/>
          <w:szCs w:val="28"/>
          <w:lang w:val="en-US"/>
        </w:rPr>
        <w:t>. Occasionally, we may have to reduce this notice to 24 hours</w:t>
      </w:r>
      <w:r w:rsidR="005245F0">
        <w:rPr>
          <w:rFonts w:ascii="Arial Nova" w:hAnsi="Arial Nova" w:cs="Segoe UI Semibold"/>
          <w:color w:val="000000" w:themeColor="text1"/>
          <w:sz w:val="28"/>
          <w:szCs w:val="28"/>
          <w:lang w:val="en-US"/>
        </w:rPr>
        <w:t>. We w</w:t>
      </w:r>
      <w:r w:rsidR="00C43A97">
        <w:rPr>
          <w:rFonts w:ascii="Arial Nova" w:hAnsi="Arial Nova" w:cs="Segoe UI Semibold"/>
          <w:color w:val="000000" w:themeColor="text1"/>
          <w:sz w:val="28"/>
          <w:szCs w:val="28"/>
          <w:lang w:val="en-US"/>
        </w:rPr>
        <w:t xml:space="preserve">ill do our best to notify you. </w:t>
      </w:r>
      <w:r w:rsidR="003C0B33" w:rsidRPr="00811782">
        <w:rPr>
          <w:rFonts w:ascii="Arial Nova" w:hAnsi="Arial Nova" w:cs="Segoe UI Semibold"/>
          <w:color w:val="000000" w:themeColor="text1"/>
          <w:sz w:val="28"/>
          <w:szCs w:val="28"/>
          <w:lang w:val="en-US"/>
        </w:rPr>
        <w:t xml:space="preserve"> </w:t>
      </w:r>
    </w:p>
    <w:p w14:paraId="3DCA331B" w14:textId="133CD9ED" w:rsidR="003C0B33" w:rsidRPr="00811782" w:rsidRDefault="003C0B33" w:rsidP="003C0B33">
      <w:pPr>
        <w:numPr>
          <w:ilvl w:val="0"/>
          <w:numId w:val="1"/>
        </w:numPr>
        <w:spacing w:before="120" w:after="0" w:line="240" w:lineRule="auto"/>
        <w:rPr>
          <w:rFonts w:ascii="Arial Nova" w:hAnsi="Arial Nova" w:cs="Segoe UI Semibold"/>
          <w:color w:val="000000" w:themeColor="text1"/>
          <w:sz w:val="28"/>
          <w:szCs w:val="28"/>
          <w:lang w:val="en-US"/>
        </w:rPr>
      </w:pPr>
      <w:r w:rsidRPr="00811782">
        <w:rPr>
          <w:rFonts w:ascii="Arial Nova" w:hAnsi="Arial Nova" w:cs="Segoe UI Semibold"/>
          <w:color w:val="000000" w:themeColor="text1"/>
          <w:sz w:val="28"/>
          <w:szCs w:val="28"/>
          <w:lang w:val="en-US"/>
        </w:rPr>
        <w:t xml:space="preserve">If we </w:t>
      </w:r>
      <w:r w:rsidR="005245F0" w:rsidRPr="00811782">
        <w:rPr>
          <w:rFonts w:ascii="Arial Nova" w:hAnsi="Arial Nova" w:cs="Segoe UI Semibold"/>
          <w:color w:val="000000" w:themeColor="text1"/>
          <w:sz w:val="28"/>
          <w:szCs w:val="28"/>
          <w:lang w:val="en-US"/>
        </w:rPr>
        <w:t>must</w:t>
      </w:r>
      <w:r w:rsidRPr="00811782">
        <w:rPr>
          <w:rFonts w:ascii="Arial Nova" w:hAnsi="Arial Nova" w:cs="Segoe UI Semibold"/>
          <w:color w:val="000000" w:themeColor="text1"/>
          <w:sz w:val="28"/>
          <w:szCs w:val="28"/>
          <w:lang w:val="en-US"/>
        </w:rPr>
        <w:t xml:space="preserve"> shut off your water because of an emergency, we will do everything we can to fix the problem as quickly as possible.</w:t>
      </w:r>
    </w:p>
    <w:p w14:paraId="46B088A6" w14:textId="2FCCA6A8" w:rsidR="00431A20" w:rsidRDefault="003C0B33" w:rsidP="00431A20">
      <w:pPr>
        <w:numPr>
          <w:ilvl w:val="0"/>
          <w:numId w:val="1"/>
        </w:numPr>
        <w:spacing w:before="120" w:after="120" w:line="240" w:lineRule="auto"/>
        <w:rPr>
          <w:rFonts w:ascii="Arial Nova" w:hAnsi="Arial Nova" w:cs="Segoe UI Semibold"/>
          <w:color w:val="000000" w:themeColor="text1"/>
          <w:sz w:val="28"/>
          <w:szCs w:val="28"/>
          <w:lang w:val="en-US"/>
        </w:rPr>
      </w:pPr>
      <w:r w:rsidRPr="00811782">
        <w:rPr>
          <w:rFonts w:ascii="Arial Nova" w:hAnsi="Arial Nova" w:cs="Segoe UI Semibold"/>
          <w:color w:val="000000" w:themeColor="text1"/>
          <w:sz w:val="28"/>
          <w:szCs w:val="28"/>
          <w:lang w:val="en-US"/>
        </w:rPr>
        <w:t xml:space="preserve">We will let you know if there are any significant project changes. </w:t>
      </w:r>
    </w:p>
    <w:p w14:paraId="592236AC" w14:textId="77777777" w:rsidR="00FA1B11" w:rsidRPr="00811782" w:rsidRDefault="00FA1B11" w:rsidP="00FA1B11">
      <w:pPr>
        <w:spacing w:after="0" w:line="240" w:lineRule="auto"/>
        <w:rPr>
          <w:rFonts w:ascii="Arial Nova" w:hAnsi="Arial Nova" w:cs="Segoe UI Semibold"/>
          <w:color w:val="000000" w:themeColor="text1"/>
          <w:sz w:val="28"/>
          <w:szCs w:val="28"/>
          <w:lang w:val="en-US"/>
        </w:rPr>
      </w:pPr>
    </w:p>
    <w:p w14:paraId="53F67692" w14:textId="77777777" w:rsidR="007470F7" w:rsidRPr="007470F7" w:rsidRDefault="00431A20" w:rsidP="00431A20">
      <w:pPr>
        <w:shd w:val="clear" w:color="auto" w:fill="0066B3"/>
        <w:tabs>
          <w:tab w:val="left" w:pos="0"/>
        </w:tabs>
        <w:spacing w:after="0" w:line="240" w:lineRule="auto"/>
        <w:ind w:left="-432" w:right="-274"/>
        <w:rPr>
          <w:rFonts w:ascii="Arial Nova" w:hAnsi="Arial Nova" w:cs="Segoe UI Semibold"/>
          <w:b/>
          <w:bCs/>
          <w:color w:val="FFFFFF" w:themeColor="background1"/>
          <w:sz w:val="12"/>
          <w:szCs w:val="12"/>
        </w:rPr>
      </w:pPr>
      <w:r w:rsidRPr="00431A20">
        <w:rPr>
          <w:rFonts w:ascii="Arial Nova" w:hAnsi="Arial Nova" w:cs="Segoe UI Semibold"/>
          <w:color w:val="000000" w:themeColor="text1"/>
          <w:sz w:val="12"/>
          <w:szCs w:val="12"/>
          <w:lang w:val="en-US"/>
        </w:rPr>
        <w:t xml:space="preserve">  </w:t>
      </w:r>
      <w:bookmarkStart w:id="0" w:name="_Hlk69734673"/>
      <w:r w:rsidRPr="00431A20">
        <w:rPr>
          <w:rFonts w:ascii="Arial Nova" w:hAnsi="Arial Nova" w:cs="Segoe UI Semibold"/>
          <w:color w:val="000000" w:themeColor="text1"/>
          <w:sz w:val="12"/>
          <w:szCs w:val="12"/>
          <w:lang w:val="en-US"/>
        </w:rPr>
        <w:t xml:space="preserve"> </w:t>
      </w:r>
      <w:bookmarkEnd w:id="0"/>
      <w:r>
        <w:rPr>
          <w:rFonts w:ascii="Arial Nova" w:hAnsi="Arial Nova" w:cs="Segoe UI Semibold"/>
          <w:b/>
          <w:bCs/>
          <w:color w:val="FFFFFF" w:themeColor="background1"/>
          <w:sz w:val="40"/>
          <w:szCs w:val="40"/>
        </w:rPr>
        <w:tab/>
      </w:r>
    </w:p>
    <w:p w14:paraId="32E0B918" w14:textId="312FAC5C" w:rsidR="00431A20" w:rsidRDefault="007470F7" w:rsidP="00431A20">
      <w:pPr>
        <w:shd w:val="clear" w:color="auto" w:fill="0066B3"/>
        <w:tabs>
          <w:tab w:val="left" w:pos="0"/>
        </w:tabs>
        <w:spacing w:after="0" w:line="240" w:lineRule="auto"/>
        <w:ind w:left="-432" w:right="-274"/>
        <w:rPr>
          <w:rFonts w:ascii="Arial Nova" w:hAnsi="Arial Nova" w:cs="Segoe UI Semibold"/>
          <w:b/>
          <w:bCs/>
          <w:color w:val="FFFFFF" w:themeColor="background1"/>
          <w:sz w:val="40"/>
          <w:szCs w:val="40"/>
        </w:rPr>
      </w:pPr>
      <w:r>
        <w:rPr>
          <w:rFonts w:ascii="Arial Nova" w:hAnsi="Arial Nova" w:cs="Segoe UI Semibold"/>
          <w:b/>
          <w:bCs/>
          <w:color w:val="FFFFFF" w:themeColor="background1"/>
          <w:sz w:val="40"/>
          <w:szCs w:val="40"/>
        </w:rPr>
        <w:tab/>
      </w:r>
      <w:r w:rsidR="00431A20">
        <w:rPr>
          <w:rFonts w:ascii="Arial Nova" w:hAnsi="Arial Nova" w:cs="Segoe UI Semibold"/>
          <w:b/>
          <w:bCs/>
          <w:color w:val="FFFFFF" w:themeColor="background1"/>
          <w:sz w:val="40"/>
          <w:szCs w:val="40"/>
        </w:rPr>
        <w:t>In-ground sprinkler systems</w:t>
      </w:r>
    </w:p>
    <w:p w14:paraId="72298F81" w14:textId="328FEB94" w:rsidR="00431A20" w:rsidRPr="00431A20" w:rsidRDefault="00431A20" w:rsidP="00431A20">
      <w:pPr>
        <w:shd w:val="clear" w:color="auto" w:fill="0066B3"/>
        <w:tabs>
          <w:tab w:val="left" w:pos="0"/>
        </w:tabs>
        <w:spacing w:after="0" w:line="240" w:lineRule="auto"/>
        <w:ind w:left="-432" w:right="-274"/>
        <w:rPr>
          <w:rFonts w:ascii="Arial Nova" w:hAnsi="Arial Nova" w:cs="Segoe UI Semibold"/>
          <w:color w:val="000000" w:themeColor="text1"/>
          <w:sz w:val="12"/>
          <w:szCs w:val="12"/>
        </w:rPr>
      </w:pPr>
    </w:p>
    <w:p w14:paraId="4A1CCC63" w14:textId="0C164465" w:rsidR="000921BB" w:rsidRDefault="003C0B33" w:rsidP="000921BB">
      <w:pPr>
        <w:numPr>
          <w:ilvl w:val="0"/>
          <w:numId w:val="1"/>
        </w:numPr>
        <w:spacing w:before="120" w:after="0" w:line="240" w:lineRule="auto"/>
        <w:rPr>
          <w:rFonts w:ascii="Arial Nova" w:hAnsi="Arial Nova" w:cs="Segoe UI Semibold"/>
          <w:color w:val="000000" w:themeColor="text1"/>
          <w:sz w:val="28"/>
          <w:szCs w:val="28"/>
          <w:lang w:val="en-US"/>
        </w:rPr>
      </w:pPr>
      <w:r w:rsidRPr="00811782">
        <w:rPr>
          <w:rFonts w:ascii="Arial Nova" w:hAnsi="Arial Nova" w:cs="Segoe UI Semibold"/>
          <w:color w:val="000000" w:themeColor="text1"/>
          <w:sz w:val="28"/>
          <w:szCs w:val="28"/>
          <w:lang w:val="en-US"/>
        </w:rPr>
        <w:t xml:space="preserve">We recommend </w:t>
      </w:r>
      <w:r w:rsidR="00C43A97">
        <w:rPr>
          <w:rFonts w:ascii="Arial Nova" w:hAnsi="Arial Nova" w:cs="Segoe UI Semibold"/>
          <w:color w:val="000000" w:themeColor="text1"/>
          <w:sz w:val="28"/>
          <w:szCs w:val="28"/>
          <w:lang w:val="en-US"/>
        </w:rPr>
        <w:t xml:space="preserve">that you </w:t>
      </w:r>
      <w:r w:rsidRPr="00811782">
        <w:rPr>
          <w:rFonts w:ascii="Arial Nova" w:hAnsi="Arial Nova" w:cs="Segoe UI Semibold"/>
          <w:color w:val="000000" w:themeColor="text1"/>
          <w:sz w:val="28"/>
          <w:szCs w:val="28"/>
          <w:lang w:val="en-US"/>
        </w:rPr>
        <w:t>remov</w:t>
      </w:r>
      <w:r w:rsidR="00C43A97">
        <w:rPr>
          <w:rFonts w:ascii="Arial Nova" w:hAnsi="Arial Nova" w:cs="Segoe UI Semibold"/>
          <w:color w:val="000000" w:themeColor="text1"/>
          <w:sz w:val="28"/>
          <w:szCs w:val="28"/>
          <w:lang w:val="en-US"/>
        </w:rPr>
        <w:t>e</w:t>
      </w:r>
      <w:r w:rsidRPr="00811782">
        <w:rPr>
          <w:rFonts w:ascii="Arial Nova" w:hAnsi="Arial Nova" w:cs="Segoe UI Semibold"/>
          <w:color w:val="000000" w:themeColor="text1"/>
          <w:sz w:val="28"/>
          <w:szCs w:val="28"/>
          <w:lang w:val="en-US"/>
        </w:rPr>
        <w:t xml:space="preserve"> </w:t>
      </w:r>
      <w:r w:rsidR="00C43A97">
        <w:rPr>
          <w:rFonts w:ascii="Arial Nova" w:hAnsi="Arial Nova" w:cs="Segoe UI Semibold"/>
          <w:color w:val="000000" w:themeColor="text1"/>
          <w:sz w:val="28"/>
          <w:szCs w:val="28"/>
          <w:lang w:val="en-US"/>
        </w:rPr>
        <w:t xml:space="preserve">your </w:t>
      </w:r>
      <w:r w:rsidRPr="00811782">
        <w:rPr>
          <w:rFonts w:ascii="Arial Nova" w:hAnsi="Arial Nova" w:cs="Segoe UI Semibold"/>
          <w:color w:val="000000" w:themeColor="text1"/>
          <w:sz w:val="28"/>
          <w:szCs w:val="28"/>
          <w:lang w:val="en-US"/>
        </w:rPr>
        <w:t xml:space="preserve">sprinkler lines within </w:t>
      </w:r>
      <w:r w:rsidR="00487861">
        <w:rPr>
          <w:rFonts w:ascii="Arial Nova" w:hAnsi="Arial Nova" w:cs="Segoe UI Semibold"/>
          <w:color w:val="000000" w:themeColor="text1"/>
          <w:sz w:val="28"/>
          <w:szCs w:val="28"/>
          <w:lang w:val="en-US"/>
        </w:rPr>
        <w:t>3 metres</w:t>
      </w:r>
      <w:r w:rsidRPr="00811782">
        <w:rPr>
          <w:rFonts w:ascii="Arial Nova" w:hAnsi="Arial Nova" w:cs="Segoe UI Semibold"/>
          <w:color w:val="000000" w:themeColor="text1"/>
          <w:sz w:val="28"/>
          <w:szCs w:val="28"/>
          <w:lang w:val="en-US"/>
        </w:rPr>
        <w:t xml:space="preserve"> of the </w:t>
      </w:r>
      <w:r w:rsidR="00487861">
        <w:rPr>
          <w:rFonts w:ascii="Arial Nova" w:hAnsi="Arial Nova" w:cs="Segoe UI Semibold"/>
          <w:color w:val="000000" w:themeColor="text1"/>
          <w:sz w:val="28"/>
          <w:szCs w:val="28"/>
          <w:lang w:val="en-US"/>
        </w:rPr>
        <w:t>curb</w:t>
      </w:r>
      <w:r w:rsidRPr="00811782">
        <w:rPr>
          <w:rFonts w:ascii="Arial Nova" w:hAnsi="Arial Nova" w:cs="Segoe UI Semibold"/>
          <w:color w:val="000000" w:themeColor="text1"/>
          <w:sz w:val="28"/>
          <w:szCs w:val="28"/>
          <w:lang w:val="en-US"/>
        </w:rPr>
        <w:t xml:space="preserve"> to avoid damage. </w:t>
      </w:r>
    </w:p>
    <w:p w14:paraId="542B0B85" w14:textId="1F1838DD" w:rsidR="005F6CE3" w:rsidRPr="0005647A" w:rsidRDefault="00487861" w:rsidP="005F6CE3">
      <w:pPr>
        <w:numPr>
          <w:ilvl w:val="0"/>
          <w:numId w:val="1"/>
        </w:numPr>
        <w:spacing w:before="120" w:after="0" w:line="240" w:lineRule="auto"/>
        <w:rPr>
          <w:rFonts w:ascii="Arial Nova" w:hAnsi="Arial Nova" w:cs="Segoe UI Semibold"/>
          <w:color w:val="000000" w:themeColor="text1"/>
          <w:sz w:val="28"/>
          <w:szCs w:val="28"/>
          <w:lang w:val="en-US"/>
        </w:rPr>
      </w:pPr>
      <w:r w:rsidRPr="00811782">
        <w:rPr>
          <w:rFonts w:ascii="Arial Nova" w:hAnsi="Arial Nova" w:cs="Segoe UI Semibold"/>
          <w:color w:val="000000" w:themeColor="text1"/>
          <w:sz w:val="28"/>
          <w:szCs w:val="28"/>
          <w:lang w:val="en-US"/>
        </w:rPr>
        <w:t xml:space="preserve">Please email us if you </w:t>
      </w:r>
      <w:r>
        <w:rPr>
          <w:rFonts w:ascii="Arial Nova" w:hAnsi="Arial Nova" w:cs="Segoe UI Semibold"/>
          <w:color w:val="000000" w:themeColor="text1"/>
          <w:sz w:val="28"/>
          <w:szCs w:val="28"/>
          <w:lang w:val="en-US"/>
        </w:rPr>
        <w:t>would like to discuss your</w:t>
      </w:r>
      <w:r w:rsidRPr="00811782">
        <w:rPr>
          <w:rFonts w:ascii="Arial Nova" w:hAnsi="Arial Nova" w:cs="Segoe UI Semibold"/>
          <w:color w:val="000000" w:themeColor="text1"/>
          <w:sz w:val="28"/>
          <w:szCs w:val="28"/>
          <w:lang w:val="en-US"/>
        </w:rPr>
        <w:t xml:space="preserve"> underground irrigation or sprinkler system outside your property line. </w:t>
      </w:r>
    </w:p>
    <w:p w14:paraId="3BB4D4EF" w14:textId="16FBECAE" w:rsidR="00C309F4" w:rsidRPr="00C309F4" w:rsidRDefault="00C309F4" w:rsidP="00FA1B11">
      <w:pPr>
        <w:spacing w:after="0" w:line="240" w:lineRule="auto"/>
        <w:rPr>
          <w:rFonts w:ascii="Arial Nova" w:hAnsi="Arial Nova" w:cs="Segoe UI Semibold"/>
          <w:color w:val="000000" w:themeColor="text1"/>
          <w:sz w:val="28"/>
          <w:szCs w:val="28"/>
          <w:lang w:val="en-US"/>
        </w:rPr>
      </w:pPr>
    </w:p>
    <w:p w14:paraId="0C743E1C" w14:textId="77777777" w:rsidR="007470F7" w:rsidRPr="007470F7" w:rsidRDefault="00C309F4" w:rsidP="005F6CE3">
      <w:pPr>
        <w:shd w:val="clear" w:color="auto" w:fill="0066B3"/>
        <w:tabs>
          <w:tab w:val="left" w:pos="0"/>
        </w:tabs>
        <w:spacing w:after="0" w:line="240" w:lineRule="auto"/>
        <w:ind w:left="-432" w:right="-274"/>
        <w:rPr>
          <w:rFonts w:ascii="Arial Nova" w:hAnsi="Arial Nova" w:cs="Segoe UI Semibold"/>
          <w:b/>
          <w:bCs/>
          <w:color w:val="FFFFFF" w:themeColor="background1"/>
          <w:sz w:val="12"/>
          <w:szCs w:val="12"/>
        </w:rPr>
      </w:pPr>
      <w:r>
        <w:rPr>
          <w:rFonts w:ascii="Arial Nova" w:hAnsi="Arial Nova" w:cs="Segoe UI Semibold"/>
          <w:b/>
          <w:bCs/>
          <w:color w:val="FFFFFF" w:themeColor="background1"/>
          <w:sz w:val="40"/>
          <w:szCs w:val="40"/>
        </w:rPr>
        <w:tab/>
      </w:r>
    </w:p>
    <w:p w14:paraId="523150DA" w14:textId="627F74B6" w:rsidR="00C309F4" w:rsidRDefault="007470F7" w:rsidP="005F6CE3">
      <w:pPr>
        <w:shd w:val="clear" w:color="auto" w:fill="0066B3"/>
        <w:tabs>
          <w:tab w:val="left" w:pos="0"/>
        </w:tabs>
        <w:spacing w:after="0" w:line="240" w:lineRule="auto"/>
        <w:ind w:left="-432" w:right="-274"/>
        <w:rPr>
          <w:rFonts w:ascii="Arial Nova" w:hAnsi="Arial Nova" w:cs="Segoe UI Semibold"/>
          <w:b/>
          <w:bCs/>
          <w:color w:val="FFFFFF" w:themeColor="background1"/>
          <w:sz w:val="40"/>
          <w:szCs w:val="40"/>
        </w:rPr>
      </w:pPr>
      <w:r>
        <w:rPr>
          <w:rFonts w:ascii="Arial Nova" w:hAnsi="Arial Nova" w:cs="Segoe UI Semibold"/>
          <w:b/>
          <w:bCs/>
          <w:color w:val="FFFFFF" w:themeColor="background1"/>
          <w:sz w:val="40"/>
          <w:szCs w:val="40"/>
        </w:rPr>
        <w:tab/>
      </w:r>
      <w:r w:rsidR="00C309F4">
        <w:rPr>
          <w:rFonts w:ascii="Arial Nova" w:hAnsi="Arial Nova" w:cs="Segoe UI Semibold"/>
          <w:b/>
          <w:bCs/>
          <w:color w:val="FFFFFF" w:themeColor="background1"/>
          <w:sz w:val="40"/>
          <w:szCs w:val="40"/>
        </w:rPr>
        <w:t>Did you know?</w:t>
      </w:r>
    </w:p>
    <w:p w14:paraId="48F79EDA" w14:textId="77777777" w:rsidR="00C309F4" w:rsidRPr="00431A20" w:rsidRDefault="00C309F4" w:rsidP="00C309F4">
      <w:pPr>
        <w:shd w:val="clear" w:color="auto" w:fill="0066B3"/>
        <w:tabs>
          <w:tab w:val="left" w:pos="0"/>
        </w:tabs>
        <w:spacing w:after="0" w:line="240" w:lineRule="auto"/>
        <w:ind w:left="-432" w:right="-274"/>
        <w:rPr>
          <w:rFonts w:ascii="Arial Nova" w:hAnsi="Arial Nova" w:cs="Segoe UI Semibold"/>
          <w:color w:val="000000" w:themeColor="text1"/>
          <w:sz w:val="12"/>
          <w:szCs w:val="12"/>
        </w:rPr>
      </w:pPr>
      <w:r w:rsidRPr="00431A20">
        <w:rPr>
          <w:rFonts w:ascii="Arial Nova" w:hAnsi="Arial Nova" w:cs="Segoe UI Semibold"/>
          <w:b/>
          <w:bCs/>
          <w:color w:val="FFFFFF" w:themeColor="background1"/>
          <w:sz w:val="12"/>
          <w:szCs w:val="12"/>
        </w:rPr>
        <w:t xml:space="preserve"> </w:t>
      </w:r>
    </w:p>
    <w:p w14:paraId="7197E0CB" w14:textId="5F53B27D" w:rsidR="00CD6F46" w:rsidRDefault="0069007F" w:rsidP="00A65DFB">
      <w:pPr>
        <w:numPr>
          <w:ilvl w:val="0"/>
          <w:numId w:val="1"/>
        </w:numPr>
        <w:spacing w:before="120" w:after="0" w:line="240" w:lineRule="auto"/>
        <w:rPr>
          <w:rFonts w:ascii="Arial Nova" w:hAnsi="Arial Nova" w:cs="Segoe UI Semibold"/>
          <w:color w:val="000000" w:themeColor="text1"/>
          <w:sz w:val="28"/>
          <w:szCs w:val="28"/>
          <w:lang w:val="en-US"/>
        </w:rPr>
      </w:pPr>
      <w:r>
        <w:rPr>
          <w:rFonts w:ascii="Arial Nova" w:hAnsi="Arial Nova" w:cs="Segoe UI Semibold"/>
          <w:color w:val="000000" w:themeColor="text1"/>
          <w:sz w:val="28"/>
          <w:szCs w:val="28"/>
          <w:lang w:val="en-US"/>
        </w:rPr>
        <w:lastRenderedPageBreak/>
        <w:t xml:space="preserve">In Southern Ontario, the frost line is approximately 1.2m below the ground surface. This means that anything shallower than 1.2m is at risk of freezing during periods of low temperatures. </w:t>
      </w:r>
      <w:r w:rsidR="00F713F6">
        <w:rPr>
          <w:rFonts w:ascii="Arial Nova" w:hAnsi="Arial Nova" w:cs="Segoe UI Semibold"/>
          <w:color w:val="000000" w:themeColor="text1"/>
          <w:sz w:val="28"/>
          <w:szCs w:val="28"/>
          <w:lang w:val="en-US"/>
        </w:rPr>
        <w:t>Municipalities set minimum depths for infrastructure such as watermains and water services to ensure that the water does not freeze. Where minimum depths cannot be met, insulation must be used to protect the watermain.</w:t>
      </w:r>
    </w:p>
    <w:p w14:paraId="0702B1C0" w14:textId="18EAB39C" w:rsidR="00CE2506" w:rsidRPr="00C348C5" w:rsidRDefault="00CE2506" w:rsidP="00F713F6">
      <w:pPr>
        <w:spacing w:before="120" w:after="0" w:line="240" w:lineRule="auto"/>
        <w:rPr>
          <w:rFonts w:ascii="Arial Nova" w:hAnsi="Arial Nova" w:cs="Segoe UI Semibold"/>
          <w:color w:val="000000" w:themeColor="text1"/>
          <w:sz w:val="28"/>
          <w:szCs w:val="28"/>
          <w:lang w:val="en-US"/>
        </w:rPr>
      </w:pPr>
    </w:p>
    <w:p w14:paraId="28D7DBC1" w14:textId="420CBFD6" w:rsidR="00CF157F" w:rsidRPr="00431A20" w:rsidRDefault="000921BB" w:rsidP="00431A20">
      <w:pPr>
        <w:spacing w:after="0" w:line="240" w:lineRule="auto"/>
        <w:ind w:left="-432"/>
        <w:rPr>
          <w:rFonts w:ascii="Arial Nova" w:hAnsi="Arial Nova" w:cs="Segoe UI Semibold"/>
          <w:b/>
          <w:bCs/>
          <w:color w:val="000000" w:themeColor="text1"/>
          <w:sz w:val="24"/>
          <w:szCs w:val="24"/>
          <w:lang w:val="en-US"/>
        </w:rPr>
      </w:pPr>
      <w:r>
        <w:rPr>
          <w:rFonts w:eastAsia="Times New Roman"/>
          <w:noProof/>
          <w:color w:val="0000FF"/>
        </w:rPr>
        <w:drawing>
          <wp:anchor distT="0" distB="0" distL="114300" distR="114300" simplePos="0" relativeHeight="251670528" behindDoc="0" locked="0" layoutInCell="1" allowOverlap="1" wp14:anchorId="51103E2F" wp14:editId="4F106AE3">
            <wp:simplePos x="0" y="0"/>
            <wp:positionH relativeFrom="column">
              <wp:posOffset>6522720</wp:posOffset>
            </wp:positionH>
            <wp:positionV relativeFrom="paragraph">
              <wp:posOffset>1753870</wp:posOffset>
            </wp:positionV>
            <wp:extent cx="335280" cy="335280"/>
            <wp:effectExtent l="0" t="0" r="7620" b="7620"/>
            <wp:wrapNone/>
            <wp:docPr id="54" name="Picture 54"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color w:val="0000FF"/>
        </w:rPr>
        <w:drawing>
          <wp:anchor distT="0" distB="0" distL="114300" distR="114300" simplePos="0" relativeHeight="251681792" behindDoc="0" locked="0" layoutInCell="1" allowOverlap="1" wp14:anchorId="64406C66" wp14:editId="7E2852C6">
            <wp:simplePos x="0" y="0"/>
            <wp:positionH relativeFrom="column">
              <wp:posOffset>6081607</wp:posOffset>
            </wp:positionH>
            <wp:positionV relativeFrom="paragraph">
              <wp:posOffset>1751965</wp:posOffset>
            </wp:positionV>
            <wp:extent cx="335280" cy="335280"/>
            <wp:effectExtent l="0" t="0" r="7620" b="7620"/>
            <wp:wrapNone/>
            <wp:docPr id="51" name="Picture 51"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color w:val="0000FF"/>
        </w:rPr>
        <w:drawing>
          <wp:anchor distT="0" distB="0" distL="114300" distR="114300" simplePos="0" relativeHeight="251652096" behindDoc="0" locked="0" layoutInCell="1" allowOverlap="1" wp14:anchorId="6903725E" wp14:editId="634D6A19">
            <wp:simplePos x="0" y="0"/>
            <wp:positionH relativeFrom="column">
              <wp:posOffset>6964468</wp:posOffset>
            </wp:positionH>
            <wp:positionV relativeFrom="paragraph">
              <wp:posOffset>1745192</wp:posOffset>
            </wp:positionV>
            <wp:extent cx="335280" cy="335280"/>
            <wp:effectExtent l="0" t="0" r="7620" b="7620"/>
            <wp:wrapNone/>
            <wp:docPr id="11" name="Picture 11" descr="Instagram">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a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A20" w:rsidRPr="00431A20">
        <w:rPr>
          <w:rFonts w:ascii="Arial Nova" w:hAnsi="Arial Nova" w:cs="Segoe UI Semibold"/>
          <w:b/>
          <w:bCs/>
          <w:noProof/>
          <w:color w:val="000000" w:themeColor="text1"/>
          <w:sz w:val="24"/>
          <w:szCs w:val="24"/>
          <w:lang w:val="en-US"/>
        </w:rPr>
        <mc:AlternateContent>
          <mc:Choice Requires="wps">
            <w:drawing>
              <wp:inline distT="0" distB="0" distL="0" distR="0" wp14:anchorId="506F584B" wp14:editId="0C1C3750">
                <wp:extent cx="7780020" cy="2455333"/>
                <wp:effectExtent l="0" t="0" r="11430" b="21590"/>
                <wp:docPr id="1" name="Rectangle 1"/>
                <wp:cNvGraphicFramePr/>
                <a:graphic xmlns:a="http://schemas.openxmlformats.org/drawingml/2006/main">
                  <a:graphicData uri="http://schemas.microsoft.com/office/word/2010/wordprocessingShape">
                    <wps:wsp>
                      <wps:cNvSpPr/>
                      <wps:spPr>
                        <a:xfrm>
                          <a:off x="0" y="0"/>
                          <a:ext cx="7780020" cy="2455333"/>
                        </a:xfrm>
                        <a:prstGeom prst="rect">
                          <a:avLst/>
                        </a:prstGeom>
                        <a:solidFill>
                          <a:srgbClr val="0066B3"/>
                        </a:solidFill>
                        <a:ln>
                          <a:solidFill>
                            <a:srgbClr val="0066B3"/>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5000" w:type="pct"/>
                              <w:jc w:val="center"/>
                              <w:shd w:val="clear" w:color="auto" w:fill="0066B3"/>
                              <w:tblLayout w:type="fixed"/>
                              <w:tblCellMar>
                                <w:left w:w="0" w:type="dxa"/>
                                <w:right w:w="0" w:type="dxa"/>
                              </w:tblCellMar>
                              <w:tblLook w:val="04A0" w:firstRow="1" w:lastRow="0" w:firstColumn="1" w:lastColumn="0" w:noHBand="0" w:noVBand="1"/>
                            </w:tblPr>
                            <w:tblGrid>
                              <w:gridCol w:w="11959"/>
                            </w:tblGrid>
                            <w:tr w:rsidR="00CF157F" w14:paraId="45220519" w14:textId="77777777" w:rsidTr="000921BB">
                              <w:trPr>
                                <w:jc w:val="center"/>
                              </w:trPr>
                              <w:tc>
                                <w:tcPr>
                                  <w:tcW w:w="11959" w:type="dxa"/>
                                  <w:shd w:val="clear" w:color="auto" w:fill="0066B3"/>
                                  <w:hideMark/>
                                </w:tcPr>
                                <w:tbl>
                                  <w:tblPr>
                                    <w:tblW w:w="5000" w:type="pct"/>
                                    <w:jc w:val="center"/>
                                    <w:tblLayout w:type="fixed"/>
                                    <w:tblCellMar>
                                      <w:left w:w="0" w:type="dxa"/>
                                      <w:right w:w="0" w:type="dxa"/>
                                    </w:tblCellMar>
                                    <w:tblLook w:val="04A0" w:firstRow="1" w:lastRow="0" w:firstColumn="1" w:lastColumn="0" w:noHBand="0" w:noVBand="1"/>
                                  </w:tblPr>
                                  <w:tblGrid>
                                    <w:gridCol w:w="11959"/>
                                  </w:tblGrid>
                                  <w:tr w:rsidR="00CF157F" w14:paraId="65E5B9C0" w14:textId="77777777" w:rsidTr="000921BB">
                                    <w:trPr>
                                      <w:trHeight w:val="240"/>
                                      <w:jc w:val="center"/>
                                    </w:trPr>
                                    <w:tc>
                                      <w:tcPr>
                                        <w:tcW w:w="11959" w:type="dxa"/>
                                        <w:vAlign w:val="center"/>
                                        <w:hideMark/>
                                      </w:tcPr>
                                      <w:p w14:paraId="5F76A6B1" w14:textId="77777777" w:rsidR="00CF157F" w:rsidRDefault="00CF157F" w:rsidP="00CF157F">
                                        <w:pPr>
                                          <w:spacing w:line="15" w:lineRule="exact"/>
                                          <w:rPr>
                                            <w:rFonts w:eastAsia="Times New Roman"/>
                                            <w:sz w:val="2"/>
                                            <w:szCs w:val="2"/>
                                          </w:rPr>
                                        </w:pPr>
                                        <w:r>
                                          <w:rPr>
                                            <w:rFonts w:eastAsia="Times New Roman"/>
                                            <w:noProof/>
                                            <w:sz w:val="2"/>
                                            <w:szCs w:val="2"/>
                                          </w:rPr>
                                          <w:drawing>
                                            <wp:inline distT="0" distB="0" distL="0" distR="0" wp14:anchorId="452A771C" wp14:editId="09283DA6">
                                              <wp:extent cx="7620" cy="76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F157F" w14:paraId="35319FB0" w14:textId="77777777" w:rsidTr="000921BB">
                                    <w:trPr>
                                      <w:jc w:val="center"/>
                                    </w:trPr>
                                    <w:tc>
                                      <w:tcPr>
                                        <w:tcW w:w="11959" w:type="dxa"/>
                                        <w:hideMark/>
                                      </w:tcPr>
                                      <w:tbl>
                                        <w:tblPr>
                                          <w:tblW w:w="5000" w:type="pct"/>
                                          <w:tblLayout w:type="fixed"/>
                                          <w:tblCellMar>
                                            <w:left w:w="0" w:type="dxa"/>
                                            <w:right w:w="0" w:type="dxa"/>
                                          </w:tblCellMar>
                                          <w:tblLook w:val="04A0" w:firstRow="1" w:lastRow="0" w:firstColumn="1" w:lastColumn="0" w:noHBand="0" w:noVBand="1"/>
                                        </w:tblPr>
                                        <w:tblGrid>
                                          <w:gridCol w:w="11959"/>
                                        </w:tblGrid>
                                        <w:tr w:rsidR="00CF157F" w14:paraId="7FDA56B7" w14:textId="77777777" w:rsidTr="000921BB">
                                          <w:tc>
                                            <w:tcPr>
                                              <w:tcW w:w="11959" w:type="dxa"/>
                                              <w:hideMark/>
                                            </w:tcPr>
                                            <w:p w14:paraId="00D1EA57" w14:textId="3795DC01" w:rsidR="00431A20" w:rsidRPr="00431A20" w:rsidRDefault="00431A20" w:rsidP="00431A20">
                                              <w:pPr>
                                                <w:shd w:val="clear" w:color="auto" w:fill="0066B3"/>
                                                <w:tabs>
                                                  <w:tab w:val="left" w:pos="0"/>
                                                </w:tabs>
                                                <w:spacing w:after="0" w:line="240" w:lineRule="auto"/>
                                                <w:ind w:left="360" w:right="-274"/>
                                                <w:rPr>
                                                  <w:rFonts w:ascii="Arial Nova" w:hAnsi="Arial Nova" w:cs="Segoe UI Semibold"/>
                                                  <w:b/>
                                                  <w:bCs/>
                                                  <w:color w:val="FFFFFF" w:themeColor="background1"/>
                                                  <w:sz w:val="40"/>
                                                  <w:szCs w:val="40"/>
                                                </w:rPr>
                                              </w:pPr>
                                              <w:r w:rsidRPr="00431A20">
                                                <w:rPr>
                                                  <w:rFonts w:ascii="Arial Nova" w:hAnsi="Arial Nova" w:cs="Segoe UI Semibold"/>
                                                  <w:b/>
                                                  <w:bCs/>
                                                  <w:color w:val="FFFFFF" w:themeColor="background1"/>
                                                  <w:sz w:val="40"/>
                                                  <w:szCs w:val="40"/>
                                                </w:rPr>
                                                <w:t>Questions or concerns?</w:t>
                                              </w:r>
                                            </w:p>
                                            <w:p w14:paraId="04BD7BC0" w14:textId="0FE41EB1" w:rsidR="00431A20" w:rsidRPr="00431A20" w:rsidRDefault="00431A20" w:rsidP="00431A20">
                                              <w:pPr>
                                                <w:numPr>
                                                  <w:ilvl w:val="0"/>
                                                  <w:numId w:val="2"/>
                                                </w:numPr>
                                                <w:shd w:val="clear" w:color="auto" w:fill="0066B3"/>
                                                <w:spacing w:after="0" w:line="240" w:lineRule="auto"/>
                                                <w:ind w:left="990"/>
                                                <w:rPr>
                                                  <w:rFonts w:ascii="Arial" w:hAnsi="Arial" w:cs="Arial"/>
                                                  <w:color w:val="FFFFFF"/>
                                                  <w:sz w:val="28"/>
                                                  <w:szCs w:val="28"/>
                                                </w:rPr>
                                              </w:pPr>
                                              <w:r w:rsidRPr="00431A20">
                                                <w:rPr>
                                                  <w:rFonts w:ascii="Arial" w:hAnsi="Arial" w:cs="Arial"/>
                                                  <w:color w:val="FFFFFF"/>
                                                  <w:sz w:val="28"/>
                                                  <w:szCs w:val="28"/>
                                                </w:rPr>
                                                <w:t xml:space="preserve">Visit the </w:t>
                                              </w:r>
                                              <w:hyperlink r:id="rId18" w:history="1">
                                                <w:r w:rsidRPr="00084A20">
                                                  <w:rPr>
                                                    <w:rStyle w:val="Hyperlink"/>
                                                    <w:rFonts w:ascii="Arial" w:hAnsi="Arial" w:cs="Arial"/>
                                                    <w:color w:val="FFFFFF" w:themeColor="background1"/>
                                                    <w:sz w:val="28"/>
                                                    <w:szCs w:val="28"/>
                                                  </w:rPr>
                                                  <w:t>project webpage</w:t>
                                                </w:r>
                                              </w:hyperlink>
                                              <w:r w:rsidRPr="00431A20">
                                                <w:rPr>
                                                  <w:rFonts w:ascii="Arial" w:hAnsi="Arial" w:cs="Arial"/>
                                                  <w:color w:val="FFFFFF"/>
                                                  <w:sz w:val="28"/>
                                                  <w:szCs w:val="28"/>
                                                </w:rPr>
                                                <w:t xml:space="preserve"> for ongoing updates </w:t>
                                              </w:r>
                                            </w:p>
                                            <w:p w14:paraId="744125D3" w14:textId="77777777" w:rsidR="00431A20" w:rsidRPr="00431A20" w:rsidRDefault="00431A20" w:rsidP="00431A20">
                                              <w:pPr>
                                                <w:numPr>
                                                  <w:ilvl w:val="0"/>
                                                  <w:numId w:val="2"/>
                                                </w:numPr>
                                                <w:shd w:val="clear" w:color="auto" w:fill="0066B3"/>
                                                <w:spacing w:after="0" w:line="240" w:lineRule="auto"/>
                                                <w:ind w:left="990"/>
                                                <w:rPr>
                                                  <w:rFonts w:ascii="Arial" w:hAnsi="Arial" w:cs="Arial"/>
                                                  <w:color w:val="FFFFFF"/>
                                                  <w:sz w:val="28"/>
                                                  <w:szCs w:val="28"/>
                                                </w:rPr>
                                              </w:pPr>
                                              <w:r w:rsidRPr="00431A20">
                                                <w:rPr>
                                                  <w:rFonts w:ascii="Arial" w:hAnsi="Arial" w:cs="Arial"/>
                                                  <w:color w:val="FFFFFF"/>
                                                  <w:sz w:val="28"/>
                                                  <w:szCs w:val="28"/>
                                                </w:rPr>
                                                <w:t>Call 905-791-7800 extension 4409</w:t>
                                              </w:r>
                                            </w:p>
                                            <w:p w14:paraId="02550EE2" w14:textId="77777777" w:rsidR="00431A20" w:rsidRPr="00431A20" w:rsidRDefault="00431A20" w:rsidP="00431A20">
                                              <w:pPr>
                                                <w:numPr>
                                                  <w:ilvl w:val="0"/>
                                                  <w:numId w:val="2"/>
                                                </w:numPr>
                                                <w:shd w:val="clear" w:color="auto" w:fill="0066B3"/>
                                                <w:spacing w:after="0" w:line="240" w:lineRule="auto"/>
                                                <w:ind w:left="990"/>
                                                <w:rPr>
                                                  <w:rFonts w:ascii="Arial" w:hAnsi="Arial" w:cs="Arial"/>
                                                  <w:color w:val="FFFFFF"/>
                                                  <w:sz w:val="28"/>
                                                  <w:szCs w:val="28"/>
                                                </w:rPr>
                                              </w:pPr>
                                              <w:r w:rsidRPr="00431A20">
                                                <w:rPr>
                                                  <w:rFonts w:ascii="Arial" w:hAnsi="Arial" w:cs="Arial"/>
                                                  <w:color w:val="FFFFFF"/>
                                                  <w:sz w:val="28"/>
                                                  <w:szCs w:val="28"/>
                                                </w:rPr>
                                                <w:t xml:space="preserve">Email </w:t>
                                              </w:r>
                                              <w:hyperlink r:id="rId19" w:tgtFrame="_blank" w:history="1">
                                                <w:r w:rsidRPr="00431A20">
                                                  <w:rPr>
                                                    <w:rStyle w:val="Hyperlink"/>
                                                    <w:rFonts w:ascii="Arial" w:hAnsi="Arial" w:cs="Arial"/>
                                                    <w:color w:val="FFFFFF"/>
                                                    <w:sz w:val="28"/>
                                                    <w:szCs w:val="28"/>
                                                  </w:rPr>
                                                  <w:t>construction@peelregion.ca</w:t>
                                                </w:r>
                                              </w:hyperlink>
                                              <w:r w:rsidRPr="00431A20">
                                                <w:rPr>
                                                  <w:rFonts w:ascii="Arial" w:hAnsi="Arial" w:cs="Arial"/>
                                                  <w:color w:val="FFFFFF"/>
                                                  <w:sz w:val="28"/>
                                                  <w:szCs w:val="28"/>
                                                </w:rPr>
                                                <w:t xml:space="preserve"> </w:t>
                                              </w:r>
                                            </w:p>
                                            <w:p w14:paraId="0B25D760" w14:textId="4639E026" w:rsidR="00431A20" w:rsidRDefault="00431A20" w:rsidP="000921BB">
                                              <w:pPr>
                                                <w:pBdr>
                                                  <w:bottom w:val="single" w:sz="18" w:space="1" w:color="BFBFBF" w:themeColor="background1" w:themeShade="BF"/>
                                                </w:pBdr>
                                              </w:pPr>
                                            </w:p>
                                            <w:p w14:paraId="09CFB188" w14:textId="62677308" w:rsidR="00CF157F" w:rsidRPr="000921BB" w:rsidRDefault="0068267D" w:rsidP="000921BB">
                                              <w:pPr>
                                                <w:ind w:left="360"/>
                                                <w:rPr>
                                                  <w:rFonts w:ascii="Times New Roman" w:eastAsia="Times New Roman" w:hAnsi="Times New Roman" w:cs="Times New Roman"/>
                                                  <w:sz w:val="28"/>
                                                  <w:szCs w:val="28"/>
                                                </w:rPr>
                                              </w:pPr>
                                              <w:hyperlink r:id="rId20" w:history="1">
                                                <w:r w:rsidR="000921BB" w:rsidRPr="000921BB">
                                                  <w:rPr>
                                                    <w:rStyle w:val="Hyperlink"/>
                                                    <w:rFonts w:ascii="Arial" w:hAnsi="Arial" w:cs="Arial"/>
                                                    <w:color w:val="FFFFFF"/>
                                                    <w:sz w:val="28"/>
                                                    <w:szCs w:val="28"/>
                                                  </w:rPr>
                                                  <w:t>View the web version</w:t>
                                                </w:r>
                                              </w:hyperlink>
                                              <w:r w:rsidR="000921BB" w:rsidRPr="000921BB">
                                                <w:rPr>
                                                  <w:rFonts w:ascii="Arial" w:hAnsi="Arial" w:cs="Arial"/>
                                                  <w:color w:val="FFFFFF"/>
                                                  <w:sz w:val="28"/>
                                                  <w:szCs w:val="28"/>
                                                </w:rPr>
                                                <w:br/>
                                                <w:t>Accessible formats and communication supports</w:t>
                                              </w:r>
                                              <w:r w:rsidR="000921BB">
                                                <w:rPr>
                                                  <w:rFonts w:ascii="Arial" w:hAnsi="Arial" w:cs="Arial"/>
                                                  <w:color w:val="FFFFFF"/>
                                                  <w:sz w:val="28"/>
                                                  <w:szCs w:val="28"/>
                                                </w:rPr>
                                                <w:t xml:space="preserve"> </w:t>
                                              </w:r>
                                              <w:r w:rsidR="000921BB" w:rsidRPr="000921BB">
                                                <w:rPr>
                                                  <w:rFonts w:ascii="Arial" w:hAnsi="Arial" w:cs="Arial"/>
                                                  <w:color w:val="FFFFFF"/>
                                                  <w:sz w:val="28"/>
                                                  <w:szCs w:val="28"/>
                                                </w:rPr>
                                                <w:t xml:space="preserve">are </w:t>
                                              </w:r>
                                              <w:r w:rsidR="000921BB">
                                                <w:rPr>
                                                  <w:rFonts w:ascii="Arial" w:hAnsi="Arial" w:cs="Arial"/>
                                                  <w:color w:val="FFFFFF"/>
                                                  <w:sz w:val="28"/>
                                                  <w:szCs w:val="28"/>
                                                </w:rPr>
                                                <w:br/>
                                              </w:r>
                                              <w:r w:rsidR="000921BB" w:rsidRPr="000921BB">
                                                <w:rPr>
                                                  <w:rFonts w:ascii="Arial" w:hAnsi="Arial" w:cs="Arial"/>
                                                  <w:color w:val="FFFFFF"/>
                                                  <w:sz w:val="28"/>
                                                  <w:szCs w:val="28"/>
                                                </w:rPr>
                                                <w:t>available upon request.</w:t>
                                              </w:r>
                                            </w:p>
                                          </w:tc>
                                        </w:tr>
                                      </w:tbl>
                                      <w:p w14:paraId="763DA00A" w14:textId="77777777" w:rsidR="00CF157F" w:rsidRDefault="00CF157F" w:rsidP="00CF157F">
                                        <w:pPr>
                                          <w:rPr>
                                            <w:rFonts w:ascii="Times New Roman" w:eastAsia="Times New Roman" w:hAnsi="Times New Roman" w:cs="Times New Roman"/>
                                            <w:sz w:val="20"/>
                                            <w:szCs w:val="20"/>
                                          </w:rPr>
                                        </w:pPr>
                                      </w:p>
                                    </w:tc>
                                  </w:tr>
                                  <w:tr w:rsidR="00CF157F" w14:paraId="4EEC15FC" w14:textId="77777777" w:rsidTr="000921BB">
                                    <w:trPr>
                                      <w:trHeight w:val="300"/>
                                      <w:jc w:val="center"/>
                                    </w:trPr>
                                    <w:tc>
                                      <w:tcPr>
                                        <w:tcW w:w="11959" w:type="dxa"/>
                                        <w:vAlign w:val="center"/>
                                        <w:hideMark/>
                                      </w:tcPr>
                                      <w:p w14:paraId="4BC7E6BF" w14:textId="77777777" w:rsidR="00CF157F" w:rsidRDefault="00CF157F" w:rsidP="00CF157F">
                                        <w:pPr>
                                          <w:spacing w:line="15" w:lineRule="exact"/>
                                          <w:rPr>
                                            <w:rFonts w:ascii="Calibri" w:eastAsia="Times New Roman" w:hAnsi="Calibri" w:cs="Calibri"/>
                                            <w:sz w:val="2"/>
                                            <w:szCs w:val="2"/>
                                          </w:rPr>
                                        </w:pPr>
                                        <w:r>
                                          <w:rPr>
                                            <w:rFonts w:eastAsia="Times New Roman"/>
                                            <w:noProof/>
                                            <w:sz w:val="2"/>
                                            <w:szCs w:val="2"/>
                                          </w:rPr>
                                          <w:drawing>
                                            <wp:inline distT="0" distB="0" distL="0" distR="0" wp14:anchorId="6FDDDB18" wp14:editId="2D2B20CE">
                                              <wp:extent cx="7620" cy="76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F157F" w14:paraId="70F187DF" w14:textId="77777777" w:rsidTr="000921BB">
                                    <w:trPr>
                                      <w:jc w:val="center"/>
                                    </w:trPr>
                                    <w:tc>
                                      <w:tcPr>
                                        <w:tcW w:w="11959" w:type="dxa"/>
                                        <w:vAlign w:val="center"/>
                                        <w:hideMark/>
                                      </w:tcPr>
                                      <w:p w14:paraId="52145444" w14:textId="6CBA3AC3" w:rsidR="00CF157F" w:rsidRDefault="00CF157F" w:rsidP="000921BB">
                                        <w:pPr>
                                          <w:spacing w:line="300" w:lineRule="exact"/>
                                          <w:rPr>
                                            <w:rFonts w:ascii="Arial" w:eastAsia="Times New Roman" w:hAnsi="Arial" w:cs="Arial"/>
                                            <w:color w:val="FFFFFF"/>
                                            <w:sz w:val="20"/>
                                            <w:szCs w:val="20"/>
                                          </w:rPr>
                                        </w:pPr>
                                      </w:p>
                                    </w:tc>
                                  </w:tr>
                                  <w:tr w:rsidR="00CF157F" w14:paraId="13F446D2" w14:textId="77777777" w:rsidTr="000921BB">
                                    <w:trPr>
                                      <w:trHeight w:val="180"/>
                                      <w:jc w:val="center"/>
                                    </w:trPr>
                                    <w:tc>
                                      <w:tcPr>
                                        <w:tcW w:w="11959" w:type="dxa"/>
                                        <w:vAlign w:val="center"/>
                                        <w:hideMark/>
                                      </w:tcPr>
                                      <w:p w14:paraId="7CF667AD" w14:textId="77777777" w:rsidR="00CF157F" w:rsidRDefault="00CF157F" w:rsidP="00CF157F">
                                        <w:pPr>
                                          <w:spacing w:line="15" w:lineRule="exact"/>
                                          <w:rPr>
                                            <w:rFonts w:ascii="Calibri" w:eastAsia="Times New Roman" w:hAnsi="Calibri" w:cs="Calibri"/>
                                            <w:sz w:val="2"/>
                                            <w:szCs w:val="2"/>
                                          </w:rPr>
                                        </w:pPr>
                                        <w:r>
                                          <w:rPr>
                                            <w:rFonts w:eastAsia="Times New Roman"/>
                                            <w:noProof/>
                                            <w:sz w:val="2"/>
                                            <w:szCs w:val="2"/>
                                          </w:rPr>
                                          <w:drawing>
                                            <wp:inline distT="0" distB="0" distL="0" distR="0" wp14:anchorId="6A9646B1" wp14:editId="2222D58F">
                                              <wp:extent cx="7620" cy="76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1D4D9A38" w14:textId="77777777" w:rsidR="00CF157F" w:rsidRDefault="00CF157F" w:rsidP="00CF157F">
                                  <w:pPr>
                                    <w:jc w:val="center"/>
                                    <w:rPr>
                                      <w:rFonts w:ascii="Times New Roman" w:eastAsia="Times New Roman" w:hAnsi="Times New Roman" w:cs="Times New Roman"/>
                                      <w:sz w:val="20"/>
                                      <w:szCs w:val="20"/>
                                    </w:rPr>
                                  </w:pPr>
                                </w:p>
                              </w:tc>
                            </w:tr>
                          </w:tbl>
                          <w:p w14:paraId="0B6DD813" w14:textId="77777777" w:rsidR="00EF677D" w:rsidRDefault="00EF677D" w:rsidP="00EF6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6F584B" id="Rectangle 1" o:spid="_x0000_s1027" style="width:612.6pt;height:19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" fillcolor="#0066b3" strokecolor="#0066b3" strokeweight="1pt">
                <v:textbox>
                  <w:txbxContent>
                    <w:tbl>
                      <w:tblPr>
                        <w:tblW w:w="5000" w:type="pct"/>
                        <w:jc w:val="center"/>
                        <w:shd w:val="clear" w:color="auto" w:fill="0066B3"/>
                        <w:tblLayout w:type="fixed"/>
                        <w:tblCellMar>
                          <w:left w:w="0" w:type="dxa"/>
                          <w:right w:w="0" w:type="dxa"/>
                        </w:tblCellMar>
                        <w:tblLook w:val="04A0" w:firstRow="1" w:lastRow="0" w:firstColumn="1" w:lastColumn="0" w:noHBand="0" w:noVBand="1"/>
                      </w:tblPr>
                      <w:tblGrid>
                        <w:gridCol w:w="11959"/>
                      </w:tblGrid>
                      <w:tr w:rsidR="00CF157F" w14:paraId="45220519" w14:textId="77777777" w:rsidTr="000921BB">
                        <w:trPr>
                          <w:jc w:val="center"/>
                        </w:trPr>
                        <w:tc>
                          <w:tcPr>
                            <w:tcW w:w="11959" w:type="dxa"/>
                            <w:shd w:val="clear" w:color="auto" w:fill="0066B3"/>
                            <w:hideMark/>
                          </w:tcPr>
                          <w:tbl>
                            <w:tblPr>
                              <w:tblW w:w="5000" w:type="pct"/>
                              <w:jc w:val="center"/>
                              <w:tblLayout w:type="fixed"/>
                              <w:tblCellMar>
                                <w:left w:w="0" w:type="dxa"/>
                                <w:right w:w="0" w:type="dxa"/>
                              </w:tblCellMar>
                              <w:tblLook w:val="04A0" w:firstRow="1" w:lastRow="0" w:firstColumn="1" w:lastColumn="0" w:noHBand="0" w:noVBand="1"/>
                            </w:tblPr>
                            <w:tblGrid>
                              <w:gridCol w:w="11959"/>
                            </w:tblGrid>
                            <w:tr w:rsidR="00CF157F" w14:paraId="65E5B9C0" w14:textId="77777777" w:rsidTr="000921BB">
                              <w:trPr>
                                <w:trHeight w:val="240"/>
                                <w:jc w:val="center"/>
                              </w:trPr>
                              <w:tc>
                                <w:tcPr>
                                  <w:tcW w:w="11959" w:type="dxa"/>
                                  <w:vAlign w:val="center"/>
                                  <w:hideMark/>
                                </w:tcPr>
                                <w:p w14:paraId="5F76A6B1" w14:textId="77777777" w:rsidR="00CF157F" w:rsidRDefault="00CF157F" w:rsidP="00CF157F">
                                  <w:pPr>
                                    <w:spacing w:line="15" w:lineRule="exact"/>
                                    <w:rPr>
                                      <w:rFonts w:eastAsia="Times New Roman"/>
                                      <w:sz w:val="2"/>
                                      <w:szCs w:val="2"/>
                                    </w:rPr>
                                  </w:pPr>
                                  <w:r>
                                    <w:rPr>
                                      <w:rFonts w:eastAsia="Times New Roman"/>
                                      <w:noProof/>
                                      <w:sz w:val="2"/>
                                      <w:szCs w:val="2"/>
                                    </w:rPr>
                                    <w:drawing>
                                      <wp:inline distT="0" distB="0" distL="0" distR="0" wp14:anchorId="452A771C" wp14:editId="09283DA6">
                                        <wp:extent cx="7620" cy="76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F157F" w14:paraId="35319FB0" w14:textId="77777777" w:rsidTr="000921BB">
                              <w:trPr>
                                <w:jc w:val="center"/>
                              </w:trPr>
                              <w:tc>
                                <w:tcPr>
                                  <w:tcW w:w="11959" w:type="dxa"/>
                                  <w:hideMark/>
                                </w:tcPr>
                                <w:tbl>
                                  <w:tblPr>
                                    <w:tblW w:w="5000" w:type="pct"/>
                                    <w:tblLayout w:type="fixed"/>
                                    <w:tblCellMar>
                                      <w:left w:w="0" w:type="dxa"/>
                                      <w:right w:w="0" w:type="dxa"/>
                                    </w:tblCellMar>
                                    <w:tblLook w:val="04A0" w:firstRow="1" w:lastRow="0" w:firstColumn="1" w:lastColumn="0" w:noHBand="0" w:noVBand="1"/>
                                  </w:tblPr>
                                  <w:tblGrid>
                                    <w:gridCol w:w="11959"/>
                                  </w:tblGrid>
                                  <w:tr w:rsidR="00CF157F" w14:paraId="7FDA56B7" w14:textId="77777777" w:rsidTr="000921BB">
                                    <w:tc>
                                      <w:tcPr>
                                        <w:tcW w:w="11959" w:type="dxa"/>
                                        <w:hideMark/>
                                      </w:tcPr>
                                      <w:p w14:paraId="00D1EA57" w14:textId="3795DC01" w:rsidR="00431A20" w:rsidRPr="00431A20" w:rsidRDefault="00431A20" w:rsidP="00431A20">
                                        <w:pPr>
                                          <w:shd w:val="clear" w:color="auto" w:fill="0066B3"/>
                                          <w:tabs>
                                            <w:tab w:val="left" w:pos="0"/>
                                          </w:tabs>
                                          <w:spacing w:after="0" w:line="240" w:lineRule="auto"/>
                                          <w:ind w:left="360" w:right="-274"/>
                                          <w:rPr>
                                            <w:rFonts w:ascii="Arial Nova" w:hAnsi="Arial Nova" w:cs="Segoe UI Semibold"/>
                                            <w:b/>
                                            <w:bCs/>
                                            <w:color w:val="FFFFFF" w:themeColor="background1"/>
                                            <w:sz w:val="40"/>
                                            <w:szCs w:val="40"/>
                                          </w:rPr>
                                        </w:pPr>
                                        <w:r w:rsidRPr="00431A20">
                                          <w:rPr>
                                            <w:rFonts w:ascii="Arial Nova" w:hAnsi="Arial Nova" w:cs="Segoe UI Semibold"/>
                                            <w:b/>
                                            <w:bCs/>
                                            <w:color w:val="FFFFFF" w:themeColor="background1"/>
                                            <w:sz w:val="40"/>
                                            <w:szCs w:val="40"/>
                                          </w:rPr>
                                          <w:t>Questions or concerns?</w:t>
                                        </w:r>
                                      </w:p>
                                      <w:p w14:paraId="04BD7BC0" w14:textId="0FE41EB1" w:rsidR="00431A20" w:rsidRPr="00431A20" w:rsidRDefault="00431A20" w:rsidP="00431A20">
                                        <w:pPr>
                                          <w:numPr>
                                            <w:ilvl w:val="0"/>
                                            <w:numId w:val="2"/>
                                          </w:numPr>
                                          <w:shd w:val="clear" w:color="auto" w:fill="0066B3"/>
                                          <w:spacing w:after="0" w:line="240" w:lineRule="auto"/>
                                          <w:ind w:left="990"/>
                                          <w:rPr>
                                            <w:rFonts w:ascii="Arial" w:hAnsi="Arial" w:cs="Arial"/>
                                            <w:color w:val="FFFFFF"/>
                                            <w:sz w:val="28"/>
                                            <w:szCs w:val="28"/>
                                          </w:rPr>
                                        </w:pPr>
                                        <w:r w:rsidRPr="00431A20">
                                          <w:rPr>
                                            <w:rFonts w:ascii="Arial" w:hAnsi="Arial" w:cs="Arial"/>
                                            <w:color w:val="FFFFFF"/>
                                            <w:sz w:val="28"/>
                                            <w:szCs w:val="28"/>
                                          </w:rPr>
                                          <w:t xml:space="preserve">Visit the </w:t>
                                        </w:r>
                                        <w:hyperlink r:id="rId21" w:history="1">
                                          <w:r w:rsidRPr="00084A20">
                                            <w:rPr>
                                              <w:rStyle w:val="Hyperlink"/>
                                              <w:rFonts w:ascii="Arial" w:hAnsi="Arial" w:cs="Arial"/>
                                              <w:color w:val="FFFFFF" w:themeColor="background1"/>
                                              <w:sz w:val="28"/>
                                              <w:szCs w:val="28"/>
                                            </w:rPr>
                                            <w:t>project webpage</w:t>
                                          </w:r>
                                        </w:hyperlink>
                                        <w:r w:rsidRPr="00431A20">
                                          <w:rPr>
                                            <w:rFonts w:ascii="Arial" w:hAnsi="Arial" w:cs="Arial"/>
                                            <w:color w:val="FFFFFF"/>
                                            <w:sz w:val="28"/>
                                            <w:szCs w:val="28"/>
                                          </w:rPr>
                                          <w:t xml:space="preserve"> for ongoing updates </w:t>
                                        </w:r>
                                      </w:p>
                                      <w:p w14:paraId="744125D3" w14:textId="77777777" w:rsidR="00431A20" w:rsidRPr="00431A20" w:rsidRDefault="00431A20" w:rsidP="00431A20">
                                        <w:pPr>
                                          <w:numPr>
                                            <w:ilvl w:val="0"/>
                                            <w:numId w:val="2"/>
                                          </w:numPr>
                                          <w:shd w:val="clear" w:color="auto" w:fill="0066B3"/>
                                          <w:spacing w:after="0" w:line="240" w:lineRule="auto"/>
                                          <w:ind w:left="990"/>
                                          <w:rPr>
                                            <w:rFonts w:ascii="Arial" w:hAnsi="Arial" w:cs="Arial"/>
                                            <w:color w:val="FFFFFF"/>
                                            <w:sz w:val="28"/>
                                            <w:szCs w:val="28"/>
                                          </w:rPr>
                                        </w:pPr>
                                        <w:r w:rsidRPr="00431A20">
                                          <w:rPr>
                                            <w:rFonts w:ascii="Arial" w:hAnsi="Arial" w:cs="Arial"/>
                                            <w:color w:val="FFFFFF"/>
                                            <w:sz w:val="28"/>
                                            <w:szCs w:val="28"/>
                                          </w:rPr>
                                          <w:t>Call 905-791-7800 extension 4409</w:t>
                                        </w:r>
                                      </w:p>
                                      <w:p w14:paraId="02550EE2" w14:textId="77777777" w:rsidR="00431A20" w:rsidRPr="00431A20" w:rsidRDefault="00431A20" w:rsidP="00431A20">
                                        <w:pPr>
                                          <w:numPr>
                                            <w:ilvl w:val="0"/>
                                            <w:numId w:val="2"/>
                                          </w:numPr>
                                          <w:shd w:val="clear" w:color="auto" w:fill="0066B3"/>
                                          <w:spacing w:after="0" w:line="240" w:lineRule="auto"/>
                                          <w:ind w:left="990"/>
                                          <w:rPr>
                                            <w:rFonts w:ascii="Arial" w:hAnsi="Arial" w:cs="Arial"/>
                                            <w:color w:val="FFFFFF"/>
                                            <w:sz w:val="28"/>
                                            <w:szCs w:val="28"/>
                                          </w:rPr>
                                        </w:pPr>
                                        <w:r w:rsidRPr="00431A20">
                                          <w:rPr>
                                            <w:rFonts w:ascii="Arial" w:hAnsi="Arial" w:cs="Arial"/>
                                            <w:color w:val="FFFFFF"/>
                                            <w:sz w:val="28"/>
                                            <w:szCs w:val="28"/>
                                          </w:rPr>
                                          <w:t xml:space="preserve">Email </w:t>
                                        </w:r>
                                        <w:hyperlink r:id="rId22" w:tgtFrame="_blank" w:history="1">
                                          <w:r w:rsidRPr="00431A20">
                                            <w:rPr>
                                              <w:rStyle w:val="Hyperlink"/>
                                              <w:rFonts w:ascii="Arial" w:hAnsi="Arial" w:cs="Arial"/>
                                              <w:color w:val="FFFFFF"/>
                                              <w:sz w:val="28"/>
                                              <w:szCs w:val="28"/>
                                            </w:rPr>
                                            <w:t>construction@peelregion.ca</w:t>
                                          </w:r>
                                        </w:hyperlink>
                                        <w:r w:rsidRPr="00431A20">
                                          <w:rPr>
                                            <w:rFonts w:ascii="Arial" w:hAnsi="Arial" w:cs="Arial"/>
                                            <w:color w:val="FFFFFF"/>
                                            <w:sz w:val="28"/>
                                            <w:szCs w:val="28"/>
                                          </w:rPr>
                                          <w:t xml:space="preserve"> </w:t>
                                        </w:r>
                                      </w:p>
                                      <w:p w14:paraId="0B25D760" w14:textId="4639E026" w:rsidR="00431A20" w:rsidRDefault="00431A20" w:rsidP="000921BB">
                                        <w:pPr>
                                          <w:pBdr>
                                            <w:bottom w:val="single" w:sz="18" w:space="1" w:color="BFBFBF" w:themeColor="background1" w:themeShade="BF"/>
                                          </w:pBdr>
                                        </w:pPr>
                                      </w:p>
                                      <w:p w14:paraId="09CFB188" w14:textId="62677308" w:rsidR="00CF157F" w:rsidRPr="000921BB" w:rsidRDefault="0068267D" w:rsidP="000921BB">
                                        <w:pPr>
                                          <w:ind w:left="360"/>
                                          <w:rPr>
                                            <w:rFonts w:ascii="Times New Roman" w:eastAsia="Times New Roman" w:hAnsi="Times New Roman" w:cs="Times New Roman"/>
                                            <w:sz w:val="28"/>
                                            <w:szCs w:val="28"/>
                                          </w:rPr>
                                        </w:pPr>
                                        <w:hyperlink r:id="rId23" w:history="1">
                                          <w:r w:rsidR="000921BB" w:rsidRPr="000921BB">
                                            <w:rPr>
                                              <w:rStyle w:val="Hyperlink"/>
                                              <w:rFonts w:ascii="Arial" w:hAnsi="Arial" w:cs="Arial"/>
                                              <w:color w:val="FFFFFF"/>
                                              <w:sz w:val="28"/>
                                              <w:szCs w:val="28"/>
                                            </w:rPr>
                                            <w:t>View the web version</w:t>
                                          </w:r>
                                        </w:hyperlink>
                                        <w:r w:rsidR="000921BB" w:rsidRPr="000921BB">
                                          <w:rPr>
                                            <w:rFonts w:ascii="Arial" w:hAnsi="Arial" w:cs="Arial"/>
                                            <w:color w:val="FFFFFF"/>
                                            <w:sz w:val="28"/>
                                            <w:szCs w:val="28"/>
                                          </w:rPr>
                                          <w:br/>
                                          <w:t>Accessible formats and communication supports</w:t>
                                        </w:r>
                                        <w:r w:rsidR="000921BB">
                                          <w:rPr>
                                            <w:rFonts w:ascii="Arial" w:hAnsi="Arial" w:cs="Arial"/>
                                            <w:color w:val="FFFFFF"/>
                                            <w:sz w:val="28"/>
                                            <w:szCs w:val="28"/>
                                          </w:rPr>
                                          <w:t xml:space="preserve"> </w:t>
                                        </w:r>
                                        <w:r w:rsidR="000921BB" w:rsidRPr="000921BB">
                                          <w:rPr>
                                            <w:rFonts w:ascii="Arial" w:hAnsi="Arial" w:cs="Arial"/>
                                            <w:color w:val="FFFFFF"/>
                                            <w:sz w:val="28"/>
                                            <w:szCs w:val="28"/>
                                          </w:rPr>
                                          <w:t xml:space="preserve">are </w:t>
                                        </w:r>
                                        <w:r w:rsidR="000921BB">
                                          <w:rPr>
                                            <w:rFonts w:ascii="Arial" w:hAnsi="Arial" w:cs="Arial"/>
                                            <w:color w:val="FFFFFF"/>
                                            <w:sz w:val="28"/>
                                            <w:szCs w:val="28"/>
                                          </w:rPr>
                                          <w:br/>
                                        </w:r>
                                        <w:r w:rsidR="000921BB" w:rsidRPr="000921BB">
                                          <w:rPr>
                                            <w:rFonts w:ascii="Arial" w:hAnsi="Arial" w:cs="Arial"/>
                                            <w:color w:val="FFFFFF"/>
                                            <w:sz w:val="28"/>
                                            <w:szCs w:val="28"/>
                                          </w:rPr>
                                          <w:t>available upon request.</w:t>
                                        </w:r>
                                      </w:p>
                                    </w:tc>
                                  </w:tr>
                                </w:tbl>
                                <w:p w14:paraId="763DA00A" w14:textId="77777777" w:rsidR="00CF157F" w:rsidRDefault="00CF157F" w:rsidP="00CF157F">
                                  <w:pPr>
                                    <w:rPr>
                                      <w:rFonts w:ascii="Times New Roman" w:eastAsia="Times New Roman" w:hAnsi="Times New Roman" w:cs="Times New Roman"/>
                                      <w:sz w:val="20"/>
                                      <w:szCs w:val="20"/>
                                    </w:rPr>
                                  </w:pPr>
                                </w:p>
                              </w:tc>
                            </w:tr>
                            <w:tr w:rsidR="00CF157F" w14:paraId="4EEC15FC" w14:textId="77777777" w:rsidTr="000921BB">
                              <w:trPr>
                                <w:trHeight w:val="300"/>
                                <w:jc w:val="center"/>
                              </w:trPr>
                              <w:tc>
                                <w:tcPr>
                                  <w:tcW w:w="11959" w:type="dxa"/>
                                  <w:vAlign w:val="center"/>
                                  <w:hideMark/>
                                </w:tcPr>
                                <w:p w14:paraId="4BC7E6BF" w14:textId="77777777" w:rsidR="00CF157F" w:rsidRDefault="00CF157F" w:rsidP="00CF157F">
                                  <w:pPr>
                                    <w:spacing w:line="15" w:lineRule="exact"/>
                                    <w:rPr>
                                      <w:rFonts w:ascii="Calibri" w:eastAsia="Times New Roman" w:hAnsi="Calibri" w:cs="Calibri"/>
                                      <w:sz w:val="2"/>
                                      <w:szCs w:val="2"/>
                                    </w:rPr>
                                  </w:pPr>
                                  <w:r>
                                    <w:rPr>
                                      <w:rFonts w:eastAsia="Times New Roman"/>
                                      <w:noProof/>
                                      <w:sz w:val="2"/>
                                      <w:szCs w:val="2"/>
                                    </w:rPr>
                                    <w:drawing>
                                      <wp:inline distT="0" distB="0" distL="0" distR="0" wp14:anchorId="6FDDDB18" wp14:editId="2D2B20CE">
                                        <wp:extent cx="7620" cy="76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F157F" w14:paraId="70F187DF" w14:textId="77777777" w:rsidTr="000921BB">
                              <w:trPr>
                                <w:jc w:val="center"/>
                              </w:trPr>
                              <w:tc>
                                <w:tcPr>
                                  <w:tcW w:w="11959" w:type="dxa"/>
                                  <w:vAlign w:val="center"/>
                                  <w:hideMark/>
                                </w:tcPr>
                                <w:p w14:paraId="52145444" w14:textId="6CBA3AC3" w:rsidR="00CF157F" w:rsidRDefault="00CF157F" w:rsidP="000921BB">
                                  <w:pPr>
                                    <w:spacing w:line="300" w:lineRule="exact"/>
                                    <w:rPr>
                                      <w:rFonts w:ascii="Arial" w:eastAsia="Times New Roman" w:hAnsi="Arial" w:cs="Arial"/>
                                      <w:color w:val="FFFFFF"/>
                                      <w:sz w:val="20"/>
                                      <w:szCs w:val="20"/>
                                    </w:rPr>
                                  </w:pPr>
                                </w:p>
                              </w:tc>
                            </w:tr>
                            <w:tr w:rsidR="00CF157F" w14:paraId="13F446D2" w14:textId="77777777" w:rsidTr="000921BB">
                              <w:trPr>
                                <w:trHeight w:val="180"/>
                                <w:jc w:val="center"/>
                              </w:trPr>
                              <w:tc>
                                <w:tcPr>
                                  <w:tcW w:w="11959" w:type="dxa"/>
                                  <w:vAlign w:val="center"/>
                                  <w:hideMark/>
                                </w:tcPr>
                                <w:p w14:paraId="7CF667AD" w14:textId="77777777" w:rsidR="00CF157F" w:rsidRDefault="00CF157F" w:rsidP="00CF157F">
                                  <w:pPr>
                                    <w:spacing w:line="15" w:lineRule="exact"/>
                                    <w:rPr>
                                      <w:rFonts w:ascii="Calibri" w:eastAsia="Times New Roman" w:hAnsi="Calibri" w:cs="Calibri"/>
                                      <w:sz w:val="2"/>
                                      <w:szCs w:val="2"/>
                                    </w:rPr>
                                  </w:pPr>
                                  <w:r>
                                    <w:rPr>
                                      <w:rFonts w:eastAsia="Times New Roman"/>
                                      <w:noProof/>
                                      <w:sz w:val="2"/>
                                      <w:szCs w:val="2"/>
                                    </w:rPr>
                                    <w:drawing>
                                      <wp:inline distT="0" distB="0" distL="0" distR="0" wp14:anchorId="6A9646B1" wp14:editId="2222D58F">
                                        <wp:extent cx="7620" cy="76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1D4D9A38" w14:textId="77777777" w:rsidR="00CF157F" w:rsidRDefault="00CF157F" w:rsidP="00CF157F">
                            <w:pPr>
                              <w:jc w:val="center"/>
                              <w:rPr>
                                <w:rFonts w:ascii="Times New Roman" w:eastAsia="Times New Roman" w:hAnsi="Times New Roman" w:cs="Times New Roman"/>
                                <w:sz w:val="20"/>
                                <w:szCs w:val="20"/>
                              </w:rPr>
                            </w:pPr>
                          </w:p>
                        </w:tc>
                      </w:tr>
                    </w:tbl>
                    <w:p w14:paraId="0B6DD813" w14:textId="77777777" w:rsidR="00EF677D" w:rsidRDefault="00EF677D" w:rsidP="00EF677D">
                      <w:pPr>
                        <w:jc w:val="center"/>
                      </w:pPr>
                    </w:p>
                  </w:txbxContent>
                </v:textbox>
                <w10:anchorlock/>
              </v:rect>
            </w:pict>
          </mc:Fallback>
        </mc:AlternateContent>
      </w:r>
    </w:p>
    <w:p w14:paraId="0EEA5E63" w14:textId="0B86A459" w:rsidR="00CF157F" w:rsidRDefault="00CF157F" w:rsidP="003C0B33">
      <w:pPr>
        <w:spacing w:after="0" w:line="240" w:lineRule="auto"/>
      </w:pPr>
    </w:p>
    <w:p w14:paraId="7CB15CDC" w14:textId="77777777" w:rsidR="005F6CE3" w:rsidRDefault="005F6CE3" w:rsidP="002E267A">
      <w:pPr>
        <w:spacing w:after="0" w:line="240" w:lineRule="auto"/>
        <w:jc w:val="center"/>
        <w:rPr>
          <w:rStyle w:val="footer-column"/>
          <w:rFonts w:ascii="Verdana" w:eastAsia="Times New Roman" w:hAnsi="Verdana"/>
          <w:color w:val="5D5D5D"/>
          <w:sz w:val="18"/>
          <w:szCs w:val="18"/>
        </w:rPr>
      </w:pPr>
    </w:p>
    <w:p w14:paraId="05529902" w14:textId="3784CCCB" w:rsidR="000921BB" w:rsidRDefault="000921BB" w:rsidP="002E267A">
      <w:pPr>
        <w:spacing w:after="0" w:line="240" w:lineRule="auto"/>
        <w:jc w:val="center"/>
      </w:pPr>
      <w:r>
        <w:rPr>
          <w:rStyle w:val="footer-column"/>
          <w:rFonts w:ascii="Verdana" w:eastAsia="Times New Roman" w:hAnsi="Verdana"/>
          <w:color w:val="5D5D5D"/>
          <w:sz w:val="18"/>
          <w:szCs w:val="18"/>
        </w:rPr>
        <w:t>Region of Peel</w:t>
      </w:r>
      <w:r>
        <w:rPr>
          <w:rStyle w:val="footer-mobile-hidden"/>
          <w:rFonts w:ascii="Verdana" w:eastAsia="Times New Roman" w:hAnsi="Verdana"/>
          <w:color w:val="5D5D5D"/>
          <w:sz w:val="18"/>
          <w:szCs w:val="18"/>
        </w:rPr>
        <w:t xml:space="preserve"> | </w:t>
      </w:r>
      <w:r>
        <w:rPr>
          <w:rStyle w:val="footer-column"/>
          <w:rFonts w:ascii="Verdana" w:eastAsia="Times New Roman" w:hAnsi="Verdana"/>
          <w:color w:val="5D5D5D"/>
          <w:sz w:val="18"/>
          <w:szCs w:val="18"/>
        </w:rPr>
        <w:t>10 Peel Centre Drive</w:t>
      </w:r>
      <w:r>
        <w:rPr>
          <w:rStyle w:val="footer-mobile-hidden"/>
          <w:rFonts w:ascii="Verdana" w:eastAsia="Times New Roman" w:hAnsi="Verdana"/>
          <w:color w:val="5D5D5D"/>
          <w:sz w:val="18"/>
          <w:szCs w:val="18"/>
        </w:rPr>
        <w:t xml:space="preserve">, </w:t>
      </w:r>
      <w:r>
        <w:rPr>
          <w:rStyle w:val="footer-column"/>
          <w:rFonts w:ascii="Verdana" w:eastAsia="Times New Roman" w:hAnsi="Verdana"/>
          <w:color w:val="5D5D5D"/>
          <w:sz w:val="18"/>
          <w:szCs w:val="18"/>
        </w:rPr>
        <w:t>Brampton, Ontario L6T 4B9 Canada</w:t>
      </w:r>
    </w:p>
    <w:p w14:paraId="6B9F6625" w14:textId="77777777" w:rsidR="000921BB" w:rsidRDefault="000921BB" w:rsidP="000921BB">
      <w:pPr>
        <w:spacing w:after="0" w:line="240" w:lineRule="auto"/>
        <w:jc w:val="center"/>
      </w:pPr>
    </w:p>
    <w:p w14:paraId="532F8DC6" w14:textId="77777777" w:rsidR="000921BB" w:rsidRPr="000921BB" w:rsidRDefault="000921BB" w:rsidP="000921BB">
      <w:pPr>
        <w:spacing w:after="0" w:line="240" w:lineRule="auto"/>
        <w:jc w:val="center"/>
        <w:rPr>
          <w:u w:val="single"/>
        </w:rPr>
      </w:pPr>
      <w:r w:rsidRPr="000921BB">
        <w:rPr>
          <w:u w:val="single"/>
        </w:rPr>
        <w:t>Unsubscribe</w:t>
      </w:r>
    </w:p>
    <w:p w14:paraId="625EBB18" w14:textId="77777777" w:rsidR="000921BB" w:rsidRDefault="000921BB" w:rsidP="000921BB">
      <w:pPr>
        <w:spacing w:after="0" w:line="240" w:lineRule="auto"/>
        <w:jc w:val="center"/>
      </w:pPr>
      <w:r w:rsidRPr="000921BB">
        <w:rPr>
          <w:u w:val="single"/>
        </w:rPr>
        <w:t>Update Profile</w:t>
      </w:r>
      <w:r>
        <w:t xml:space="preserve"> | </w:t>
      </w:r>
      <w:r w:rsidRPr="000921BB">
        <w:rPr>
          <w:u w:val="single"/>
        </w:rPr>
        <w:t>Our Privacy Policy</w:t>
      </w:r>
      <w:r>
        <w:t xml:space="preserve"> | </w:t>
      </w:r>
      <w:r w:rsidRPr="000921BB">
        <w:rPr>
          <w:u w:val="single"/>
        </w:rPr>
        <w:t>Customer Contact Data Notice</w:t>
      </w:r>
    </w:p>
    <w:p w14:paraId="614B4639" w14:textId="1C0B5BB1" w:rsidR="00B94D15" w:rsidRPr="00EC54FC" w:rsidRDefault="000921BB" w:rsidP="00EC54FC">
      <w:pPr>
        <w:spacing w:after="0" w:line="240" w:lineRule="auto"/>
        <w:jc w:val="center"/>
      </w:pPr>
      <w:r>
        <w:t xml:space="preserve">Sent by </w:t>
      </w:r>
      <w:hyperlink r:id="rId24" w:history="1">
        <w:r w:rsidRPr="00FD6673">
          <w:rPr>
            <w:rStyle w:val="Hyperlink"/>
          </w:rPr>
          <w:t>construction@peelregion.ca</w:t>
        </w:r>
      </w:hyperlink>
      <w:r>
        <w:t xml:space="preserve"> </w:t>
      </w:r>
      <w:r w:rsidR="005D319E">
        <w:rPr>
          <w:rFonts w:ascii="Arial Nova" w:hAnsi="Arial Nova" w:cs="Segoe UI Semibold"/>
          <w:color w:val="000000" w:themeColor="text1"/>
          <w:sz w:val="24"/>
          <w:szCs w:val="24"/>
          <w:lang w:val="en-US"/>
        </w:rPr>
        <w:t xml:space="preserve">                 </w:t>
      </w:r>
    </w:p>
    <w:sectPr w:rsidR="00B94D15" w:rsidRPr="00EC54FC" w:rsidSect="00C309F4">
      <w:pgSz w:w="12240" w:h="15840" w:code="1"/>
      <w:pgMar w:top="288" w:right="288"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C25"/>
    <w:multiLevelType w:val="hybridMultilevel"/>
    <w:tmpl w:val="2A125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5B143A"/>
    <w:multiLevelType w:val="multilevel"/>
    <w:tmpl w:val="71309A7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15"/>
    <w:rsid w:val="000171D1"/>
    <w:rsid w:val="00025771"/>
    <w:rsid w:val="00040881"/>
    <w:rsid w:val="00047FCB"/>
    <w:rsid w:val="00051FC5"/>
    <w:rsid w:val="0005647A"/>
    <w:rsid w:val="00057801"/>
    <w:rsid w:val="0007162D"/>
    <w:rsid w:val="0007164F"/>
    <w:rsid w:val="00083AEB"/>
    <w:rsid w:val="00084A20"/>
    <w:rsid w:val="000921BB"/>
    <w:rsid w:val="000E12EA"/>
    <w:rsid w:val="000F06B2"/>
    <w:rsid w:val="000F7F48"/>
    <w:rsid w:val="00120CC4"/>
    <w:rsid w:val="00134E32"/>
    <w:rsid w:val="00146BFB"/>
    <w:rsid w:val="001B1D2C"/>
    <w:rsid w:val="001C5EEC"/>
    <w:rsid w:val="001C723E"/>
    <w:rsid w:val="001D7BCC"/>
    <w:rsid w:val="0020215A"/>
    <w:rsid w:val="00211483"/>
    <w:rsid w:val="00223875"/>
    <w:rsid w:val="002951C1"/>
    <w:rsid w:val="002E267A"/>
    <w:rsid w:val="002E46E0"/>
    <w:rsid w:val="0032447B"/>
    <w:rsid w:val="003402B1"/>
    <w:rsid w:val="00356815"/>
    <w:rsid w:val="00394F0E"/>
    <w:rsid w:val="003A0487"/>
    <w:rsid w:val="003C0B33"/>
    <w:rsid w:val="003E58B6"/>
    <w:rsid w:val="003F3365"/>
    <w:rsid w:val="004044F5"/>
    <w:rsid w:val="0040530A"/>
    <w:rsid w:val="004305A0"/>
    <w:rsid w:val="00431A20"/>
    <w:rsid w:val="00435F1B"/>
    <w:rsid w:val="00446C46"/>
    <w:rsid w:val="0047081A"/>
    <w:rsid w:val="00487861"/>
    <w:rsid w:val="00493083"/>
    <w:rsid w:val="004B3C95"/>
    <w:rsid w:val="004B56BA"/>
    <w:rsid w:val="004B61AE"/>
    <w:rsid w:val="004B7FBB"/>
    <w:rsid w:val="004D6FBF"/>
    <w:rsid w:val="004D79B3"/>
    <w:rsid w:val="004F357A"/>
    <w:rsid w:val="004F3A86"/>
    <w:rsid w:val="005245F0"/>
    <w:rsid w:val="00540A7C"/>
    <w:rsid w:val="00576CA5"/>
    <w:rsid w:val="005A075C"/>
    <w:rsid w:val="005A504B"/>
    <w:rsid w:val="005A7866"/>
    <w:rsid w:val="005D319E"/>
    <w:rsid w:val="005D5031"/>
    <w:rsid w:val="005F6CE3"/>
    <w:rsid w:val="0063590C"/>
    <w:rsid w:val="0063752B"/>
    <w:rsid w:val="00651556"/>
    <w:rsid w:val="0066676F"/>
    <w:rsid w:val="0068267D"/>
    <w:rsid w:val="0069007F"/>
    <w:rsid w:val="00690AE7"/>
    <w:rsid w:val="006D0467"/>
    <w:rsid w:val="006F5F7D"/>
    <w:rsid w:val="00721025"/>
    <w:rsid w:val="00730779"/>
    <w:rsid w:val="007470F7"/>
    <w:rsid w:val="007709FE"/>
    <w:rsid w:val="007B5A52"/>
    <w:rsid w:val="007E68CC"/>
    <w:rsid w:val="00807363"/>
    <w:rsid w:val="00811782"/>
    <w:rsid w:val="00847F97"/>
    <w:rsid w:val="008671D1"/>
    <w:rsid w:val="008B3287"/>
    <w:rsid w:val="008D12B8"/>
    <w:rsid w:val="008D6E3E"/>
    <w:rsid w:val="008E2EBF"/>
    <w:rsid w:val="00915C3A"/>
    <w:rsid w:val="00931E80"/>
    <w:rsid w:val="009908A8"/>
    <w:rsid w:val="00990E75"/>
    <w:rsid w:val="00992276"/>
    <w:rsid w:val="009B464C"/>
    <w:rsid w:val="009E25DE"/>
    <w:rsid w:val="009E5D2E"/>
    <w:rsid w:val="00A04FAA"/>
    <w:rsid w:val="00A21C00"/>
    <w:rsid w:val="00A24F88"/>
    <w:rsid w:val="00A52858"/>
    <w:rsid w:val="00A63527"/>
    <w:rsid w:val="00A65DFB"/>
    <w:rsid w:val="00A90CB9"/>
    <w:rsid w:val="00AE6D2E"/>
    <w:rsid w:val="00B0649C"/>
    <w:rsid w:val="00B141C6"/>
    <w:rsid w:val="00B30CD6"/>
    <w:rsid w:val="00B75688"/>
    <w:rsid w:val="00B84047"/>
    <w:rsid w:val="00B92D21"/>
    <w:rsid w:val="00B94D15"/>
    <w:rsid w:val="00BB25FF"/>
    <w:rsid w:val="00BC53D7"/>
    <w:rsid w:val="00BD4728"/>
    <w:rsid w:val="00BE314A"/>
    <w:rsid w:val="00BF6F6E"/>
    <w:rsid w:val="00C27F60"/>
    <w:rsid w:val="00C309F4"/>
    <w:rsid w:val="00C348C5"/>
    <w:rsid w:val="00C43A97"/>
    <w:rsid w:val="00C67AAC"/>
    <w:rsid w:val="00CB1D9A"/>
    <w:rsid w:val="00CC4485"/>
    <w:rsid w:val="00CD488B"/>
    <w:rsid w:val="00CD6F46"/>
    <w:rsid w:val="00CE2506"/>
    <w:rsid w:val="00CE5832"/>
    <w:rsid w:val="00CE5ED4"/>
    <w:rsid w:val="00CF157F"/>
    <w:rsid w:val="00D00E65"/>
    <w:rsid w:val="00D11765"/>
    <w:rsid w:val="00D2602C"/>
    <w:rsid w:val="00D5490B"/>
    <w:rsid w:val="00D54B95"/>
    <w:rsid w:val="00D5715E"/>
    <w:rsid w:val="00D70793"/>
    <w:rsid w:val="00D92D52"/>
    <w:rsid w:val="00DA091D"/>
    <w:rsid w:val="00DA4406"/>
    <w:rsid w:val="00DE2F0B"/>
    <w:rsid w:val="00E00528"/>
    <w:rsid w:val="00E11DF0"/>
    <w:rsid w:val="00E405C2"/>
    <w:rsid w:val="00E57CCC"/>
    <w:rsid w:val="00E57E4C"/>
    <w:rsid w:val="00E84F87"/>
    <w:rsid w:val="00EC54FC"/>
    <w:rsid w:val="00EF44FC"/>
    <w:rsid w:val="00EF4C0B"/>
    <w:rsid w:val="00EF677D"/>
    <w:rsid w:val="00F043B6"/>
    <w:rsid w:val="00F072BC"/>
    <w:rsid w:val="00F51BEC"/>
    <w:rsid w:val="00F55399"/>
    <w:rsid w:val="00F713F6"/>
    <w:rsid w:val="00F8018B"/>
    <w:rsid w:val="00F8207C"/>
    <w:rsid w:val="00FA1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9B7D"/>
  <w15:chartTrackingRefBased/>
  <w15:docId w15:val="{60028F69-AA58-4CE0-9CB7-FE31D56D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33"/>
    <w:pPr>
      <w:ind w:left="720"/>
      <w:contextualSpacing/>
    </w:pPr>
  </w:style>
  <w:style w:type="character" w:styleId="Hyperlink">
    <w:name w:val="Hyperlink"/>
    <w:basedOn w:val="DefaultParagraphFont"/>
    <w:uiPriority w:val="99"/>
    <w:unhideWhenUsed/>
    <w:rsid w:val="00EF677D"/>
    <w:rPr>
      <w:color w:val="0563C1" w:themeColor="hyperlink"/>
      <w:u w:val="single"/>
    </w:rPr>
  </w:style>
  <w:style w:type="character" w:styleId="UnresolvedMention">
    <w:name w:val="Unresolved Mention"/>
    <w:basedOn w:val="DefaultParagraphFont"/>
    <w:uiPriority w:val="99"/>
    <w:semiHidden/>
    <w:unhideWhenUsed/>
    <w:rsid w:val="00EF677D"/>
    <w:rPr>
      <w:color w:val="605E5C"/>
      <w:shd w:val="clear" w:color="auto" w:fill="E1DFDD"/>
    </w:rPr>
  </w:style>
  <w:style w:type="paragraph" w:styleId="NormalWeb">
    <w:name w:val="Normal (Web)"/>
    <w:basedOn w:val="Normal"/>
    <w:uiPriority w:val="99"/>
    <w:semiHidden/>
    <w:unhideWhenUsed/>
    <w:rsid w:val="00EF677D"/>
    <w:pPr>
      <w:spacing w:after="0" w:line="240" w:lineRule="auto"/>
    </w:pPr>
    <w:rPr>
      <w:rFonts w:ascii="Calibri" w:hAnsi="Calibri" w:cs="Calibri"/>
      <w:lang w:eastAsia="en-CA"/>
    </w:rPr>
  </w:style>
  <w:style w:type="character" w:customStyle="1" w:styleId="emwhite">
    <w:name w:val="em_white"/>
    <w:basedOn w:val="DefaultParagraphFont"/>
    <w:rsid w:val="00EF677D"/>
  </w:style>
  <w:style w:type="character" w:customStyle="1" w:styleId="applelinkswhite">
    <w:name w:val="applelinkswhite"/>
    <w:basedOn w:val="DefaultParagraphFont"/>
    <w:rsid w:val="00EF677D"/>
  </w:style>
  <w:style w:type="character" w:customStyle="1" w:styleId="footer-column">
    <w:name w:val="footer-column"/>
    <w:basedOn w:val="DefaultParagraphFont"/>
    <w:rsid w:val="00CF157F"/>
  </w:style>
  <w:style w:type="character" w:customStyle="1" w:styleId="footer-mobile-hidden">
    <w:name w:val="footer-mobile-hidden"/>
    <w:basedOn w:val="DefaultParagraphFont"/>
    <w:rsid w:val="00CF157F"/>
  </w:style>
  <w:style w:type="character" w:styleId="CommentReference">
    <w:name w:val="annotation reference"/>
    <w:basedOn w:val="DefaultParagraphFont"/>
    <w:uiPriority w:val="99"/>
    <w:semiHidden/>
    <w:unhideWhenUsed/>
    <w:rsid w:val="00057801"/>
    <w:rPr>
      <w:sz w:val="16"/>
      <w:szCs w:val="16"/>
    </w:rPr>
  </w:style>
  <w:style w:type="paragraph" w:styleId="CommentText">
    <w:name w:val="annotation text"/>
    <w:basedOn w:val="Normal"/>
    <w:link w:val="CommentTextChar"/>
    <w:uiPriority w:val="99"/>
    <w:semiHidden/>
    <w:unhideWhenUsed/>
    <w:rsid w:val="00057801"/>
    <w:pPr>
      <w:spacing w:line="240" w:lineRule="auto"/>
    </w:pPr>
    <w:rPr>
      <w:sz w:val="20"/>
      <w:szCs w:val="20"/>
    </w:rPr>
  </w:style>
  <w:style w:type="character" w:customStyle="1" w:styleId="CommentTextChar">
    <w:name w:val="Comment Text Char"/>
    <w:basedOn w:val="DefaultParagraphFont"/>
    <w:link w:val="CommentText"/>
    <w:uiPriority w:val="99"/>
    <w:semiHidden/>
    <w:rsid w:val="00057801"/>
    <w:rPr>
      <w:sz w:val="20"/>
      <w:szCs w:val="20"/>
    </w:rPr>
  </w:style>
  <w:style w:type="paragraph" w:styleId="CommentSubject">
    <w:name w:val="annotation subject"/>
    <w:basedOn w:val="CommentText"/>
    <w:next w:val="CommentText"/>
    <w:link w:val="CommentSubjectChar"/>
    <w:uiPriority w:val="99"/>
    <w:semiHidden/>
    <w:unhideWhenUsed/>
    <w:rsid w:val="00057801"/>
    <w:rPr>
      <w:b/>
      <w:bCs/>
    </w:rPr>
  </w:style>
  <w:style w:type="character" w:customStyle="1" w:styleId="CommentSubjectChar">
    <w:name w:val="Comment Subject Char"/>
    <w:basedOn w:val="CommentTextChar"/>
    <w:link w:val="CommentSubject"/>
    <w:uiPriority w:val="99"/>
    <w:semiHidden/>
    <w:rsid w:val="00057801"/>
    <w:rPr>
      <w:b/>
      <w:bCs/>
      <w:sz w:val="20"/>
      <w:szCs w:val="20"/>
    </w:rPr>
  </w:style>
  <w:style w:type="paragraph" w:styleId="BalloonText">
    <w:name w:val="Balloon Text"/>
    <w:basedOn w:val="Normal"/>
    <w:link w:val="BalloonTextChar"/>
    <w:uiPriority w:val="99"/>
    <w:semiHidden/>
    <w:unhideWhenUsed/>
    <w:rsid w:val="0005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01"/>
    <w:rPr>
      <w:rFonts w:ascii="Segoe UI" w:hAnsi="Segoe UI" w:cs="Segoe UI"/>
      <w:sz w:val="18"/>
      <w:szCs w:val="18"/>
    </w:rPr>
  </w:style>
  <w:style w:type="character" w:styleId="FollowedHyperlink">
    <w:name w:val="FollowedHyperlink"/>
    <w:basedOn w:val="DefaultParagraphFont"/>
    <w:uiPriority w:val="99"/>
    <w:semiHidden/>
    <w:unhideWhenUsed/>
    <w:rsid w:val="00084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6661">
      <w:bodyDiv w:val="1"/>
      <w:marLeft w:val="0"/>
      <w:marRight w:val="0"/>
      <w:marTop w:val="0"/>
      <w:marBottom w:val="0"/>
      <w:divBdr>
        <w:top w:val="none" w:sz="0" w:space="0" w:color="auto"/>
        <w:left w:val="none" w:sz="0" w:space="0" w:color="auto"/>
        <w:bottom w:val="none" w:sz="0" w:space="0" w:color="auto"/>
        <w:right w:val="none" w:sz="0" w:space="0" w:color="auto"/>
      </w:divBdr>
    </w:div>
    <w:div w:id="55517931">
      <w:bodyDiv w:val="1"/>
      <w:marLeft w:val="0"/>
      <w:marRight w:val="0"/>
      <w:marTop w:val="0"/>
      <w:marBottom w:val="0"/>
      <w:divBdr>
        <w:top w:val="none" w:sz="0" w:space="0" w:color="auto"/>
        <w:left w:val="none" w:sz="0" w:space="0" w:color="auto"/>
        <w:bottom w:val="none" w:sz="0" w:space="0" w:color="auto"/>
        <w:right w:val="none" w:sz="0" w:space="0" w:color="auto"/>
      </w:divBdr>
    </w:div>
    <w:div w:id="868952667">
      <w:bodyDiv w:val="1"/>
      <w:marLeft w:val="0"/>
      <w:marRight w:val="0"/>
      <w:marTop w:val="0"/>
      <w:marBottom w:val="0"/>
      <w:divBdr>
        <w:top w:val="none" w:sz="0" w:space="0" w:color="auto"/>
        <w:left w:val="none" w:sz="0" w:space="0" w:color="auto"/>
        <w:bottom w:val="none" w:sz="0" w:space="0" w:color="auto"/>
        <w:right w:val="none" w:sz="0" w:space="0" w:color="auto"/>
      </w:divBdr>
    </w:div>
    <w:div w:id="873732203">
      <w:bodyDiv w:val="1"/>
      <w:marLeft w:val="0"/>
      <w:marRight w:val="0"/>
      <w:marTop w:val="0"/>
      <w:marBottom w:val="0"/>
      <w:divBdr>
        <w:top w:val="none" w:sz="0" w:space="0" w:color="auto"/>
        <w:left w:val="none" w:sz="0" w:space="0" w:color="auto"/>
        <w:bottom w:val="none" w:sz="0" w:space="0" w:color="auto"/>
        <w:right w:val="none" w:sz="0" w:space="0" w:color="auto"/>
      </w:divBdr>
    </w:div>
    <w:div w:id="912616982">
      <w:bodyDiv w:val="1"/>
      <w:marLeft w:val="0"/>
      <w:marRight w:val="0"/>
      <w:marTop w:val="0"/>
      <w:marBottom w:val="0"/>
      <w:divBdr>
        <w:top w:val="none" w:sz="0" w:space="0" w:color="auto"/>
        <w:left w:val="none" w:sz="0" w:space="0" w:color="auto"/>
        <w:bottom w:val="none" w:sz="0" w:space="0" w:color="auto"/>
        <w:right w:val="none" w:sz="0" w:space="0" w:color="auto"/>
      </w:divBdr>
    </w:div>
    <w:div w:id="18801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01.safelinks.protection.outlook.com/?url=https%3A%2F%2Fcl.exct.net%2F%3Fqs%3D6a605e7f0bbe6aa0039de66adb8849c14f8478fcfc820a0b4ca506889d277a222d9f38ff0af69a4199af3ebcbd0dfff70d9dd3576179d8ac&amp;data=04%7C01%7Ckatya.seckar%40peelregion.ca%7C3b37e068d65a4dae823508d88b4876e4%7C356f99f39d8647a182033b41b1cb0c68%7C0%7C0%7C637412490638318965%7CUnknown%7CTWFpbGZsb3d8eyJWIjoiMC4wLjAwMDAiLCJQIjoiV2luMzIiLCJBTiI6Ik1haWwiLCJXVCI6Mn0%3D%7C1000&amp;sdata=EACR2ROhb76QnBr6OyOBW9m%2B3HiWXxuFtkG6LXeqvd0%3D&amp;reserved=0" TargetMode="External"/><Relationship Id="rId18" Type="http://schemas.openxmlformats.org/officeDocument/2006/relationships/hyperlink" Target="https://peelregion.ca/pw/construction/miss/131347H.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eelregion.ca/pw/construction/miss/131347H.htm"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7.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can01.safelinks.protection.outlook.com/?url=https%3A%2F%2Fview.exacttarget.com%2F%3Fqs%3D56e96ea9ebdec4b4487da1c03685d8a098879c5d651dafae85b6239598e88cc6d8130dce40d289feddc0457c0ff35c8c8c7c9011c7a396f326ffc8d01f831903e6e06cdf40519a5f9bbfb9c081304758bdc89170acc78220&amp;data=04%7C01%7Ckatya.seckar%40peelregion.ca%7C3b37e068d65a4dae823508d88b4876e4%7C356f99f39d8647a182033b41b1cb0c68%7C0%7C0%7C637412490638308978%7CUnknown%7CTWFpbGZsb3d8eyJWIjoiMC4wLjAwMDAiLCJQIjoiV2luMzIiLCJBTiI6Ik1haWwiLCJXVCI6Mn0%3D%7C1000&amp;sdata=vEQcXUlnoj%2FXPh3WBuz211uO0G5dh6AQT2Xa4wJHGiY%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01.safelinks.protection.outlook.com/?url=https%3A%2F%2Fcl.exct.net%2F%3Fqs%3D6a605e7f0bbe6aa0c09ee948c7852959ed3ed9a8982b708f8b0da4b6c06b22e05137d8b398a7b769408f98573d84929c54f5efa163452e97&amp;data=04%7C01%7Ckatya.seckar%40peelregion.ca%7C3b37e068d65a4dae823508d88b4876e4%7C356f99f39d8647a182033b41b1cb0c68%7C0%7C0%7C637412490638338953%7CUnknown%7CTWFpbGZsb3d8eyJWIjoiMC4wLjAwMDAiLCJQIjoiV2luMzIiLCJBTiI6Ik1haWwiLCJXVCI6Mn0%3D%7C1000&amp;sdata=hWmAkoMRcUxpcmST7RiyIT%2B8SOSBUqDEOfAFh%2BJoIuE%3D&amp;reserved=0" TargetMode="External"/><Relationship Id="rId24" Type="http://schemas.openxmlformats.org/officeDocument/2006/relationships/hyperlink" Target="mailto:construction@peelregion.ca" TargetMode="External"/><Relationship Id="rId5" Type="http://schemas.openxmlformats.org/officeDocument/2006/relationships/styles" Target="styles.xml"/><Relationship Id="rId15" Type="http://schemas.openxmlformats.org/officeDocument/2006/relationships/hyperlink" Target="https://can01.safelinks.protection.outlook.com/?url=https%3A%2F%2Fcl.exct.net%2F%3Fqs%3D6a605e7f0bbe6aa05563e1c981de63e6f5499810371b47958acc51a3189ead30f1992aa3d2f4484d1ff6e431138e0e03a3ef8bcfa7071fc1&amp;data=04%7C01%7Ckatya.seckar%40peelregion.ca%7C3b37e068d65a4dae823508d88b4876e4%7C356f99f39d8647a182033b41b1cb0c68%7C0%7C0%7C637412490638328958%7CUnknown%7CTWFpbGZsb3d8eyJWIjoiMC4wLjAwMDAiLCJQIjoiV2luMzIiLCJBTiI6Ik1haWwiLCJXVCI6Mn0%3D%7C1000&amp;sdata=XnUfN4mSHH3Lh0cG7Ja5T5ptSwyaJ3%2FQ2RyR%2BWO2uiI%3D&amp;reserved=0" TargetMode="External"/><Relationship Id="rId23" Type="http://schemas.openxmlformats.org/officeDocument/2006/relationships/hyperlink" Target="https://can01.safelinks.protection.outlook.com/?url=https%3A%2F%2Fview.exacttarget.com%2F%3Fqs%3D56e96ea9ebdec4b4487da1c03685d8a098879c5d651dafae85b6239598e88cc6d8130dce40d289feddc0457c0ff35c8c8c7c9011c7a396f326ffc8d01f831903e6e06cdf40519a5f9bbfb9c081304758bdc89170acc78220&amp;data=04%7C01%7Ckatya.seckar%40peelregion.ca%7C3b37e068d65a4dae823508d88b4876e4%7C356f99f39d8647a182033b41b1cb0c68%7C0%7C0%7C637412490638308978%7CUnknown%7CTWFpbGZsb3d8eyJWIjoiMC4wLjAwMDAiLCJQIjoiV2luMzIiLCJBTiI6Ik1haWwiLCJXVCI6Mn0%3D%7C1000&amp;sdata=vEQcXUlnoj%2FXPh3WBuz211uO0G5dh6AQT2Xa4wJHGiY%3D&amp;reserved=0" TargetMode="External"/><Relationship Id="rId10" Type="http://schemas.openxmlformats.org/officeDocument/2006/relationships/image" Target="media/image3.jpeg"/><Relationship Id="rId19" Type="http://schemas.openxmlformats.org/officeDocument/2006/relationships/hyperlink" Target="mailto:construction@peelregion.ca"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mailto:construction@peelreg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7A5E3EE0A2F46B6012829A76EEA98" ma:contentTypeVersion="14" ma:contentTypeDescription="Create a new document." ma:contentTypeScope="" ma:versionID="8dff68f763295019fbb45eec86a5e872">
  <xsd:schema xmlns:xsd="http://www.w3.org/2001/XMLSchema" xmlns:xs="http://www.w3.org/2001/XMLSchema" xmlns:p="http://schemas.microsoft.com/office/2006/metadata/properties" xmlns:ns3="a0e79fc1-9b81-4d92-9db4-a2a14c517837" xmlns:ns4="0db6c67e-ac4e-423a-892b-c313ff8276d1" targetNamespace="http://schemas.microsoft.com/office/2006/metadata/properties" ma:root="true" ma:fieldsID="5c7574f1f3ea7074c1a0530e7c0bc989" ns3:_="" ns4:_="">
    <xsd:import namespace="a0e79fc1-9b81-4d92-9db4-a2a14c517837"/>
    <xsd:import namespace="0db6c67e-ac4e-423a-892b-c313ff8276d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79fc1-9b81-4d92-9db4-a2a14c517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b6c67e-ac4e-423a-892b-c313ff8276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3C8C0-B567-4160-8C71-5788770479F7}">
  <ds:schemaRefs>
    <ds:schemaRef ds:uri="http://schemas.microsoft.com/sharepoint/v3/contenttype/forms"/>
  </ds:schemaRefs>
</ds:datastoreItem>
</file>

<file path=customXml/itemProps2.xml><?xml version="1.0" encoding="utf-8"?>
<ds:datastoreItem xmlns:ds="http://schemas.openxmlformats.org/officeDocument/2006/customXml" ds:itemID="{126C731A-FE32-4A40-A270-39DA40739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79fc1-9b81-4d92-9db4-a2a14c517837"/>
    <ds:schemaRef ds:uri="0db6c67e-ac4e-423a-892b-c313ff8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8B189-9A5F-47AE-A5EA-EB9068572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780</Words>
  <Characters>4613</Characters>
  <Application>Microsoft Office Word</Application>
  <DocSecurity>4</DocSecurity>
  <Lines>192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Seckar</dc:creator>
  <cp:keywords/>
  <dc:description/>
  <cp:lastModifiedBy>Myers, Avalon</cp:lastModifiedBy>
  <cp:revision>2</cp:revision>
  <dcterms:created xsi:type="dcterms:W3CDTF">2021-12-16T21:27:00Z</dcterms:created>
  <dcterms:modified xsi:type="dcterms:W3CDTF">2021-12-16T21:27:00Z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0x010100DEC7A5E3EE0A2F46B6012829A76EEA98</vt:lpwstr>
  </property>
</Properties>
</file>