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BDBA" w14:textId="77777777" w:rsidR="008E75AD" w:rsidRDefault="008E75AD" w:rsidP="0075700F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  <w:sectPr w:rsidR="008E75AD" w:rsidSect="008E75A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872" w:right="1008" w:bottom="432" w:left="1008" w:header="446" w:footer="461" w:gutter="0"/>
          <w:cols w:space="720"/>
          <w:titlePg/>
          <w:docGrid w:linePitch="326"/>
        </w:sectPr>
      </w:pPr>
    </w:p>
    <w:p w14:paraId="5B9ADEAF" w14:textId="51B09F50" w:rsidR="007A1D68" w:rsidRPr="0075700F" w:rsidRDefault="00BC0094" w:rsidP="0075700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27</w:t>
      </w:r>
      <w:r w:rsidR="00F323D0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624EC19" w14:textId="558B4B91" w:rsidR="001C5BAF" w:rsidRPr="0075700F" w:rsidRDefault="003D10B0" w:rsidP="0075700F">
      <w:pPr>
        <w:jc w:val="right"/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 xml:space="preserve">Project </w:t>
      </w:r>
      <w:r w:rsidR="00F323D0">
        <w:rPr>
          <w:rFonts w:asciiTheme="minorHAnsi" w:hAnsiTheme="minorHAnsi" w:cstheme="minorHAnsi"/>
          <w:sz w:val="22"/>
          <w:szCs w:val="22"/>
        </w:rPr>
        <w:t>16-2291</w:t>
      </w:r>
      <w:r w:rsidR="00781366">
        <w:rPr>
          <w:rFonts w:asciiTheme="minorHAnsi" w:hAnsiTheme="minorHAnsi" w:cstheme="minorHAnsi"/>
          <w:sz w:val="22"/>
          <w:szCs w:val="22"/>
        </w:rPr>
        <w:t xml:space="preserve"> C2</w:t>
      </w:r>
    </w:p>
    <w:p w14:paraId="0E21A9B0" w14:textId="6E0837C1" w:rsidR="00DA4297" w:rsidRPr="0075700F" w:rsidRDefault="00DA4297" w:rsidP="6C85E419">
      <w:pPr>
        <w:jc w:val="center"/>
        <w:rPr>
          <w:rFonts w:asciiTheme="minorHAnsi" w:hAnsiTheme="minorHAnsi" w:cstheme="minorBidi"/>
          <w:b/>
          <w:bCs/>
        </w:rPr>
      </w:pPr>
      <w:r w:rsidRPr="0E51E4F0">
        <w:rPr>
          <w:rFonts w:asciiTheme="minorHAnsi" w:hAnsiTheme="minorHAnsi" w:cstheme="minorBidi"/>
          <w:b/>
          <w:bCs/>
        </w:rPr>
        <w:t>CONDITION SURVEY</w:t>
      </w:r>
    </w:p>
    <w:p w14:paraId="4C4FDA21" w14:textId="4D1952F7" w:rsidR="00796836" w:rsidRPr="0075700F" w:rsidRDefault="00796836" w:rsidP="00667311">
      <w:pPr>
        <w:tabs>
          <w:tab w:val="left" w:pos="5400"/>
          <w:tab w:val="left" w:pos="8280"/>
        </w:tabs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436605">
        <w:rPr>
          <w:rFonts w:asciiTheme="minorHAnsi" w:hAnsiTheme="minorHAnsi" w:cstheme="minorHAnsi"/>
          <w:b/>
          <w:bCs/>
          <w:szCs w:val="24"/>
        </w:rPr>
        <w:t xml:space="preserve">Sanitary Sewer </w:t>
      </w:r>
      <w:r w:rsidRPr="0075700F">
        <w:rPr>
          <w:rFonts w:asciiTheme="minorHAnsi" w:hAnsiTheme="minorHAnsi" w:cstheme="minorHAnsi"/>
          <w:b/>
          <w:bCs/>
          <w:szCs w:val="24"/>
        </w:rPr>
        <w:t>Improvement</w:t>
      </w:r>
    </w:p>
    <w:p w14:paraId="381A79B8" w14:textId="2E0A3C4A" w:rsidR="00E060FD" w:rsidRPr="00BC0094" w:rsidRDefault="00BC0094" w:rsidP="00F323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0094">
        <w:rPr>
          <w:rFonts w:asciiTheme="minorHAnsi" w:hAnsiTheme="minorHAnsi" w:cstheme="minorHAnsi"/>
          <w:b/>
          <w:bCs/>
          <w:sz w:val="22"/>
          <w:szCs w:val="22"/>
        </w:rPr>
        <w:t>Willow Lane</w:t>
      </w:r>
    </w:p>
    <w:p w14:paraId="2FBAC030" w14:textId="77777777" w:rsidR="00F323D0" w:rsidRDefault="00F323D0" w:rsidP="0075700F">
      <w:pPr>
        <w:rPr>
          <w:rFonts w:asciiTheme="minorHAnsi" w:hAnsiTheme="minorHAnsi" w:cstheme="minorHAnsi"/>
          <w:sz w:val="22"/>
          <w:szCs w:val="22"/>
        </w:rPr>
      </w:pPr>
    </w:p>
    <w:p w14:paraId="25DFCA3D" w14:textId="4D076501" w:rsidR="009C05E7" w:rsidRPr="0075700F" w:rsidRDefault="009C05E7" w:rsidP="0075700F">
      <w:pPr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>Dear residen</w:t>
      </w:r>
      <w:r w:rsidR="00F323D0">
        <w:rPr>
          <w:rFonts w:asciiTheme="minorHAnsi" w:hAnsiTheme="minorHAnsi" w:cstheme="minorHAnsi"/>
          <w:sz w:val="22"/>
          <w:szCs w:val="22"/>
        </w:rPr>
        <w:t>t,</w:t>
      </w:r>
    </w:p>
    <w:p w14:paraId="5DE99073" w14:textId="77777777" w:rsidR="009C05E7" w:rsidRPr="0075700F" w:rsidRDefault="009C05E7" w:rsidP="0075700F">
      <w:pPr>
        <w:ind w:firstLine="63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3E2AE" w14:textId="18EBB732" w:rsidR="007C5B63" w:rsidRPr="00130492" w:rsidRDefault="007C5B63" w:rsidP="007570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0492">
        <w:rPr>
          <w:rFonts w:asciiTheme="minorHAnsi" w:hAnsiTheme="minorHAnsi" w:cstheme="minorHAnsi"/>
          <w:b/>
          <w:bCs/>
          <w:sz w:val="22"/>
          <w:szCs w:val="22"/>
        </w:rPr>
        <w:t>If you are a tenant, please give this letter to the property owner.</w:t>
      </w:r>
    </w:p>
    <w:p w14:paraId="2F5BEB41" w14:textId="77777777" w:rsidR="007C5B63" w:rsidRPr="0075700F" w:rsidRDefault="007C5B63" w:rsidP="0075700F">
      <w:pPr>
        <w:ind w:left="2160"/>
        <w:rPr>
          <w:rFonts w:asciiTheme="minorHAnsi" w:hAnsiTheme="minorHAnsi" w:cstheme="minorHAnsi"/>
          <w:b/>
          <w:sz w:val="22"/>
          <w:szCs w:val="22"/>
        </w:rPr>
      </w:pPr>
    </w:p>
    <w:p w14:paraId="7DA08E21" w14:textId="58365DE0" w:rsidR="0028418B" w:rsidRPr="0075700F" w:rsidRDefault="0028418B" w:rsidP="0075700F">
      <w:pPr>
        <w:rPr>
          <w:rFonts w:asciiTheme="minorHAnsi" w:hAnsiTheme="minorHAnsi" w:cstheme="minorBidi"/>
          <w:sz w:val="22"/>
          <w:szCs w:val="22"/>
        </w:rPr>
      </w:pPr>
      <w:r w:rsidRPr="0075700F">
        <w:rPr>
          <w:rFonts w:asciiTheme="minorHAnsi" w:hAnsiTheme="minorHAnsi" w:cstheme="minorBidi"/>
          <w:sz w:val="22"/>
          <w:szCs w:val="22"/>
        </w:rPr>
        <w:t xml:space="preserve">The Region of </w:t>
      </w:r>
      <w:r w:rsidRPr="00AC3DC9">
        <w:rPr>
          <w:rFonts w:asciiTheme="minorHAnsi" w:hAnsiTheme="minorHAnsi" w:cstheme="minorBidi"/>
          <w:sz w:val="22"/>
          <w:szCs w:val="22"/>
        </w:rPr>
        <w:t xml:space="preserve">Peel is </w:t>
      </w:r>
      <w:r w:rsidR="0096196B">
        <w:rPr>
          <w:rFonts w:asciiTheme="minorHAnsi" w:hAnsiTheme="minorHAnsi" w:cstheme="minorBidi"/>
          <w:sz w:val="22"/>
          <w:szCs w:val="22"/>
        </w:rPr>
        <w:t>installing a large sanitary sewer</w:t>
      </w:r>
      <w:r w:rsidR="001A2292">
        <w:rPr>
          <w:rFonts w:asciiTheme="minorHAnsi" w:hAnsiTheme="minorHAnsi" w:cstheme="minorBidi"/>
          <w:sz w:val="22"/>
          <w:szCs w:val="22"/>
        </w:rPr>
        <w:t xml:space="preserve"> in your area</w:t>
      </w:r>
      <w:r w:rsidRPr="00AC3DC9">
        <w:rPr>
          <w:rFonts w:asciiTheme="minorHAnsi" w:hAnsiTheme="minorHAnsi" w:cstheme="minorBidi"/>
          <w:sz w:val="22"/>
          <w:szCs w:val="22"/>
        </w:rPr>
        <w:t xml:space="preserve">. We expect work to start </w:t>
      </w:r>
      <w:r w:rsidR="00796836" w:rsidRPr="00AC3DC9">
        <w:rPr>
          <w:rFonts w:asciiTheme="minorHAnsi" w:hAnsiTheme="minorHAnsi" w:cstheme="minorBidi"/>
          <w:sz w:val="22"/>
          <w:szCs w:val="22"/>
        </w:rPr>
        <w:t xml:space="preserve">on </w:t>
      </w:r>
      <w:r w:rsidR="00F323D0">
        <w:rPr>
          <w:rFonts w:asciiTheme="minorHAnsi" w:hAnsiTheme="minorHAnsi" w:cstheme="minorBidi"/>
          <w:sz w:val="22"/>
          <w:szCs w:val="22"/>
        </w:rPr>
        <w:t>November 9, 2022</w:t>
      </w:r>
      <w:r w:rsidRPr="005D00B9">
        <w:rPr>
          <w:rFonts w:asciiTheme="minorHAnsi" w:hAnsiTheme="minorHAnsi" w:cstheme="minorBidi"/>
          <w:sz w:val="22"/>
          <w:szCs w:val="22"/>
        </w:rPr>
        <w:t>.</w:t>
      </w:r>
    </w:p>
    <w:p w14:paraId="3ED16F9E" w14:textId="77777777" w:rsidR="007C5B63" w:rsidRPr="0075700F" w:rsidRDefault="007C5B63" w:rsidP="0075700F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03B3D8BE" w14:textId="7A12005C" w:rsidR="007C5B63" w:rsidRPr="0075700F" w:rsidRDefault="00F323D0" w:rsidP="0075700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CA" w:eastAsia="en-CA"/>
        </w:rPr>
        <w:t>OZA Inspections Ltd.</w:t>
      </w:r>
      <w:r w:rsidR="000327A4" w:rsidRPr="0075700F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 </w:t>
      </w:r>
      <w:r w:rsidR="007C5B63" w:rsidRPr="0075700F">
        <w:rPr>
          <w:rFonts w:asciiTheme="minorHAnsi" w:hAnsiTheme="minorHAnsi" w:cstheme="minorHAnsi"/>
          <w:sz w:val="22"/>
          <w:szCs w:val="22"/>
        </w:rPr>
        <w:t xml:space="preserve">has been hired to conduct a survey of buildings in the construction area to check existing conditions. Your property </w:t>
      </w:r>
      <w:r w:rsidR="00C300B3" w:rsidRPr="0075700F">
        <w:rPr>
          <w:rFonts w:asciiTheme="minorHAnsi" w:hAnsiTheme="minorHAnsi" w:cstheme="minorHAnsi"/>
          <w:sz w:val="22"/>
          <w:szCs w:val="22"/>
        </w:rPr>
        <w:t>is in</w:t>
      </w:r>
      <w:r w:rsidR="007C5B63" w:rsidRPr="0075700F">
        <w:rPr>
          <w:rFonts w:asciiTheme="minorHAnsi" w:hAnsiTheme="minorHAnsi" w:cstheme="minorHAnsi"/>
          <w:sz w:val="22"/>
          <w:szCs w:val="22"/>
        </w:rPr>
        <w:t xml:space="preserve"> this area. The </w:t>
      </w:r>
      <w:r w:rsidR="0845F238" w:rsidRPr="0075700F">
        <w:rPr>
          <w:rFonts w:asciiTheme="minorHAnsi" w:hAnsiTheme="minorHAnsi" w:cstheme="minorHAnsi"/>
          <w:sz w:val="22"/>
          <w:szCs w:val="22"/>
        </w:rPr>
        <w:t xml:space="preserve">condition </w:t>
      </w:r>
      <w:r w:rsidR="007C5B63" w:rsidRPr="0075700F">
        <w:rPr>
          <w:rFonts w:asciiTheme="minorHAnsi" w:hAnsiTheme="minorHAnsi" w:cstheme="minorHAnsi"/>
          <w:sz w:val="22"/>
          <w:szCs w:val="22"/>
        </w:rPr>
        <w:t xml:space="preserve">survey </w:t>
      </w:r>
      <w:r w:rsidR="007C5B63" w:rsidRPr="00F323D0">
        <w:rPr>
          <w:rFonts w:asciiTheme="minorHAnsi" w:hAnsiTheme="minorHAnsi" w:cstheme="minorHAnsi"/>
          <w:sz w:val="22"/>
          <w:szCs w:val="22"/>
        </w:rPr>
        <w:t>includes an</w:t>
      </w:r>
      <w:r w:rsidR="00AC5A86" w:rsidRPr="00F323D0">
        <w:rPr>
          <w:rFonts w:asciiTheme="minorHAnsi" w:hAnsiTheme="minorHAnsi" w:cstheme="minorHAnsi"/>
          <w:sz w:val="22"/>
          <w:szCs w:val="22"/>
        </w:rPr>
        <w:t xml:space="preserve"> </w:t>
      </w:r>
      <w:r w:rsidR="005A68CA" w:rsidRPr="00F323D0">
        <w:rPr>
          <w:rFonts w:asciiTheme="minorHAnsi" w:hAnsiTheme="minorHAnsi" w:cstheme="minorHAnsi"/>
          <w:sz w:val="22"/>
          <w:szCs w:val="22"/>
        </w:rPr>
        <w:t>indoor and outdoor</w:t>
      </w:r>
      <w:r w:rsidR="007C5B63" w:rsidRPr="00F323D0">
        <w:rPr>
          <w:rFonts w:asciiTheme="minorHAnsi" w:hAnsiTheme="minorHAnsi" w:cstheme="minorHAnsi"/>
          <w:sz w:val="22"/>
          <w:szCs w:val="22"/>
        </w:rPr>
        <w:t xml:space="preserve"> inspection, </w:t>
      </w:r>
      <w:r w:rsidR="003A6FD8" w:rsidRPr="00F323D0">
        <w:rPr>
          <w:rFonts w:asciiTheme="minorHAnsi" w:hAnsiTheme="minorHAnsi" w:cstheme="minorHAnsi"/>
          <w:sz w:val="22"/>
          <w:szCs w:val="22"/>
        </w:rPr>
        <w:t>which</w:t>
      </w:r>
      <w:r w:rsidR="003A6FD8" w:rsidRPr="0075700F">
        <w:rPr>
          <w:rFonts w:asciiTheme="minorHAnsi" w:hAnsiTheme="minorHAnsi" w:cstheme="minorHAnsi"/>
          <w:sz w:val="22"/>
          <w:szCs w:val="22"/>
        </w:rPr>
        <w:t xml:space="preserve"> will </w:t>
      </w:r>
      <w:r w:rsidR="007C5B63" w:rsidRPr="0075700F">
        <w:rPr>
          <w:rFonts w:asciiTheme="minorHAnsi" w:hAnsiTheme="minorHAnsi" w:cstheme="minorHAnsi"/>
          <w:sz w:val="22"/>
          <w:szCs w:val="22"/>
        </w:rPr>
        <w:t>includ</w:t>
      </w:r>
      <w:r w:rsidR="003A6FD8" w:rsidRPr="0075700F">
        <w:rPr>
          <w:rFonts w:asciiTheme="minorHAnsi" w:hAnsiTheme="minorHAnsi" w:cstheme="minorHAnsi"/>
          <w:sz w:val="22"/>
          <w:szCs w:val="22"/>
        </w:rPr>
        <w:t>e</w:t>
      </w:r>
      <w:r w:rsidR="007C5B63" w:rsidRPr="0075700F">
        <w:rPr>
          <w:rFonts w:asciiTheme="minorHAnsi" w:hAnsiTheme="minorHAnsi" w:cstheme="minorHAnsi"/>
          <w:sz w:val="22"/>
          <w:szCs w:val="22"/>
        </w:rPr>
        <w:t xml:space="preserve"> photographs of all buildings within the proposed construction area to verify existing conditions. </w:t>
      </w:r>
      <w:r w:rsidR="007C5B63" w:rsidRPr="0075700F">
        <w:rPr>
          <w:rFonts w:asciiTheme="minorHAnsi" w:hAnsiTheme="minorHAnsi" w:cstheme="minorHAnsi"/>
          <w:b/>
          <w:bCs/>
          <w:sz w:val="22"/>
          <w:szCs w:val="22"/>
        </w:rPr>
        <w:t xml:space="preserve">There is no cost </w:t>
      </w:r>
      <w:r w:rsidR="00291AF7" w:rsidRPr="0075700F">
        <w:rPr>
          <w:rFonts w:asciiTheme="minorHAnsi" w:hAnsiTheme="minorHAnsi" w:cstheme="minorHAnsi"/>
          <w:b/>
          <w:bCs/>
          <w:sz w:val="22"/>
          <w:szCs w:val="22"/>
        </w:rPr>
        <w:t xml:space="preserve">to you </w:t>
      </w:r>
      <w:r w:rsidR="007C5B63" w:rsidRPr="0075700F">
        <w:rPr>
          <w:rFonts w:asciiTheme="minorHAnsi" w:hAnsiTheme="minorHAnsi" w:cstheme="minorHAnsi"/>
          <w:b/>
          <w:bCs/>
          <w:sz w:val="22"/>
          <w:szCs w:val="22"/>
        </w:rPr>
        <w:t>for this service.</w:t>
      </w:r>
    </w:p>
    <w:p w14:paraId="258EAA6C" w14:textId="77777777" w:rsidR="007C5B63" w:rsidRPr="0075700F" w:rsidRDefault="007C5B63" w:rsidP="0075700F">
      <w:pPr>
        <w:ind w:left="2160"/>
        <w:rPr>
          <w:rFonts w:asciiTheme="minorHAnsi" w:hAnsiTheme="minorHAnsi" w:cstheme="minorHAnsi"/>
          <w:b/>
          <w:sz w:val="22"/>
          <w:szCs w:val="22"/>
        </w:rPr>
      </w:pPr>
    </w:p>
    <w:p w14:paraId="7FBCC231" w14:textId="0874C5AD" w:rsidR="00813B33" w:rsidRDefault="007C5B63" w:rsidP="0075700F">
      <w:pPr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 xml:space="preserve">We hope the information on the back of this sheet will answer any questions you have about the survey. </w:t>
      </w:r>
    </w:p>
    <w:p w14:paraId="5D1FC8F7" w14:textId="0F8D143D" w:rsidR="00813B33" w:rsidRPr="00F323D0" w:rsidRDefault="007B52BA" w:rsidP="007570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10473" w:type="dxa"/>
        <w:tblInd w:w="108" w:type="dxa"/>
        <w:tblLook w:val="04A0" w:firstRow="1" w:lastRow="0" w:firstColumn="1" w:lastColumn="0" w:noHBand="0" w:noVBand="1"/>
      </w:tblPr>
      <w:tblGrid>
        <w:gridCol w:w="10473"/>
      </w:tblGrid>
      <w:tr w:rsidR="00E060D6" w14:paraId="6EDD52E3" w14:textId="77777777" w:rsidTr="001D5A0F">
        <w:trPr>
          <w:trHeight w:val="3430"/>
        </w:trPr>
        <w:tc>
          <w:tcPr>
            <w:tcW w:w="10473" w:type="dxa"/>
          </w:tcPr>
          <w:p w14:paraId="5CC4AE17" w14:textId="77777777" w:rsidR="00E060D6" w:rsidRPr="0075700F" w:rsidRDefault="00E060D6" w:rsidP="00E060D6">
            <w:pPr>
              <w:pStyle w:val="BodyText"/>
              <w:spacing w:before="40" w:after="0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75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</w:t>
            </w:r>
            <w:r w:rsidRPr="0075700F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5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75700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arrange</w:t>
            </w:r>
            <w:r w:rsidRPr="0075700F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5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5700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survey</w:t>
            </w:r>
            <w:r w:rsidRPr="007570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60E307" w14:textId="77777777" w:rsidR="00A03585" w:rsidRPr="00205089" w:rsidRDefault="00A03585" w:rsidP="00A0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205089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Please phone OZA as soon as possible at 1‐800‐667‐8263 ext. 231 to make an appointment for the survey. This is a 24‐hour voice message centre.</w:t>
            </w:r>
          </w:p>
          <w:p w14:paraId="62F25404" w14:textId="3FC10B4E" w:rsidR="00A03585" w:rsidRPr="00205089" w:rsidRDefault="00A03585" w:rsidP="00A03585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left="469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205089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If you prefer, you may email them at </w:t>
            </w:r>
            <w:hyperlink r:id="rId15" w:history="1">
              <w:r w:rsidRPr="0020508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 w:eastAsia="en-CA"/>
                </w:rPr>
                <w:t>appt@ozainspections.com</w:t>
              </w:r>
            </w:hyperlink>
            <w:r w:rsidRPr="00205089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.</w:t>
            </w:r>
            <w:r w:rsidRPr="005D6F5D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75700F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Please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include</w:t>
            </w:r>
            <w:r w:rsidRPr="0075700F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the</w:t>
            </w:r>
            <w:r w:rsidRPr="0075700F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file number </w:t>
            </w:r>
            <w:r w:rsidR="00F323D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2</w:t>
            </w:r>
            <w:r w:rsidR="00D47C26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2059</w:t>
            </w:r>
            <w:r w:rsidRPr="007570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75700F">
              <w:rPr>
                <w:rFonts w:asciiTheme="minorHAnsi" w:hAnsiTheme="minorHAnsi" w:cstheme="minorHAnsi"/>
                <w:color w:val="000000"/>
                <w:sz w:val="22"/>
                <w:szCs w:val="22"/>
                <w:lang w:val="en-CA" w:eastAsia="en-CA"/>
              </w:rPr>
              <w:t>and your address in the subject line.</w:t>
            </w:r>
          </w:p>
          <w:p w14:paraId="058DFA71" w14:textId="4C634992" w:rsidR="00A03585" w:rsidRPr="00344C49" w:rsidRDefault="00A03585" w:rsidP="00A03585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left="469" w:right="1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 your message, p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lease</w:t>
            </w:r>
            <w:r w:rsidRPr="002050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refer</w:t>
            </w:r>
            <w:r w:rsidRPr="0020508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file</w:t>
            </w:r>
            <w:r w:rsidRPr="002050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F323D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D47C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2059</w:t>
            </w:r>
            <w:r w:rsidR="007F1A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include</w:t>
            </w:r>
            <w:r w:rsidRPr="002050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0508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</w:p>
          <w:p w14:paraId="32CD847D" w14:textId="5EDDE257" w:rsidR="00A03585" w:rsidRPr="00344C49" w:rsidRDefault="00A03585" w:rsidP="00A03585">
            <w:pPr>
              <w:pStyle w:val="BodyText"/>
              <w:widowControl w:val="0"/>
              <w:numPr>
                <w:ilvl w:val="1"/>
                <w:numId w:val="1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160752C" w14:textId="77777777" w:rsidR="00A03585" w:rsidRPr="00344C49" w:rsidRDefault="00A03585" w:rsidP="00A03585">
            <w:pPr>
              <w:pStyle w:val="BodyText"/>
              <w:widowControl w:val="0"/>
              <w:numPr>
                <w:ilvl w:val="1"/>
                <w:numId w:val="1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3C7BD095" w14:textId="77777777" w:rsidR="00A03585" w:rsidRDefault="00A03585" w:rsidP="00A03585">
            <w:pPr>
              <w:pStyle w:val="BodyText"/>
              <w:widowControl w:val="0"/>
              <w:numPr>
                <w:ilvl w:val="1"/>
                <w:numId w:val="1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Pr="002050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Pr="002050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</w:p>
          <w:p w14:paraId="74FDB56C" w14:textId="77777777" w:rsidR="00A03585" w:rsidRPr="00344C49" w:rsidRDefault="00A03585" w:rsidP="49239552">
            <w:pPr>
              <w:pStyle w:val="BodyText"/>
              <w:widowControl w:val="0"/>
              <w:numPr>
                <w:ilvl w:val="1"/>
                <w:numId w:val="1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right="130"/>
              <w:rPr>
                <w:rFonts w:asciiTheme="minorHAnsi" w:hAnsiTheme="minorHAnsi" w:cstheme="minorBidi"/>
                <w:sz w:val="22"/>
                <w:szCs w:val="22"/>
              </w:rPr>
            </w:pPr>
            <w:r w:rsidRPr="49239552">
              <w:rPr>
                <w:rFonts w:asciiTheme="minorHAnsi" w:hAnsiTheme="minorHAnsi" w:cstheme="minorBidi"/>
                <w:sz w:val="22"/>
                <w:szCs w:val="22"/>
              </w:rPr>
              <w:t>date</w:t>
            </w:r>
            <w:r w:rsidRPr="49239552">
              <w:rPr>
                <w:rFonts w:ascii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49239552">
              <w:rPr>
                <w:rFonts w:asciiTheme="minorHAnsi" w:hAnsiTheme="minorHAnsi" w:cstheme="minorBidi"/>
                <w:sz w:val="22"/>
                <w:szCs w:val="22"/>
              </w:rPr>
              <w:t>and approximate time you would like OZA to come to your home or business.</w:t>
            </w:r>
            <w:r w:rsidRPr="49239552">
              <w:rPr>
                <w:rFonts w:asciiTheme="minorHAnsi" w:hAnsiTheme="minorHAnsi" w:cstheme="minorBidi"/>
                <w:spacing w:val="1"/>
                <w:sz w:val="22"/>
                <w:szCs w:val="22"/>
              </w:rPr>
              <w:t xml:space="preserve"> </w:t>
            </w:r>
          </w:p>
          <w:p w14:paraId="544B7BE8" w14:textId="2F1B6DBA" w:rsidR="00E060D6" w:rsidRDefault="00A03585" w:rsidP="00A03585">
            <w:pPr>
              <w:pStyle w:val="BodyText"/>
              <w:widowControl w:val="0"/>
              <w:tabs>
                <w:tab w:val="left" w:pos="469"/>
                <w:tab w:val="left" w:pos="470"/>
              </w:tabs>
              <w:autoSpaceDE w:val="0"/>
              <w:autoSpaceDN w:val="0"/>
              <w:spacing w:before="40" w:after="0"/>
              <w:ind w:left="469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An OZA</w:t>
            </w:r>
            <w:r w:rsidRPr="0020508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representative</w:t>
            </w:r>
            <w:r w:rsidRPr="002050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2050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return your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call</w:t>
            </w:r>
            <w:r w:rsidRPr="002050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2050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5089">
              <w:rPr>
                <w:rFonts w:asciiTheme="minorHAnsi" w:hAnsiTheme="minorHAnsi" w:cstheme="minorHAnsi"/>
                <w:sz w:val="22"/>
                <w:szCs w:val="22"/>
              </w:rPr>
              <w:t>email you.</w:t>
            </w:r>
          </w:p>
        </w:tc>
      </w:tr>
    </w:tbl>
    <w:p w14:paraId="2C2BC0B5" w14:textId="77777777" w:rsidR="001F0784" w:rsidRPr="0075700F" w:rsidRDefault="001F0784" w:rsidP="00811ED1">
      <w:pPr>
        <w:rPr>
          <w:rFonts w:asciiTheme="minorHAnsi" w:hAnsiTheme="minorHAnsi" w:cstheme="minorHAnsi"/>
          <w:sz w:val="22"/>
          <w:szCs w:val="22"/>
        </w:rPr>
      </w:pPr>
    </w:p>
    <w:p w14:paraId="276779C7" w14:textId="751090B7" w:rsidR="001D2A64" w:rsidRPr="0075700F" w:rsidRDefault="001D2A64" w:rsidP="0075700F">
      <w:pPr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>If you have any questions, or do not want your property surveyed, please contact us.</w:t>
      </w:r>
    </w:p>
    <w:p w14:paraId="238F3000" w14:textId="2B6C595C" w:rsidR="00A222D4" w:rsidRPr="00A222D4" w:rsidRDefault="00A222D4" w:rsidP="00A222D4">
      <w:pPr>
        <w:pStyle w:val="ListParagraph"/>
        <w:ind w:left="0" w:firstLine="0"/>
        <w:rPr>
          <w:color w:val="000000"/>
        </w:rPr>
      </w:pPr>
      <w:r w:rsidRPr="009E0640">
        <w:rPr>
          <w:color w:val="000000"/>
        </w:rPr>
        <w:t>Information on this</w:t>
      </w:r>
      <w:r w:rsidR="0050510D">
        <w:rPr>
          <w:color w:val="000000"/>
        </w:rPr>
        <w:t xml:space="preserve"> construction</w:t>
      </w:r>
      <w:r w:rsidRPr="009E0640">
        <w:rPr>
          <w:color w:val="000000"/>
        </w:rPr>
        <w:t xml:space="preserve"> project can be found at </w:t>
      </w:r>
      <w:hyperlink r:id="rId16" w:history="1">
        <w:r w:rsidR="00F323D0" w:rsidRPr="00873C80">
          <w:rPr>
            <w:b/>
            <w:bCs/>
            <w:color w:val="0563C1"/>
            <w:szCs w:val="28"/>
          </w:rPr>
          <w:t>peelregion.ca/pw/construction/miss/1</w:t>
        </w:r>
      </w:hyperlink>
      <w:r w:rsidR="00F323D0" w:rsidRPr="00873C80">
        <w:rPr>
          <w:b/>
          <w:bCs/>
          <w:color w:val="0563C1"/>
          <w:szCs w:val="28"/>
        </w:rPr>
        <w:t>62291.htm</w:t>
      </w:r>
    </w:p>
    <w:p w14:paraId="47B79F09" w14:textId="47314831" w:rsidR="001D2A64" w:rsidRPr="0075700F" w:rsidRDefault="008136B8" w:rsidP="007570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you, </w:t>
      </w:r>
      <w:r w:rsidR="001D2A64" w:rsidRPr="0075700F">
        <w:rPr>
          <w:rFonts w:asciiTheme="minorHAnsi" w:hAnsiTheme="minorHAnsi" w:cstheme="minorHAnsi"/>
          <w:sz w:val="22"/>
          <w:szCs w:val="22"/>
        </w:rPr>
        <w:br/>
      </w:r>
    </w:p>
    <w:p w14:paraId="0D8C83E2" w14:textId="2A6BCFB3" w:rsidR="001D2A64" w:rsidRPr="0075700F" w:rsidRDefault="001D2A64" w:rsidP="7998DD06">
      <w:pPr>
        <w:rPr>
          <w:rFonts w:asciiTheme="minorHAnsi" w:hAnsiTheme="minorHAnsi" w:cstheme="minorBidi"/>
          <w:sz w:val="22"/>
          <w:szCs w:val="22"/>
        </w:rPr>
      </w:pPr>
      <w:r w:rsidRPr="00436605">
        <w:rPr>
          <w:rFonts w:asciiTheme="minorHAnsi" w:hAnsiTheme="minorHAnsi" w:cstheme="minorBidi"/>
          <w:sz w:val="22"/>
          <w:szCs w:val="22"/>
        </w:rPr>
        <w:t>Wastewater Collection and Conveyance</w:t>
      </w:r>
    </w:p>
    <w:p w14:paraId="6A5CEAA4" w14:textId="7C370C7D" w:rsidR="001D2A64" w:rsidRPr="0075700F" w:rsidRDefault="001D2A64" w:rsidP="7998DD06">
      <w:pPr>
        <w:rPr>
          <w:rFonts w:asciiTheme="minorHAnsi" w:hAnsiTheme="minorHAnsi" w:cstheme="minorBidi"/>
          <w:sz w:val="22"/>
          <w:szCs w:val="22"/>
        </w:rPr>
      </w:pPr>
      <w:r w:rsidRPr="7998DD06">
        <w:rPr>
          <w:rFonts w:asciiTheme="minorHAnsi" w:hAnsiTheme="minorHAnsi" w:cstheme="minorBidi"/>
          <w:sz w:val="22"/>
          <w:szCs w:val="22"/>
        </w:rPr>
        <w:t>Engineering Services Division</w:t>
      </w:r>
    </w:p>
    <w:p w14:paraId="09A295A2" w14:textId="77777777" w:rsidR="001D2A64" w:rsidRPr="0075700F" w:rsidRDefault="001D2A64" w:rsidP="007570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00F">
        <w:rPr>
          <w:rStyle w:val="normaltextrun"/>
          <w:rFonts w:asciiTheme="minorHAnsi" w:hAnsiTheme="minorHAnsi" w:cstheme="minorHAnsi"/>
          <w:sz w:val="22"/>
          <w:szCs w:val="22"/>
        </w:rPr>
        <w:t>Public Works, Region of Peel</w:t>
      </w:r>
      <w:r w:rsidRPr="007570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532B96" w14:textId="6B91A6A2" w:rsidR="001D2A64" w:rsidRPr="0075700F" w:rsidRDefault="001D2A64" w:rsidP="007570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00F">
        <w:rPr>
          <w:rStyle w:val="normaltextrun"/>
          <w:rFonts w:asciiTheme="minorHAnsi" w:hAnsiTheme="minorHAnsi" w:cstheme="minorHAnsi"/>
          <w:sz w:val="22"/>
          <w:szCs w:val="22"/>
        </w:rPr>
        <w:t xml:space="preserve">Email: </w:t>
      </w:r>
      <w:hyperlink r:id="rId17" w:history="1">
        <w:r w:rsidR="00AE76B4" w:rsidRPr="005424FF">
          <w:rPr>
            <w:rStyle w:val="Hyperlink"/>
            <w:rFonts w:asciiTheme="minorHAnsi" w:hAnsiTheme="minorHAnsi" w:cstheme="minorHAnsi"/>
            <w:sz w:val="22"/>
            <w:szCs w:val="22"/>
          </w:rPr>
          <w:t>construction@peelregion.ca</w:t>
        </w:r>
      </w:hyperlink>
      <w:r w:rsidR="00AE76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570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B0E655" w14:textId="7BDDAC2B" w:rsidR="001D2A64" w:rsidRPr="0075700F" w:rsidRDefault="001D2A64" w:rsidP="00C152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00F">
        <w:rPr>
          <w:rStyle w:val="normaltextrun"/>
          <w:rFonts w:asciiTheme="minorHAnsi" w:hAnsiTheme="minorHAnsi" w:cstheme="minorHAnsi"/>
          <w:sz w:val="22"/>
          <w:szCs w:val="22"/>
        </w:rPr>
        <w:t>Phone: 905-791-7800 ext. 4409</w:t>
      </w:r>
      <w:r w:rsidRPr="007570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B77BD5" w14:textId="680E96D9" w:rsidR="00C300B3" w:rsidRPr="0075700F" w:rsidRDefault="008E75AD" w:rsidP="49239552">
      <w:pPr>
        <w:rPr>
          <w:rFonts w:asciiTheme="minorHAnsi" w:hAnsiTheme="minorHAnsi" w:cstheme="minorBidi"/>
          <w:b/>
          <w:bCs/>
          <w:sz w:val="22"/>
          <w:szCs w:val="22"/>
        </w:rPr>
      </w:pPr>
      <w:r w:rsidRPr="49239552">
        <w:rPr>
          <w:rFonts w:ascii="Calibri" w:hAnsi="Calibri"/>
          <w:b/>
          <w:bCs/>
        </w:rPr>
        <w:br w:type="page"/>
      </w:r>
      <w:r w:rsidR="00666E53" w:rsidRPr="49239552">
        <w:rPr>
          <w:rFonts w:ascii="Calibri" w:hAnsi="Calibri"/>
          <w:b/>
          <w:bCs/>
        </w:rPr>
        <w:lastRenderedPageBreak/>
        <w:t>Pre-existing condition surveys: Your questions answered</w:t>
      </w:r>
    </w:p>
    <w:p w14:paraId="12167D53" w14:textId="77777777" w:rsidR="00C300B3" w:rsidRPr="0075700F" w:rsidRDefault="00C300B3" w:rsidP="0075700F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4C0C69E1" w14:textId="1EE4F72B" w:rsidR="00450E71" w:rsidRPr="00195F1B" w:rsidRDefault="00450E71" w:rsidP="0075700F">
      <w:pPr>
        <w:rPr>
          <w:rFonts w:asciiTheme="minorHAnsi" w:hAnsiTheme="minorHAnsi" w:cstheme="minorHAnsi"/>
          <w:b/>
          <w:bCs/>
          <w:szCs w:val="24"/>
        </w:rPr>
      </w:pPr>
      <w:r w:rsidRPr="00195F1B">
        <w:rPr>
          <w:rFonts w:asciiTheme="minorHAnsi" w:hAnsiTheme="minorHAnsi" w:cstheme="minorHAnsi"/>
          <w:b/>
          <w:bCs/>
          <w:szCs w:val="24"/>
        </w:rPr>
        <w:t>What is a pre-existing condition survey?</w:t>
      </w:r>
    </w:p>
    <w:p w14:paraId="20C8A1C1" w14:textId="2433A13F" w:rsidR="6C85E419" w:rsidRPr="004641B1" w:rsidRDefault="00450E71" w:rsidP="004641B1">
      <w:pPr>
        <w:spacing w:before="60"/>
        <w:rPr>
          <w:rFonts w:asciiTheme="minorHAnsi" w:hAnsiTheme="minorHAnsi" w:cstheme="minorHAnsi"/>
          <w:sz w:val="22"/>
          <w:szCs w:val="22"/>
        </w:rPr>
      </w:pPr>
      <w:r w:rsidRPr="6C85E419">
        <w:rPr>
          <w:rFonts w:asciiTheme="minorHAnsi" w:hAnsiTheme="minorHAnsi" w:cstheme="minorBidi"/>
          <w:sz w:val="22"/>
          <w:szCs w:val="22"/>
        </w:rPr>
        <w:t>A</w:t>
      </w:r>
      <w:r w:rsidR="00C300B3" w:rsidRPr="6C85E419">
        <w:rPr>
          <w:rFonts w:asciiTheme="minorHAnsi" w:hAnsiTheme="minorHAnsi" w:cstheme="minorBidi"/>
          <w:sz w:val="22"/>
          <w:szCs w:val="22"/>
        </w:rPr>
        <w:t xml:space="preserve"> pre‐existing condition survey</w:t>
      </w:r>
      <w:r w:rsidRPr="6C85E419">
        <w:rPr>
          <w:rFonts w:asciiTheme="minorHAnsi" w:hAnsiTheme="minorHAnsi" w:cstheme="minorBidi"/>
          <w:sz w:val="22"/>
          <w:szCs w:val="22"/>
        </w:rPr>
        <w:t xml:space="preserve"> </w:t>
      </w:r>
      <w:r w:rsidR="00C300B3" w:rsidRPr="00F323D0">
        <w:rPr>
          <w:rFonts w:asciiTheme="minorHAnsi" w:hAnsiTheme="minorHAnsi" w:cstheme="minorBidi"/>
          <w:sz w:val="22"/>
          <w:szCs w:val="22"/>
        </w:rPr>
        <w:t>includes an</w:t>
      </w:r>
      <w:r w:rsidR="00AE78A4" w:rsidRPr="00F323D0">
        <w:rPr>
          <w:rFonts w:asciiTheme="minorHAnsi" w:hAnsiTheme="minorHAnsi" w:cstheme="minorBidi"/>
          <w:sz w:val="22"/>
          <w:szCs w:val="22"/>
        </w:rPr>
        <w:t xml:space="preserve"> indoor and outdoor</w:t>
      </w:r>
      <w:r w:rsidR="00C300B3" w:rsidRPr="00F323D0">
        <w:rPr>
          <w:rFonts w:asciiTheme="minorHAnsi" w:hAnsiTheme="minorHAnsi" w:cstheme="minorBidi"/>
          <w:sz w:val="22"/>
          <w:szCs w:val="22"/>
        </w:rPr>
        <w:t xml:space="preserve"> inspection</w:t>
      </w:r>
      <w:r w:rsidR="00C300B3" w:rsidRPr="6C85E419">
        <w:rPr>
          <w:rFonts w:asciiTheme="minorHAnsi" w:hAnsiTheme="minorHAnsi" w:cstheme="minorBidi"/>
          <w:sz w:val="22"/>
          <w:szCs w:val="22"/>
        </w:rPr>
        <w:t xml:space="preserve"> of buildings and structures</w:t>
      </w:r>
      <w:r w:rsidR="00E528FC" w:rsidRPr="6C85E419">
        <w:rPr>
          <w:rFonts w:asciiTheme="minorHAnsi" w:hAnsiTheme="minorHAnsi" w:cstheme="minorBidi"/>
          <w:sz w:val="22"/>
          <w:szCs w:val="22"/>
        </w:rPr>
        <w:t xml:space="preserve"> </w:t>
      </w:r>
      <w:r w:rsidR="00BF5847" w:rsidRPr="6C85E419">
        <w:rPr>
          <w:rFonts w:asciiTheme="minorHAnsi" w:hAnsiTheme="minorHAnsi" w:cstheme="minorBidi"/>
          <w:sz w:val="22"/>
          <w:szCs w:val="22"/>
        </w:rPr>
        <w:t>that are</w:t>
      </w:r>
      <w:r w:rsidR="00C300B3" w:rsidRPr="6C85E419">
        <w:rPr>
          <w:rFonts w:asciiTheme="minorHAnsi" w:hAnsiTheme="minorHAnsi" w:cstheme="minorBidi"/>
          <w:sz w:val="22"/>
          <w:szCs w:val="22"/>
        </w:rPr>
        <w:t xml:space="preserve"> close to the </w:t>
      </w:r>
      <w:r w:rsidR="00BF5847" w:rsidRPr="6C85E419">
        <w:rPr>
          <w:rFonts w:asciiTheme="minorHAnsi" w:hAnsiTheme="minorHAnsi" w:cstheme="minorBidi"/>
          <w:sz w:val="22"/>
          <w:szCs w:val="22"/>
        </w:rPr>
        <w:t xml:space="preserve">planned </w:t>
      </w:r>
      <w:r w:rsidR="00C300B3" w:rsidRPr="6C85E419">
        <w:rPr>
          <w:rFonts w:asciiTheme="minorHAnsi" w:hAnsiTheme="minorHAnsi" w:cstheme="minorBidi"/>
          <w:sz w:val="22"/>
          <w:szCs w:val="22"/>
        </w:rPr>
        <w:t>construction activities.</w:t>
      </w:r>
      <w:r w:rsidRPr="6C85E419">
        <w:rPr>
          <w:rFonts w:asciiTheme="minorHAnsi" w:hAnsiTheme="minorHAnsi" w:cstheme="minorBidi"/>
          <w:sz w:val="22"/>
          <w:szCs w:val="22"/>
        </w:rPr>
        <w:t xml:space="preserve"> </w:t>
      </w:r>
      <w:r w:rsidRPr="6C85E419">
        <w:rPr>
          <w:rFonts w:asciiTheme="minorHAnsi" w:hAnsiTheme="minorHAnsi" w:cstheme="minorBidi"/>
          <w:b/>
          <w:bCs/>
          <w:sz w:val="22"/>
          <w:szCs w:val="22"/>
        </w:rPr>
        <w:t>There is no cost to you for this service.</w:t>
      </w:r>
    </w:p>
    <w:p w14:paraId="6B22CD3E" w14:textId="5C90776F" w:rsidR="00450E71" w:rsidRPr="0075700F" w:rsidRDefault="00C300B3" w:rsidP="004641B1">
      <w:pPr>
        <w:spacing w:before="60"/>
        <w:rPr>
          <w:rFonts w:asciiTheme="minorHAnsi" w:hAnsiTheme="minorHAnsi" w:cstheme="minorBidi"/>
          <w:sz w:val="22"/>
          <w:szCs w:val="22"/>
        </w:rPr>
      </w:pPr>
      <w:r w:rsidRPr="00F323D0">
        <w:rPr>
          <w:rFonts w:asciiTheme="minorHAnsi" w:hAnsiTheme="minorHAnsi" w:cstheme="minorBidi"/>
          <w:sz w:val="22"/>
          <w:szCs w:val="22"/>
        </w:rPr>
        <w:t xml:space="preserve">The inspector looks for pre‐existing conditions such as nail pops, cracks, water damage, etc. </w:t>
      </w:r>
      <w:r w:rsidR="003F125D" w:rsidRPr="00F323D0">
        <w:rPr>
          <w:rFonts w:asciiTheme="minorHAnsi" w:hAnsiTheme="minorHAnsi" w:cstheme="minorBidi"/>
          <w:sz w:val="22"/>
          <w:szCs w:val="22"/>
        </w:rPr>
        <w:t xml:space="preserve">The inspector will take a reference photo of each room </w:t>
      </w:r>
      <w:r w:rsidRPr="00F323D0">
        <w:rPr>
          <w:rFonts w:asciiTheme="minorHAnsi" w:hAnsiTheme="minorHAnsi" w:cstheme="minorBidi"/>
          <w:sz w:val="22"/>
          <w:szCs w:val="22"/>
        </w:rPr>
        <w:t>and photograph</w:t>
      </w:r>
      <w:r w:rsidRPr="0E51E4F0">
        <w:rPr>
          <w:rFonts w:asciiTheme="minorHAnsi" w:hAnsiTheme="minorHAnsi" w:cstheme="minorBidi"/>
          <w:sz w:val="22"/>
          <w:szCs w:val="22"/>
        </w:rPr>
        <w:t xml:space="preserve"> any pre‐existing conditions found.</w:t>
      </w:r>
      <w:r w:rsidR="00450E71" w:rsidRPr="0E51E4F0">
        <w:rPr>
          <w:rFonts w:asciiTheme="minorHAnsi" w:hAnsiTheme="minorHAnsi" w:cstheme="minorBidi"/>
          <w:sz w:val="22"/>
          <w:szCs w:val="22"/>
        </w:rPr>
        <w:t xml:space="preserve"> </w:t>
      </w:r>
      <w:r w:rsidRPr="0E51E4F0">
        <w:rPr>
          <w:rFonts w:asciiTheme="minorHAnsi" w:hAnsiTheme="minorHAnsi" w:cstheme="minorBidi"/>
          <w:sz w:val="22"/>
          <w:szCs w:val="22"/>
        </w:rPr>
        <w:t xml:space="preserve">No items </w:t>
      </w:r>
      <w:r w:rsidR="0005684C" w:rsidRPr="0E51E4F0">
        <w:rPr>
          <w:rFonts w:asciiTheme="minorHAnsi" w:hAnsiTheme="minorHAnsi" w:cstheme="minorBidi"/>
          <w:sz w:val="22"/>
          <w:szCs w:val="22"/>
        </w:rPr>
        <w:t>will be</w:t>
      </w:r>
      <w:r w:rsidRPr="0E51E4F0">
        <w:rPr>
          <w:rFonts w:asciiTheme="minorHAnsi" w:hAnsiTheme="minorHAnsi" w:cstheme="minorBidi"/>
          <w:sz w:val="22"/>
          <w:szCs w:val="22"/>
        </w:rPr>
        <w:t xml:space="preserve"> moved</w:t>
      </w:r>
      <w:r w:rsidR="00EF0E3B" w:rsidRPr="0E51E4F0">
        <w:rPr>
          <w:rFonts w:asciiTheme="minorHAnsi" w:hAnsiTheme="minorHAnsi" w:cstheme="minorBidi"/>
          <w:sz w:val="22"/>
          <w:szCs w:val="22"/>
        </w:rPr>
        <w:t xml:space="preserve"> </w:t>
      </w:r>
      <w:r w:rsidRPr="0E51E4F0">
        <w:rPr>
          <w:rFonts w:asciiTheme="minorHAnsi" w:hAnsiTheme="minorHAnsi" w:cstheme="minorBidi"/>
          <w:sz w:val="22"/>
          <w:szCs w:val="22"/>
        </w:rPr>
        <w:t>or disturbed, and only accessible areas will be inspected.</w:t>
      </w:r>
      <w:r w:rsidR="00450E71" w:rsidRPr="0E51E4F0">
        <w:rPr>
          <w:rFonts w:asciiTheme="minorHAnsi" w:hAnsiTheme="minorHAnsi" w:cstheme="minorBidi"/>
          <w:sz w:val="22"/>
          <w:szCs w:val="22"/>
        </w:rPr>
        <w:t xml:space="preserve"> No personal/private information is collected. Photos are taken only of the walls, </w:t>
      </w:r>
      <w:r w:rsidR="00A3292C">
        <w:rPr>
          <w:rFonts w:asciiTheme="minorHAnsi" w:hAnsiTheme="minorHAnsi" w:cstheme="minorBidi"/>
          <w:sz w:val="22"/>
          <w:szCs w:val="22"/>
        </w:rPr>
        <w:t>ceiling</w:t>
      </w:r>
      <w:r w:rsidR="00450E71" w:rsidRPr="0E51E4F0">
        <w:rPr>
          <w:rFonts w:asciiTheme="minorHAnsi" w:hAnsiTheme="minorHAnsi" w:cstheme="minorBidi"/>
          <w:sz w:val="22"/>
          <w:szCs w:val="22"/>
        </w:rPr>
        <w:t xml:space="preserve">, floors, and foundation. Our main concern is the basement and </w:t>
      </w:r>
      <w:r w:rsidR="47062741" w:rsidRPr="0E51E4F0">
        <w:rPr>
          <w:rFonts w:asciiTheme="minorHAnsi" w:hAnsiTheme="minorHAnsi" w:cstheme="minorBidi"/>
          <w:sz w:val="22"/>
          <w:szCs w:val="22"/>
        </w:rPr>
        <w:t xml:space="preserve">main </w:t>
      </w:r>
      <w:r w:rsidR="000C0EED" w:rsidRPr="0E51E4F0">
        <w:rPr>
          <w:rFonts w:asciiTheme="minorHAnsi" w:hAnsiTheme="minorHAnsi" w:cstheme="minorBidi"/>
          <w:sz w:val="22"/>
          <w:szCs w:val="22"/>
        </w:rPr>
        <w:t>floo</w:t>
      </w:r>
      <w:r w:rsidR="00B56582" w:rsidRPr="0E51E4F0">
        <w:rPr>
          <w:rFonts w:asciiTheme="minorHAnsi" w:hAnsiTheme="minorHAnsi" w:cstheme="minorBidi"/>
          <w:sz w:val="22"/>
          <w:szCs w:val="22"/>
        </w:rPr>
        <w:t>r.</w:t>
      </w:r>
    </w:p>
    <w:p w14:paraId="1F5CB1DA" w14:textId="3E9D36CC" w:rsidR="0026571A" w:rsidRDefault="00C300B3" w:rsidP="004641B1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>Please tell the inspector if there are any parts of your home you do not want surveyed.</w:t>
      </w:r>
      <w:r w:rsidR="00450E71" w:rsidRPr="007570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950CAE" w14:textId="35F35EDF" w:rsidR="000E6728" w:rsidRDefault="000E6728" w:rsidP="004641B1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 xml:space="preserve">All inspectors carry photo identification. Please ask to see their ID. </w:t>
      </w:r>
    </w:p>
    <w:p w14:paraId="562AC45B" w14:textId="77777777" w:rsidR="000E6728" w:rsidRPr="0075700F" w:rsidRDefault="000E6728" w:rsidP="00535312">
      <w:pPr>
        <w:rPr>
          <w:rFonts w:asciiTheme="minorHAnsi" w:hAnsiTheme="minorHAnsi" w:cstheme="minorHAnsi"/>
          <w:sz w:val="22"/>
          <w:szCs w:val="22"/>
        </w:rPr>
      </w:pPr>
    </w:p>
    <w:p w14:paraId="2D57B380" w14:textId="21E80020" w:rsidR="0026571A" w:rsidRPr="00195F1B" w:rsidRDefault="0026571A" w:rsidP="00535312">
      <w:pPr>
        <w:rPr>
          <w:rFonts w:asciiTheme="minorHAnsi" w:hAnsiTheme="minorHAnsi" w:cstheme="minorHAnsi"/>
          <w:b/>
          <w:bCs/>
          <w:szCs w:val="24"/>
        </w:rPr>
      </w:pPr>
      <w:r w:rsidRPr="00195F1B">
        <w:rPr>
          <w:rFonts w:asciiTheme="minorHAnsi" w:hAnsiTheme="minorHAnsi" w:cstheme="minorHAnsi"/>
          <w:b/>
          <w:bCs/>
          <w:szCs w:val="24"/>
        </w:rPr>
        <w:t>How long does the survey take?</w:t>
      </w:r>
      <w:r w:rsidR="00C94855" w:rsidRPr="00195F1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25762AB" w14:textId="03EC26FB" w:rsidR="00C94855" w:rsidRPr="0075700F" w:rsidRDefault="0026571A" w:rsidP="004641B1">
      <w:pPr>
        <w:spacing w:before="60"/>
        <w:rPr>
          <w:rFonts w:asciiTheme="minorHAnsi" w:hAnsiTheme="minorHAnsi" w:cstheme="minorBidi"/>
          <w:sz w:val="22"/>
          <w:szCs w:val="22"/>
        </w:rPr>
      </w:pPr>
      <w:r w:rsidRPr="34658F89">
        <w:rPr>
          <w:rFonts w:asciiTheme="minorHAnsi" w:hAnsiTheme="minorHAnsi" w:cstheme="minorBidi"/>
          <w:sz w:val="22"/>
          <w:szCs w:val="22"/>
        </w:rPr>
        <w:t xml:space="preserve">It takes about </w:t>
      </w:r>
      <w:r w:rsidR="00C30A1E">
        <w:rPr>
          <w:rFonts w:asciiTheme="minorHAnsi" w:hAnsiTheme="minorHAnsi" w:cstheme="minorBidi"/>
          <w:sz w:val="22"/>
          <w:szCs w:val="22"/>
        </w:rPr>
        <w:t>one hour</w:t>
      </w:r>
      <w:r w:rsidRPr="34658F89">
        <w:rPr>
          <w:rFonts w:asciiTheme="minorHAnsi" w:hAnsiTheme="minorHAnsi" w:cstheme="minorBidi"/>
          <w:sz w:val="22"/>
          <w:szCs w:val="22"/>
        </w:rPr>
        <w:t>, depending on the size of the building</w:t>
      </w:r>
      <w:r w:rsidR="00C94855" w:rsidRPr="34658F89">
        <w:rPr>
          <w:rFonts w:asciiTheme="minorHAnsi" w:hAnsiTheme="minorHAnsi" w:cstheme="minorBidi"/>
          <w:sz w:val="22"/>
          <w:szCs w:val="22"/>
        </w:rPr>
        <w:t>.</w:t>
      </w:r>
    </w:p>
    <w:p w14:paraId="7A408D84" w14:textId="08DD216A" w:rsidR="00450E71" w:rsidRPr="0075700F" w:rsidRDefault="00450E71" w:rsidP="0075700F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0AC5472B" w14:textId="77777777" w:rsidR="00450E71" w:rsidRPr="00195F1B" w:rsidRDefault="00450E71" w:rsidP="0075700F">
      <w:pPr>
        <w:rPr>
          <w:rFonts w:asciiTheme="minorHAnsi" w:hAnsiTheme="minorHAnsi" w:cstheme="minorHAnsi"/>
          <w:b/>
          <w:bCs/>
          <w:szCs w:val="24"/>
        </w:rPr>
      </w:pPr>
      <w:r w:rsidRPr="00195F1B">
        <w:rPr>
          <w:rFonts w:asciiTheme="minorHAnsi" w:hAnsiTheme="minorHAnsi" w:cstheme="minorHAnsi"/>
          <w:b/>
          <w:bCs/>
          <w:szCs w:val="24"/>
        </w:rPr>
        <w:t>Why should I have a condition survey?</w:t>
      </w:r>
    </w:p>
    <w:p w14:paraId="2F853237" w14:textId="15549933" w:rsidR="00252078" w:rsidRPr="004F1C46" w:rsidRDefault="00450E71" w:rsidP="004641B1">
      <w:pPr>
        <w:spacing w:before="60"/>
        <w:rPr>
          <w:rFonts w:asciiTheme="minorHAnsi" w:hAnsiTheme="minorHAnsi" w:cstheme="minorBidi"/>
          <w:sz w:val="22"/>
          <w:szCs w:val="22"/>
        </w:rPr>
      </w:pPr>
      <w:r w:rsidRPr="49239552">
        <w:rPr>
          <w:rFonts w:asciiTheme="minorHAnsi" w:hAnsiTheme="minorHAnsi" w:cstheme="minorBidi"/>
          <w:sz w:val="22"/>
          <w:szCs w:val="22"/>
        </w:rPr>
        <w:t xml:space="preserve">The survey protects you, the Region, and the contractor. </w:t>
      </w:r>
      <w:r w:rsidR="004F1C46" w:rsidRPr="49239552">
        <w:rPr>
          <w:rFonts w:asciiTheme="minorHAnsi" w:hAnsiTheme="minorHAnsi" w:cstheme="minorBidi"/>
          <w:sz w:val="22"/>
          <w:szCs w:val="22"/>
        </w:rPr>
        <w:t>While this survey is not required,</w:t>
      </w:r>
      <w:r w:rsidRPr="49239552">
        <w:rPr>
          <w:rFonts w:asciiTheme="minorHAnsi" w:hAnsiTheme="minorHAnsi" w:cstheme="minorBidi"/>
          <w:sz w:val="22"/>
          <w:szCs w:val="22"/>
        </w:rPr>
        <w:t xml:space="preserve"> we highly recommend it. </w:t>
      </w:r>
      <w:r w:rsidR="001D2A64" w:rsidRPr="49239552">
        <w:rPr>
          <w:rFonts w:asciiTheme="minorHAnsi" w:hAnsiTheme="minorHAnsi" w:cstheme="minorBidi"/>
          <w:sz w:val="22"/>
          <w:szCs w:val="22"/>
        </w:rPr>
        <w:t>I</w:t>
      </w:r>
      <w:r w:rsidRPr="49239552">
        <w:rPr>
          <w:rFonts w:asciiTheme="minorHAnsi" w:hAnsiTheme="minorHAnsi" w:cstheme="minorBidi"/>
          <w:sz w:val="22"/>
          <w:szCs w:val="22"/>
        </w:rPr>
        <w:t>n the unlikely event</w:t>
      </w:r>
      <w:r w:rsidR="00B74E1C" w:rsidRPr="49239552">
        <w:rPr>
          <w:rFonts w:asciiTheme="minorHAnsi" w:hAnsiTheme="minorHAnsi" w:cstheme="minorBidi"/>
          <w:sz w:val="22"/>
          <w:szCs w:val="22"/>
        </w:rPr>
        <w:t xml:space="preserve"> that</w:t>
      </w:r>
      <w:r w:rsidRPr="49239552">
        <w:rPr>
          <w:rFonts w:asciiTheme="minorHAnsi" w:hAnsiTheme="minorHAnsi" w:cstheme="minorBidi"/>
          <w:sz w:val="22"/>
          <w:szCs w:val="22"/>
        </w:rPr>
        <w:t xml:space="preserve"> your property is damaged </w:t>
      </w:r>
      <w:r w:rsidR="004F1C46" w:rsidRPr="49239552">
        <w:rPr>
          <w:rFonts w:asciiTheme="minorHAnsi" w:hAnsiTheme="minorHAnsi" w:cstheme="minorBidi"/>
          <w:sz w:val="22"/>
          <w:szCs w:val="22"/>
        </w:rPr>
        <w:t xml:space="preserve">due to </w:t>
      </w:r>
      <w:r w:rsidRPr="49239552">
        <w:rPr>
          <w:rFonts w:asciiTheme="minorHAnsi" w:hAnsiTheme="minorHAnsi" w:cstheme="minorBidi"/>
          <w:sz w:val="22"/>
          <w:szCs w:val="22"/>
        </w:rPr>
        <w:t xml:space="preserve">construction activities, the survey allows for a smooth claim process. </w:t>
      </w:r>
      <w:r w:rsidR="00B74E1C" w:rsidRPr="49239552">
        <w:rPr>
          <w:rFonts w:asciiTheme="minorHAnsi" w:hAnsiTheme="minorHAnsi" w:cstheme="minorBidi"/>
          <w:sz w:val="22"/>
          <w:szCs w:val="22"/>
          <w:u w:val="single"/>
        </w:rPr>
        <w:t xml:space="preserve">Please be assured that we do not </w:t>
      </w:r>
      <w:r w:rsidRPr="49239552">
        <w:rPr>
          <w:rFonts w:asciiTheme="minorHAnsi" w:hAnsiTheme="minorHAnsi" w:cstheme="minorBidi"/>
          <w:sz w:val="22"/>
          <w:szCs w:val="22"/>
          <w:u w:val="single"/>
        </w:rPr>
        <w:t xml:space="preserve">anticipate any damage to your property </w:t>
      </w:r>
      <w:r w:rsidR="00B74E1C" w:rsidRPr="49239552">
        <w:rPr>
          <w:rFonts w:asciiTheme="minorHAnsi" w:hAnsiTheme="minorHAnsi" w:cstheme="minorBidi"/>
          <w:sz w:val="22"/>
          <w:szCs w:val="22"/>
          <w:u w:val="single"/>
        </w:rPr>
        <w:t>due to</w:t>
      </w:r>
      <w:r w:rsidRPr="49239552">
        <w:rPr>
          <w:rFonts w:asciiTheme="minorHAnsi" w:hAnsiTheme="minorHAnsi" w:cstheme="minorBidi"/>
          <w:sz w:val="22"/>
          <w:szCs w:val="22"/>
          <w:u w:val="single"/>
        </w:rPr>
        <w:t xml:space="preserve"> our construction work</w:t>
      </w:r>
      <w:r w:rsidRPr="49239552">
        <w:rPr>
          <w:rFonts w:asciiTheme="minorHAnsi" w:hAnsiTheme="minorHAnsi" w:cstheme="minorBidi"/>
          <w:sz w:val="22"/>
          <w:szCs w:val="22"/>
        </w:rPr>
        <w:t>. This survey is common practice on most construction projects.</w:t>
      </w:r>
      <w:r w:rsidR="00620C48" w:rsidRPr="49239552">
        <w:rPr>
          <w:rFonts w:asciiTheme="minorHAnsi" w:hAnsiTheme="minorHAnsi" w:cstheme="minorBidi"/>
          <w:sz w:val="22"/>
          <w:szCs w:val="22"/>
        </w:rPr>
        <w:t xml:space="preserve"> </w:t>
      </w:r>
      <w:r w:rsidR="005458B6" w:rsidRPr="49239552">
        <w:rPr>
          <w:rFonts w:asciiTheme="minorHAnsi" w:hAnsiTheme="minorHAnsi" w:cstheme="minorBidi"/>
          <w:sz w:val="22"/>
          <w:szCs w:val="22"/>
        </w:rPr>
        <w:t xml:space="preserve">If </w:t>
      </w:r>
      <w:r w:rsidR="00620C48" w:rsidRPr="49239552">
        <w:rPr>
          <w:rFonts w:asciiTheme="minorHAnsi" w:hAnsiTheme="minorHAnsi" w:cstheme="minorBidi"/>
          <w:sz w:val="22"/>
          <w:szCs w:val="22"/>
        </w:rPr>
        <w:t>you decide not to have your property surveyed</w:t>
      </w:r>
      <w:r w:rsidR="005458B6" w:rsidRPr="49239552">
        <w:rPr>
          <w:rFonts w:asciiTheme="minorHAnsi" w:hAnsiTheme="minorHAnsi" w:cstheme="minorBidi"/>
          <w:sz w:val="22"/>
          <w:szCs w:val="22"/>
        </w:rPr>
        <w:t>,</w:t>
      </w:r>
      <w:r w:rsidR="00620C48" w:rsidRPr="49239552">
        <w:rPr>
          <w:rFonts w:asciiTheme="minorHAnsi" w:hAnsiTheme="minorHAnsi" w:cstheme="minorBidi"/>
          <w:sz w:val="22"/>
          <w:szCs w:val="22"/>
        </w:rPr>
        <w:t xml:space="preserve"> </w:t>
      </w:r>
      <w:r w:rsidR="005458B6" w:rsidRPr="49239552">
        <w:rPr>
          <w:rFonts w:asciiTheme="minorHAnsi" w:hAnsiTheme="minorHAnsi" w:cstheme="minorBidi"/>
          <w:sz w:val="22"/>
          <w:szCs w:val="22"/>
        </w:rPr>
        <w:t>it may be challenging to</w:t>
      </w:r>
      <w:r w:rsidR="00620C48" w:rsidRPr="49239552">
        <w:rPr>
          <w:rFonts w:asciiTheme="minorHAnsi" w:hAnsiTheme="minorHAnsi" w:cstheme="minorBidi"/>
          <w:sz w:val="22"/>
          <w:szCs w:val="22"/>
        </w:rPr>
        <w:t xml:space="preserve"> claim any damages against the Region.</w:t>
      </w:r>
      <w:r>
        <w:br/>
      </w:r>
      <w:r>
        <w:br/>
      </w:r>
      <w:r w:rsidR="00252078" w:rsidRPr="00195F1B">
        <w:rPr>
          <w:rFonts w:asciiTheme="minorHAnsi" w:hAnsiTheme="minorHAnsi" w:cstheme="minorBidi"/>
          <w:b/>
          <w:bCs/>
          <w:szCs w:val="24"/>
        </w:rPr>
        <w:t>What happens to the photos?</w:t>
      </w:r>
    </w:p>
    <w:p w14:paraId="23E42D4B" w14:textId="69860427" w:rsidR="00252078" w:rsidRDefault="00BB0BD0" w:rsidP="004641B1">
      <w:pPr>
        <w:autoSpaceDE w:val="0"/>
        <w:autoSpaceDN w:val="0"/>
        <w:adjustRightInd w:val="0"/>
        <w:spacing w:before="60"/>
        <w:rPr>
          <w:rFonts w:asciiTheme="minorHAnsi" w:eastAsia="SymbolMT" w:hAnsiTheme="minorHAnsi" w:cstheme="minorHAnsi"/>
          <w:sz w:val="22"/>
          <w:szCs w:val="22"/>
          <w:lang w:val="en-CA" w:eastAsia="en-CA"/>
        </w:rPr>
      </w:pPr>
      <w:r>
        <w:rPr>
          <w:rFonts w:asciiTheme="minorHAnsi" w:eastAsia="SymbolMT" w:hAnsiTheme="minorHAnsi" w:cstheme="minorHAnsi"/>
          <w:sz w:val="22"/>
          <w:szCs w:val="22"/>
          <w:lang w:val="en-CA" w:eastAsia="en-CA"/>
        </w:rPr>
        <w:t>OZA</w:t>
      </w:r>
      <w:r w:rsidR="00252078" w:rsidRPr="0075700F">
        <w:rPr>
          <w:rFonts w:asciiTheme="minorHAnsi" w:eastAsia="SymbolMT" w:hAnsiTheme="minorHAnsi" w:cstheme="minorHAnsi"/>
          <w:sz w:val="22"/>
          <w:szCs w:val="22"/>
          <w:lang w:val="en-CA" w:eastAsia="en-CA"/>
        </w:rPr>
        <w:t xml:space="preserve"> keeps the photos in their secure facility for seven years after the project is completed. The photos are then destroyed. If you want the photos destroyed before this time,</w:t>
      </w:r>
      <w:r>
        <w:rPr>
          <w:rFonts w:asciiTheme="minorHAnsi" w:eastAsia="SymbolMT" w:hAnsiTheme="minorHAnsi" w:cstheme="minorHAnsi"/>
          <w:sz w:val="22"/>
          <w:szCs w:val="22"/>
          <w:lang w:val="en-CA" w:eastAsia="en-CA"/>
        </w:rPr>
        <w:t xml:space="preserve"> OZA </w:t>
      </w:r>
      <w:r w:rsidR="00252078" w:rsidRPr="0075700F">
        <w:rPr>
          <w:rFonts w:asciiTheme="minorHAnsi" w:eastAsia="SymbolMT" w:hAnsiTheme="minorHAnsi" w:cstheme="minorHAnsi"/>
          <w:sz w:val="22"/>
          <w:szCs w:val="22"/>
          <w:lang w:val="en-CA" w:eastAsia="en-CA"/>
        </w:rPr>
        <w:t>will ask you to sign a release form stating you will not make a claim in the future.</w:t>
      </w:r>
    </w:p>
    <w:p w14:paraId="0E39A22A" w14:textId="77777777" w:rsidR="00C300B3" w:rsidRPr="0075700F" w:rsidRDefault="00C300B3" w:rsidP="0075700F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540ED5E3" w14:textId="715E3288" w:rsidR="00C300B3" w:rsidRPr="00195F1B" w:rsidRDefault="00502D86" w:rsidP="0075700F">
      <w:pPr>
        <w:rPr>
          <w:rFonts w:asciiTheme="minorHAnsi" w:hAnsiTheme="minorHAnsi" w:cstheme="minorHAnsi"/>
          <w:b/>
          <w:bCs/>
          <w:szCs w:val="24"/>
        </w:rPr>
      </w:pPr>
      <w:r w:rsidRPr="00195F1B">
        <w:rPr>
          <w:rFonts w:asciiTheme="minorHAnsi" w:hAnsiTheme="minorHAnsi" w:cstheme="minorHAnsi"/>
          <w:b/>
          <w:bCs/>
          <w:szCs w:val="24"/>
        </w:rPr>
        <w:t xml:space="preserve">Can the survey </w:t>
      </w:r>
      <w:r w:rsidR="00AC5F81" w:rsidRPr="00195F1B">
        <w:rPr>
          <w:rFonts w:asciiTheme="minorHAnsi" w:hAnsiTheme="minorHAnsi" w:cstheme="minorHAnsi"/>
          <w:b/>
          <w:bCs/>
          <w:szCs w:val="24"/>
        </w:rPr>
        <w:t xml:space="preserve">include additional </w:t>
      </w:r>
      <w:r w:rsidR="002B179A" w:rsidRPr="00195F1B">
        <w:rPr>
          <w:rFonts w:asciiTheme="minorHAnsi" w:hAnsiTheme="minorHAnsi" w:cstheme="minorHAnsi"/>
          <w:b/>
          <w:bCs/>
          <w:szCs w:val="24"/>
        </w:rPr>
        <w:t>items of concern?</w:t>
      </w:r>
      <w:r w:rsidR="00977B4E" w:rsidRPr="00195F1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8303AE2" w14:textId="7A3F3E23" w:rsidR="00C300B3" w:rsidRPr="0075700F" w:rsidRDefault="00450E71" w:rsidP="004641B1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75700F">
        <w:rPr>
          <w:rFonts w:asciiTheme="minorHAnsi" w:hAnsiTheme="minorHAnsi" w:cstheme="minorHAnsi"/>
          <w:sz w:val="22"/>
          <w:szCs w:val="22"/>
        </w:rPr>
        <w:t>At the time of inspection, t</w:t>
      </w:r>
      <w:r w:rsidR="00C300B3" w:rsidRPr="0075700F">
        <w:rPr>
          <w:rFonts w:asciiTheme="minorHAnsi" w:hAnsiTheme="minorHAnsi" w:cstheme="minorHAnsi"/>
          <w:sz w:val="22"/>
          <w:szCs w:val="22"/>
        </w:rPr>
        <w:t>ell the inspector about any specific concerns you have, such as a pool, hot tub, in‐ground sprinkler system, septic tanks, or drilled or dug wells.</w:t>
      </w:r>
    </w:p>
    <w:p w14:paraId="4D4FCCA3" w14:textId="77777777" w:rsidR="00C300B3" w:rsidRDefault="00C300B3" w:rsidP="00E16AD2">
      <w:pPr>
        <w:rPr>
          <w:rFonts w:asciiTheme="minorHAnsi" w:hAnsiTheme="minorHAnsi" w:cstheme="minorHAnsi"/>
          <w:sz w:val="22"/>
          <w:szCs w:val="22"/>
        </w:rPr>
      </w:pPr>
    </w:p>
    <w:p w14:paraId="29C1FF48" w14:textId="55EF0F8C" w:rsidR="00E16AD2" w:rsidRPr="00195F1B" w:rsidRDefault="00E16AD2" w:rsidP="00E16AD2">
      <w:pPr>
        <w:rPr>
          <w:rFonts w:asciiTheme="minorHAnsi" w:hAnsiTheme="minorHAnsi" w:cstheme="minorHAnsi"/>
          <w:b/>
          <w:bCs/>
          <w:szCs w:val="24"/>
        </w:rPr>
      </w:pPr>
      <w:r w:rsidRPr="00195F1B">
        <w:rPr>
          <w:rFonts w:asciiTheme="minorHAnsi" w:hAnsiTheme="minorHAnsi" w:cstheme="minorHAnsi"/>
          <w:b/>
          <w:bCs/>
          <w:szCs w:val="24"/>
        </w:rPr>
        <w:t xml:space="preserve">Does someone need to be at home when the survey is conducted? </w:t>
      </w:r>
    </w:p>
    <w:p w14:paraId="662AEA07" w14:textId="39CFE467" w:rsidR="003B1920" w:rsidRPr="0075700F" w:rsidRDefault="003B1920" w:rsidP="004641B1">
      <w:pPr>
        <w:spacing w:before="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 ask that an adult over the age of eighteen be present during the inspection</w:t>
      </w:r>
      <w:r w:rsidR="00DB2E22">
        <w:rPr>
          <w:rFonts w:asciiTheme="minorHAnsi" w:hAnsiTheme="minorHAnsi" w:cstheme="minorBidi"/>
          <w:sz w:val="22"/>
          <w:szCs w:val="22"/>
        </w:rPr>
        <w:t xml:space="preserve">, as </w:t>
      </w:r>
      <w:r w:rsidR="00DB2E22" w:rsidRPr="00F27A98">
        <w:rPr>
          <w:rFonts w:asciiTheme="minorHAnsi" w:hAnsiTheme="minorHAnsi" w:cstheme="minorBidi"/>
          <w:sz w:val="22"/>
          <w:szCs w:val="22"/>
        </w:rPr>
        <w:t xml:space="preserve">access to the </w:t>
      </w:r>
      <w:r w:rsidR="00DB2E22" w:rsidRPr="00436605">
        <w:rPr>
          <w:rFonts w:asciiTheme="minorHAnsi" w:hAnsiTheme="minorHAnsi" w:cstheme="minorBidi"/>
          <w:sz w:val="22"/>
          <w:szCs w:val="22"/>
        </w:rPr>
        <w:t>home and</w:t>
      </w:r>
      <w:r w:rsidR="00DB2E22">
        <w:rPr>
          <w:rFonts w:asciiTheme="minorHAnsi" w:hAnsiTheme="minorHAnsi" w:cstheme="minorBidi"/>
          <w:sz w:val="22"/>
          <w:szCs w:val="22"/>
        </w:rPr>
        <w:t xml:space="preserve"> backyard will be required.</w:t>
      </w:r>
    </w:p>
    <w:p w14:paraId="64ED3832" w14:textId="3E15288A" w:rsidR="0E51E4F0" w:rsidRDefault="0E51E4F0" w:rsidP="0E51E4F0">
      <w:pPr>
        <w:rPr>
          <w:rFonts w:asciiTheme="minorHAnsi" w:hAnsiTheme="minorHAnsi" w:cstheme="minorBidi"/>
          <w:szCs w:val="24"/>
          <w:highlight w:val="magenta"/>
        </w:rPr>
      </w:pPr>
    </w:p>
    <w:p w14:paraId="15F66CBD" w14:textId="77777777" w:rsidR="00C300B3" w:rsidRPr="0075700F" w:rsidRDefault="00C300B3" w:rsidP="0075700F">
      <w:pPr>
        <w:ind w:left="630"/>
        <w:rPr>
          <w:rFonts w:ascii="Calibri" w:hAnsi="Calibri" w:cs="Calibri"/>
          <w:sz w:val="22"/>
          <w:szCs w:val="22"/>
        </w:rPr>
      </w:pPr>
    </w:p>
    <w:sectPr w:rsidR="00C300B3" w:rsidRPr="0075700F" w:rsidSect="00C67984">
      <w:type w:val="continuous"/>
      <w:pgSz w:w="12240" w:h="15840" w:code="1"/>
      <w:pgMar w:top="1008" w:right="1008" w:bottom="432" w:left="1008" w:header="446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7123" w14:textId="77777777" w:rsidR="0070552A" w:rsidRDefault="0070552A">
      <w:r>
        <w:separator/>
      </w:r>
    </w:p>
  </w:endnote>
  <w:endnote w:type="continuationSeparator" w:id="0">
    <w:p w14:paraId="41D857C5" w14:textId="77777777" w:rsidR="0070552A" w:rsidRDefault="0070552A">
      <w:r>
        <w:continuationSeparator/>
      </w:r>
    </w:p>
  </w:endnote>
  <w:endnote w:type="continuationNotice" w:id="1">
    <w:p w14:paraId="1605ECBA" w14:textId="77777777" w:rsidR="0070552A" w:rsidRDefault="00705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6DDD" w14:textId="77777777" w:rsidR="001D4B7A" w:rsidRDefault="001D4B7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42A5" w14:textId="77777777" w:rsidR="001D4B7A" w:rsidRDefault="001D4B7A" w:rsidP="001D4B7A">
    <w:pPr>
      <w:pStyle w:val="Footer"/>
      <w:tabs>
        <w:tab w:val="left" w:pos="270"/>
      </w:tabs>
      <w:ind w:left="270" w:firstLine="2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C9FE" w14:textId="77777777" w:rsidR="0070552A" w:rsidRDefault="0070552A">
      <w:r>
        <w:separator/>
      </w:r>
    </w:p>
  </w:footnote>
  <w:footnote w:type="continuationSeparator" w:id="0">
    <w:p w14:paraId="6D686D2B" w14:textId="77777777" w:rsidR="0070552A" w:rsidRDefault="0070552A">
      <w:r>
        <w:continuationSeparator/>
      </w:r>
    </w:p>
  </w:footnote>
  <w:footnote w:type="continuationNotice" w:id="1">
    <w:p w14:paraId="24906863" w14:textId="77777777" w:rsidR="0070552A" w:rsidRDefault="00705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331" w14:textId="77777777" w:rsidR="001D4B7A" w:rsidRDefault="001D4B7A" w:rsidP="001D4B7A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5EF0" w14:textId="3B5D5DA6" w:rsidR="001D4B7A" w:rsidRDefault="00FC169D" w:rsidP="0026313B">
    <w:pPr>
      <w:pStyle w:val="Header"/>
      <w:ind w:left="-180" w:firstLine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F06010" wp14:editId="6F432E37">
          <wp:simplePos x="0" y="0"/>
          <wp:positionH relativeFrom="column">
            <wp:posOffset>-641839</wp:posOffset>
          </wp:positionH>
          <wp:positionV relativeFrom="paragraph">
            <wp:posOffset>-283503</wp:posOffset>
          </wp:positionV>
          <wp:extent cx="7695688" cy="9959081"/>
          <wp:effectExtent l="0" t="0" r="635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688" cy="9959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EC57F" w14:textId="18EF9CC1" w:rsidR="001D4B7A" w:rsidRDefault="001D4B7A" w:rsidP="001D4B7A">
    <w:pPr>
      <w:pStyle w:val="Header"/>
      <w:ind w:left="-18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A2"/>
    <w:multiLevelType w:val="hybridMultilevel"/>
    <w:tmpl w:val="1DD4C24C"/>
    <w:lvl w:ilvl="0" w:tplc="76E24D20">
      <w:numFmt w:val="bullet"/>
      <w:lvlText w:val=""/>
      <w:lvlJc w:val="left"/>
      <w:pPr>
        <w:ind w:left="13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06B694"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BAF263DA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09682F04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F22872DC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C0B6AEB2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CCC326E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1D38380C"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AEB87CF6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" w15:restartNumberingAfterBreak="0">
    <w:nsid w:val="23DD12A5"/>
    <w:multiLevelType w:val="hybridMultilevel"/>
    <w:tmpl w:val="DFAE9DDA"/>
    <w:lvl w:ilvl="0" w:tplc="8A7063E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3A4A"/>
    <w:multiLevelType w:val="hybridMultilevel"/>
    <w:tmpl w:val="BF1645A4"/>
    <w:lvl w:ilvl="0" w:tplc="8A7063E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F62C7D6C">
      <w:start w:val="1"/>
      <w:numFmt w:val="bullet"/>
      <w:lvlText w:val="◦"/>
      <w:lvlJc w:val="left"/>
      <w:pPr>
        <w:ind w:left="1200" w:hanging="360"/>
      </w:pPr>
      <w:rPr>
        <w:rFonts w:ascii="Calibri" w:hAnsi="Calibri" w:hint="default"/>
      </w:rPr>
    </w:lvl>
    <w:lvl w:ilvl="2" w:tplc="FD5C600C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0E5C3BBA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A24263B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9A22A930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454CC3E0">
      <w:numFmt w:val="bullet"/>
      <w:lvlText w:val="•"/>
      <w:lvlJc w:val="left"/>
      <w:pPr>
        <w:ind w:left="5658" w:hanging="360"/>
      </w:pPr>
      <w:rPr>
        <w:rFonts w:hint="default"/>
      </w:rPr>
    </w:lvl>
    <w:lvl w:ilvl="7" w:tplc="183C044A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E1C00138"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3" w15:restartNumberingAfterBreak="0">
    <w:nsid w:val="5C08591C"/>
    <w:multiLevelType w:val="hybridMultilevel"/>
    <w:tmpl w:val="BAACD2E8"/>
    <w:lvl w:ilvl="0" w:tplc="8E52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3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46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D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4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0D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A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07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6D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60D"/>
    <w:multiLevelType w:val="hybridMultilevel"/>
    <w:tmpl w:val="1BAE2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99938">
    <w:abstractNumId w:val="2"/>
  </w:num>
  <w:num w:numId="2" w16cid:durableId="1955477525">
    <w:abstractNumId w:val="0"/>
  </w:num>
  <w:num w:numId="3" w16cid:durableId="1355112840">
    <w:abstractNumId w:val="1"/>
  </w:num>
  <w:num w:numId="4" w16cid:durableId="1717773064">
    <w:abstractNumId w:val="4"/>
  </w:num>
  <w:num w:numId="5" w16cid:durableId="134299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0CD"/>
    <w:rsid w:val="0001596F"/>
    <w:rsid w:val="000327A4"/>
    <w:rsid w:val="00041F1C"/>
    <w:rsid w:val="0005684C"/>
    <w:rsid w:val="00075568"/>
    <w:rsid w:val="000978CB"/>
    <w:rsid w:val="000C0EED"/>
    <w:rsid w:val="000C2EAC"/>
    <w:rsid w:val="000E4807"/>
    <w:rsid w:val="000E6728"/>
    <w:rsid w:val="000F7AE9"/>
    <w:rsid w:val="00102DD9"/>
    <w:rsid w:val="0011012B"/>
    <w:rsid w:val="0011607F"/>
    <w:rsid w:val="00120EC6"/>
    <w:rsid w:val="00130492"/>
    <w:rsid w:val="00146FF2"/>
    <w:rsid w:val="00151C90"/>
    <w:rsid w:val="00161716"/>
    <w:rsid w:val="001624C1"/>
    <w:rsid w:val="00172AB7"/>
    <w:rsid w:val="00185D2F"/>
    <w:rsid w:val="00190480"/>
    <w:rsid w:val="00195F1B"/>
    <w:rsid w:val="001A2292"/>
    <w:rsid w:val="001C5BAF"/>
    <w:rsid w:val="001D2A64"/>
    <w:rsid w:val="001D4B7A"/>
    <w:rsid w:val="001D5A0F"/>
    <w:rsid w:val="001F0784"/>
    <w:rsid w:val="001F75E0"/>
    <w:rsid w:val="00205089"/>
    <w:rsid w:val="00223980"/>
    <w:rsid w:val="00243BF0"/>
    <w:rsid w:val="00245EE6"/>
    <w:rsid w:val="00250DC3"/>
    <w:rsid w:val="00252078"/>
    <w:rsid w:val="0025377D"/>
    <w:rsid w:val="00261CD7"/>
    <w:rsid w:val="0026313B"/>
    <w:rsid w:val="0026571A"/>
    <w:rsid w:val="00280008"/>
    <w:rsid w:val="0028418B"/>
    <w:rsid w:val="002917DB"/>
    <w:rsid w:val="00291AF7"/>
    <w:rsid w:val="002A716E"/>
    <w:rsid w:val="002B179A"/>
    <w:rsid w:val="002E3905"/>
    <w:rsid w:val="002E4484"/>
    <w:rsid w:val="002F46C6"/>
    <w:rsid w:val="002F7857"/>
    <w:rsid w:val="00305DF0"/>
    <w:rsid w:val="003070E1"/>
    <w:rsid w:val="00317998"/>
    <w:rsid w:val="00321F8F"/>
    <w:rsid w:val="00341A79"/>
    <w:rsid w:val="00342E87"/>
    <w:rsid w:val="00344C49"/>
    <w:rsid w:val="00345621"/>
    <w:rsid w:val="003515C0"/>
    <w:rsid w:val="00353DF5"/>
    <w:rsid w:val="003554C9"/>
    <w:rsid w:val="00367B49"/>
    <w:rsid w:val="00381B04"/>
    <w:rsid w:val="003A6B62"/>
    <w:rsid w:val="003A6FD8"/>
    <w:rsid w:val="003B09D0"/>
    <w:rsid w:val="003B1920"/>
    <w:rsid w:val="003B366B"/>
    <w:rsid w:val="003D10B0"/>
    <w:rsid w:val="003F125D"/>
    <w:rsid w:val="00404749"/>
    <w:rsid w:val="00410CDA"/>
    <w:rsid w:val="00413998"/>
    <w:rsid w:val="004249C2"/>
    <w:rsid w:val="00436605"/>
    <w:rsid w:val="00446F24"/>
    <w:rsid w:val="00450E71"/>
    <w:rsid w:val="00454190"/>
    <w:rsid w:val="004576BD"/>
    <w:rsid w:val="00457746"/>
    <w:rsid w:val="004641B1"/>
    <w:rsid w:val="00464FED"/>
    <w:rsid w:val="0047260E"/>
    <w:rsid w:val="00494B99"/>
    <w:rsid w:val="004A0D98"/>
    <w:rsid w:val="004A1DD7"/>
    <w:rsid w:val="004C26CE"/>
    <w:rsid w:val="004F09D9"/>
    <w:rsid w:val="004F09EC"/>
    <w:rsid w:val="004F1C46"/>
    <w:rsid w:val="004F4473"/>
    <w:rsid w:val="004F5543"/>
    <w:rsid w:val="00502D86"/>
    <w:rsid w:val="0050510D"/>
    <w:rsid w:val="005229D0"/>
    <w:rsid w:val="00535312"/>
    <w:rsid w:val="005409A5"/>
    <w:rsid w:val="005440D1"/>
    <w:rsid w:val="005458B6"/>
    <w:rsid w:val="0055704F"/>
    <w:rsid w:val="00557993"/>
    <w:rsid w:val="00570DEC"/>
    <w:rsid w:val="00582FA6"/>
    <w:rsid w:val="005A0C41"/>
    <w:rsid w:val="005A68CA"/>
    <w:rsid w:val="005B33FF"/>
    <w:rsid w:val="005C4FDD"/>
    <w:rsid w:val="005D00B9"/>
    <w:rsid w:val="005D6F5D"/>
    <w:rsid w:val="005F443B"/>
    <w:rsid w:val="00606EB6"/>
    <w:rsid w:val="00620C48"/>
    <w:rsid w:val="00641472"/>
    <w:rsid w:val="00657134"/>
    <w:rsid w:val="00666E53"/>
    <w:rsid w:val="00667311"/>
    <w:rsid w:val="006A319E"/>
    <w:rsid w:val="006C0FDB"/>
    <w:rsid w:val="006D725F"/>
    <w:rsid w:val="006F6AA8"/>
    <w:rsid w:val="0070552A"/>
    <w:rsid w:val="0071283C"/>
    <w:rsid w:val="00714381"/>
    <w:rsid w:val="0071567E"/>
    <w:rsid w:val="00715B17"/>
    <w:rsid w:val="0071664B"/>
    <w:rsid w:val="0071707D"/>
    <w:rsid w:val="0075700F"/>
    <w:rsid w:val="00776CDA"/>
    <w:rsid w:val="00781366"/>
    <w:rsid w:val="00796836"/>
    <w:rsid w:val="007A1246"/>
    <w:rsid w:val="007A1D68"/>
    <w:rsid w:val="007B52BA"/>
    <w:rsid w:val="007C5B63"/>
    <w:rsid w:val="007D350F"/>
    <w:rsid w:val="007E0798"/>
    <w:rsid w:val="007F00C2"/>
    <w:rsid w:val="007F1A6F"/>
    <w:rsid w:val="008007F3"/>
    <w:rsid w:val="008043BF"/>
    <w:rsid w:val="00811ED1"/>
    <w:rsid w:val="008136B8"/>
    <w:rsid w:val="00813B33"/>
    <w:rsid w:val="0084039E"/>
    <w:rsid w:val="00871884"/>
    <w:rsid w:val="00877334"/>
    <w:rsid w:val="008821D6"/>
    <w:rsid w:val="00885841"/>
    <w:rsid w:val="00893895"/>
    <w:rsid w:val="008C1C1F"/>
    <w:rsid w:val="008D0451"/>
    <w:rsid w:val="008D1406"/>
    <w:rsid w:val="008D2414"/>
    <w:rsid w:val="008E75AD"/>
    <w:rsid w:val="00942A2D"/>
    <w:rsid w:val="009529FA"/>
    <w:rsid w:val="00960885"/>
    <w:rsid w:val="0096196B"/>
    <w:rsid w:val="00977332"/>
    <w:rsid w:val="00977B4E"/>
    <w:rsid w:val="00981EB7"/>
    <w:rsid w:val="00997375"/>
    <w:rsid w:val="009B6A5F"/>
    <w:rsid w:val="009C05E7"/>
    <w:rsid w:val="009C5507"/>
    <w:rsid w:val="009D435D"/>
    <w:rsid w:val="009E1211"/>
    <w:rsid w:val="009F5FC1"/>
    <w:rsid w:val="00A000A4"/>
    <w:rsid w:val="00A03585"/>
    <w:rsid w:val="00A1114B"/>
    <w:rsid w:val="00A222D4"/>
    <w:rsid w:val="00A3292C"/>
    <w:rsid w:val="00A33153"/>
    <w:rsid w:val="00A435FF"/>
    <w:rsid w:val="00A54894"/>
    <w:rsid w:val="00A60BC9"/>
    <w:rsid w:val="00A82561"/>
    <w:rsid w:val="00A91212"/>
    <w:rsid w:val="00A969A1"/>
    <w:rsid w:val="00AC028A"/>
    <w:rsid w:val="00AC3DC9"/>
    <w:rsid w:val="00AC52B7"/>
    <w:rsid w:val="00AC5A86"/>
    <w:rsid w:val="00AC5F81"/>
    <w:rsid w:val="00AD50E7"/>
    <w:rsid w:val="00AE76B4"/>
    <w:rsid w:val="00AE78A4"/>
    <w:rsid w:val="00AF0243"/>
    <w:rsid w:val="00B06E12"/>
    <w:rsid w:val="00B14EBD"/>
    <w:rsid w:val="00B25692"/>
    <w:rsid w:val="00B32BA2"/>
    <w:rsid w:val="00B5056C"/>
    <w:rsid w:val="00B56582"/>
    <w:rsid w:val="00B74E1C"/>
    <w:rsid w:val="00B813A9"/>
    <w:rsid w:val="00B966C2"/>
    <w:rsid w:val="00BB0BD0"/>
    <w:rsid w:val="00BB230D"/>
    <w:rsid w:val="00BC0094"/>
    <w:rsid w:val="00BF5847"/>
    <w:rsid w:val="00C05D99"/>
    <w:rsid w:val="00C152E3"/>
    <w:rsid w:val="00C20BA1"/>
    <w:rsid w:val="00C300B3"/>
    <w:rsid w:val="00C30A1E"/>
    <w:rsid w:val="00C518CD"/>
    <w:rsid w:val="00C67984"/>
    <w:rsid w:val="00C9030D"/>
    <w:rsid w:val="00C94855"/>
    <w:rsid w:val="00CA561E"/>
    <w:rsid w:val="00CB00CD"/>
    <w:rsid w:val="00CB0DFE"/>
    <w:rsid w:val="00CB2752"/>
    <w:rsid w:val="00CB50DB"/>
    <w:rsid w:val="00CE7491"/>
    <w:rsid w:val="00CF6018"/>
    <w:rsid w:val="00D22104"/>
    <w:rsid w:val="00D429F3"/>
    <w:rsid w:val="00D4678F"/>
    <w:rsid w:val="00D47C26"/>
    <w:rsid w:val="00D92A37"/>
    <w:rsid w:val="00DA4297"/>
    <w:rsid w:val="00DB2E22"/>
    <w:rsid w:val="00DB6A31"/>
    <w:rsid w:val="00DD45D3"/>
    <w:rsid w:val="00E040DA"/>
    <w:rsid w:val="00E049CB"/>
    <w:rsid w:val="00E060D6"/>
    <w:rsid w:val="00E060FD"/>
    <w:rsid w:val="00E16AD2"/>
    <w:rsid w:val="00E31100"/>
    <w:rsid w:val="00E34884"/>
    <w:rsid w:val="00E47FCB"/>
    <w:rsid w:val="00E50518"/>
    <w:rsid w:val="00E528FC"/>
    <w:rsid w:val="00E817C0"/>
    <w:rsid w:val="00E907CB"/>
    <w:rsid w:val="00EB5756"/>
    <w:rsid w:val="00EC5B0F"/>
    <w:rsid w:val="00ED1537"/>
    <w:rsid w:val="00ED7BC2"/>
    <w:rsid w:val="00EE76B7"/>
    <w:rsid w:val="00EF0E3B"/>
    <w:rsid w:val="00F002AE"/>
    <w:rsid w:val="00F258A3"/>
    <w:rsid w:val="00F27A98"/>
    <w:rsid w:val="00F323D0"/>
    <w:rsid w:val="00F56161"/>
    <w:rsid w:val="00F64470"/>
    <w:rsid w:val="00F67581"/>
    <w:rsid w:val="00F71D87"/>
    <w:rsid w:val="00F72B69"/>
    <w:rsid w:val="00F732F0"/>
    <w:rsid w:val="00F8089C"/>
    <w:rsid w:val="00F80EFC"/>
    <w:rsid w:val="00F91E15"/>
    <w:rsid w:val="00F933FA"/>
    <w:rsid w:val="00FA09F4"/>
    <w:rsid w:val="00FC169D"/>
    <w:rsid w:val="00FC1B94"/>
    <w:rsid w:val="00FC4DF3"/>
    <w:rsid w:val="00FD1854"/>
    <w:rsid w:val="00FE3E8B"/>
    <w:rsid w:val="00FE5517"/>
    <w:rsid w:val="051A6468"/>
    <w:rsid w:val="0845F238"/>
    <w:rsid w:val="0C70ECED"/>
    <w:rsid w:val="0D44F9A0"/>
    <w:rsid w:val="0E51E4F0"/>
    <w:rsid w:val="10B18DC4"/>
    <w:rsid w:val="15CC6FBA"/>
    <w:rsid w:val="23FC1FCB"/>
    <w:rsid w:val="24CA7BAB"/>
    <w:rsid w:val="2A41BFCE"/>
    <w:rsid w:val="2E8BF4AC"/>
    <w:rsid w:val="34658F89"/>
    <w:rsid w:val="3756C83E"/>
    <w:rsid w:val="3F9CE2B0"/>
    <w:rsid w:val="41C148A6"/>
    <w:rsid w:val="42E06DE1"/>
    <w:rsid w:val="45C77519"/>
    <w:rsid w:val="45DA0A3E"/>
    <w:rsid w:val="47062741"/>
    <w:rsid w:val="47D42A9E"/>
    <w:rsid w:val="47FC98FE"/>
    <w:rsid w:val="49239552"/>
    <w:rsid w:val="4C0D498D"/>
    <w:rsid w:val="5B72DB3C"/>
    <w:rsid w:val="6405A33F"/>
    <w:rsid w:val="64BA60BB"/>
    <w:rsid w:val="67A3B4A7"/>
    <w:rsid w:val="6816B865"/>
    <w:rsid w:val="6C85E419"/>
    <w:rsid w:val="6EC5BD43"/>
    <w:rsid w:val="734CF552"/>
    <w:rsid w:val="74101C54"/>
    <w:rsid w:val="7784CEC1"/>
    <w:rsid w:val="7998DD06"/>
    <w:rsid w:val="7A340D27"/>
    <w:rsid w:val="7F76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A204B9"/>
  <w14:defaultImageDpi w14:val="300"/>
  <w15:chartTrackingRefBased/>
  <w15:docId w15:val="{771469BC-8DA8-4F92-8035-BB857B5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color w:val="408000"/>
      <w:sz w:val="28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A1888"/>
    <w:pPr>
      <w:shd w:val="clear" w:color="auto" w:fill="C6D5EC"/>
    </w:pPr>
    <w:rPr>
      <w:rFonts w:ascii="Lucida Grande" w:hAnsi="Lucida Grande"/>
      <w:szCs w:val="24"/>
    </w:rPr>
  </w:style>
  <w:style w:type="paragraph" w:styleId="BodyText">
    <w:name w:val="Body Text"/>
    <w:basedOn w:val="Normal"/>
    <w:link w:val="BodyTextChar"/>
    <w:rsid w:val="007C5B63"/>
    <w:pPr>
      <w:spacing w:after="120"/>
    </w:pPr>
  </w:style>
  <w:style w:type="character" w:customStyle="1" w:styleId="BodyTextChar">
    <w:name w:val="Body Text Char"/>
    <w:link w:val="BodyText"/>
    <w:rsid w:val="007C5B63"/>
    <w:rPr>
      <w:sz w:val="24"/>
      <w:lang w:val="en-US" w:eastAsia="en-US"/>
    </w:rPr>
  </w:style>
  <w:style w:type="character" w:styleId="Hyperlink">
    <w:name w:val="Hyperlink"/>
    <w:rsid w:val="007C5B63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7C5B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253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377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qFormat/>
    <w:rsid w:val="00C300B3"/>
    <w:pPr>
      <w:widowControl w:val="0"/>
      <w:autoSpaceDE w:val="0"/>
      <w:autoSpaceDN w:val="0"/>
      <w:ind w:left="1317" w:hanging="360"/>
    </w:pPr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507"/>
    <w:rPr>
      <w:b/>
      <w:bCs/>
      <w:lang w:val="en-US" w:eastAsia="en-US"/>
    </w:rPr>
  </w:style>
  <w:style w:type="paragraph" w:customStyle="1" w:styleId="paragraph">
    <w:name w:val="paragraph"/>
    <w:basedOn w:val="Normal"/>
    <w:rsid w:val="001D2A6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D2A64"/>
  </w:style>
  <w:style w:type="character" w:customStyle="1" w:styleId="eop">
    <w:name w:val="eop"/>
    <w:basedOn w:val="DefaultParagraphFont"/>
    <w:rsid w:val="001D2A64"/>
  </w:style>
  <w:style w:type="table" w:styleId="TableGrid">
    <w:name w:val="Table Grid"/>
    <w:basedOn w:val="TableNormal"/>
    <w:rsid w:val="001D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EE76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onstruction@peelregion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elregion.ca/pw/construction/miss/19-2205.asp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ppt@ozainspection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4C2784FF-9A8B-402D-BA99-A5EBDD9322AC}">
    <t:Anchor>
      <t:Comment id="627159026"/>
    </t:Anchor>
    <t:History>
      <t:Event id="{0C97DA41-2CBE-481B-B680-B353DA234924}" time="2021-12-13T18:59:42.815Z">
        <t:Attribution userId="S::holly.stemberger@peelregion.ca::2fdd3b93-28a9-4b46-81f3-25dcb6ee743f" userProvider="AD" userName="Stemberger, Holly"/>
        <t:Anchor>
          <t:Comment id="380797701"/>
        </t:Anchor>
        <t:Create/>
      </t:Event>
      <t:Event id="{3EA68461-5F38-467F-9CDC-50B74F348266}" time="2021-12-13T18:59:42.815Z">
        <t:Attribution userId="S::holly.stemberger@peelregion.ca::2fdd3b93-28a9-4b46-81f3-25dcb6ee743f" userProvider="AD" userName="Stemberger, Holly"/>
        <t:Anchor>
          <t:Comment id="380797701"/>
        </t:Anchor>
        <t:Assign userId="S::maria.andersen@peelregion.ca::deaeb07b-9c47-4204-856e-d19e3cd762e0" userProvider="AD" userName="Andersen, Maria"/>
      </t:Event>
      <t:Event id="{E67F2433-88DC-473D-9E35-605A1C5AC962}" time="2021-12-13T18:59:42.815Z">
        <t:Attribution userId="S::holly.stemberger@peelregion.ca::2fdd3b93-28a9-4b46-81f3-25dcb6ee743f" userProvider="AD" userName="Stemberger, Holly"/>
        <t:Anchor>
          <t:Comment id="380797701"/>
        </t:Anchor>
        <t:SetTitle title="@Andersen, Maria - do you have any feedback on this comment about using regional letterhead for sending resident letters versus notice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57cd14-f54d-4bcb-bb23-ff6807139b55">
      <Value>3</Value>
      <Value>2</Value>
      <Value>1</Value>
    </TaxCatchAll>
    <d4d6d7f2852d41a09afacf0336fedee9 xmlns="4757cd14-f54d-4bcb-bb23-ff6807139b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Date xmlns="4757cd14-f54d-4bcb-bb23-ff6807139b55" xsi:nil="true"/>
    <SIZASubject xmlns="4757cd14-f54d-4bcb-bb23-ff6807139b55" xsi:nil="true"/>
    <i7c7954a6da6485baed72bf62adc9a98 xmlns="4757cd14-f54d-4bcb-bb23-ff6807139b55">
      <Terms xmlns="http://schemas.microsoft.com/office/infopath/2007/PartnerControls"/>
    </i7c7954a6da6485baed72bf62adc9a98>
    <SIZAAuthor xmlns="4757cd14-f54d-4bcb-bb23-ff6807139b55">
      <UserInfo>
        <DisplayName/>
        <AccountId xsi:nil="true"/>
        <AccountType/>
      </UserInfo>
    </SIZAAuthor>
    <i09ce8ea77e04d5b937fa0a29b257c75 xmlns="4757cd14-f54d-4bcb-bb23-ff6807139b55">
      <Terms xmlns="http://schemas.microsoft.com/office/infopath/2007/PartnerControls"/>
    </i09ce8ea77e04d5b937fa0a29b257c75>
    <SIZARecordsEventDate xmlns="4757cd14-f54d-4bcb-bb23-ff6807139b55" xsi:nil="true"/>
    <oaba50052a024fb29595ecca5fbbaa4e xmlns="4757cd14-f54d-4bcb-bb23-ff6807139b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if2ef2b6bf4346d0a9a60e9784f95a0d xmlns="4757cd14-f54d-4bcb-bb23-ff6807139b55">
      <Terms xmlns="http://schemas.microsoft.com/office/infopath/2007/PartnerControls"/>
    </if2ef2b6bf4346d0a9a60e9784f95a0d>
    <c816cc0c51d043a4907164997a81cf13 xmlns="4757cd14-f54d-4bcb-bb23-ff6807139b55">
      <Terms xmlns="http://schemas.microsoft.com/office/infopath/2007/PartnerControls"/>
    </c816cc0c51d043a4907164997a81cf13>
    <leed0c44d2ac42d791805961a1e6b6e0 xmlns="4757cd14-f54d-4bcb-bb23-ff6807139b55">
      <Terms xmlns="http://schemas.microsoft.com/office/infopath/2007/PartnerControls"/>
    </leed0c44d2ac42d791805961a1e6b6e0>
    <b84c496a5d0b4e848eae240e679f45e7 xmlns="4757cd14-f54d-4bcb-bb23-ff6807139b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_dlc_DocId xmlns="4757cd14-f54d-4bcb-bb23-ff6807139b55">KP7FVKT2P6MQ-1148566502-1737</_dlc_DocId>
    <_dlc_DocIdUrl xmlns="4757cd14-f54d-4bcb-bb23-ff6807139b55">
      <Url>https://peelregionca.sharepoint.com/teams/A276/_layouts/15/DocIdRedir.aspx?ID=KP7FVKT2P6MQ-1148566502-1737</Url>
      <Description>KP7FVKT2P6MQ-1148566502-1737</Description>
    </_dlc_DocIdUrl>
    <lcf76f155ced4ddcb4097134ff3c332f xmlns="eadccc64-9af9-4bb7-958b-308f790577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OP Excel" ma:contentTypeID="0x010100DF4B35BAC0411AAD2A11D7CB3FAADABC00738F7161CEF0AE44BB530AE09EACF85C" ma:contentTypeVersion="16" ma:contentTypeDescription="Basis of all company excel documents." ma:contentTypeScope="" ma:versionID="733a019625ed96c0676b2e0876b9d7b5">
  <xsd:schema xmlns:xsd="http://www.w3.org/2001/XMLSchema" xmlns:xs="http://www.w3.org/2001/XMLSchema" xmlns:p="http://schemas.microsoft.com/office/2006/metadata/properties" xmlns:ns2="4757cd14-f54d-4bcb-bb23-ff6807139b55" xmlns:ns3="eadccc64-9af9-4bb7-958b-308f79057764" targetNamespace="http://schemas.microsoft.com/office/2006/metadata/properties" ma:root="true" ma:fieldsID="674342d945a9978307998f69261120ba" ns2:_="" ns3:_="">
    <xsd:import namespace="4757cd14-f54d-4bcb-bb23-ff6807139b55"/>
    <xsd:import namespace="eadccc64-9af9-4bb7-958b-308f790577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7cd14-f54d-4bcb-bb23-ff6807139b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readOnly="false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2eda93f-d9e9-43bd-8fd6-1f5835ab8c43}" ma:internalName="TaxCatchAll" ma:showField="CatchAllData" ma:web="4757cd14-f54d-4bcb-bb23-ff680713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2eda93f-d9e9-43bd-8fd6-1f5835ab8c43}" ma:internalName="TaxCatchAllLabel" ma:readOnly="true" ma:showField="CatchAllDataLabel" ma:web="4757cd14-f54d-4bcb-bb23-ff680713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readOnly="false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readOnly="false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cc64-9af9-4bb7-958b-308f7905776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3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BD084-B837-4C4B-8C18-6630A0A1A9B0}">
  <ds:schemaRefs>
    <ds:schemaRef ds:uri="http://schemas.microsoft.com/office/2006/metadata/properties"/>
    <ds:schemaRef ds:uri="http://schemas.microsoft.com/office/infopath/2007/PartnerControls"/>
    <ds:schemaRef ds:uri="4757cd14-f54d-4bcb-bb23-ff6807139b55"/>
    <ds:schemaRef ds:uri="eadccc64-9af9-4bb7-958b-308f79057764"/>
  </ds:schemaRefs>
</ds:datastoreItem>
</file>

<file path=customXml/itemProps2.xml><?xml version="1.0" encoding="utf-8"?>
<ds:datastoreItem xmlns:ds="http://schemas.openxmlformats.org/officeDocument/2006/customXml" ds:itemID="{5D1808BE-B6C0-4056-8F71-EC59203D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7cd14-f54d-4bcb-bb23-ff6807139b55"/>
    <ds:schemaRef ds:uri="eadccc64-9af9-4bb7-958b-308f79057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CB5F5-74D1-48DB-846E-102858B339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D42BED-4FFC-4279-9093-27AE8A6B7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3438</Characters>
  <Application>Microsoft Office Word</Application>
  <DocSecurity>0</DocSecurity>
  <Lines>132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Region of Peel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cp:lastModifiedBy>Chan, Andrea</cp:lastModifiedBy>
  <cp:revision>4</cp:revision>
  <dcterms:created xsi:type="dcterms:W3CDTF">2023-04-27T14:09:00Z</dcterms:created>
  <dcterms:modified xsi:type="dcterms:W3CDTF">2023-04-27T14:29:00Z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0x010100DF4B35BAC0411AAD2A11D7CB3FAADABC00738F7161CEF0AE44BB530AE09EACF85C</vt:lpwstr>
  </property>
  <property fmtid="{D5CDD505-2E9C-101B-9397-08002B2CF9AE}" pid="3" name="Order">
    <vt:r8>104600</vt:r8>
  </property>
  <property fmtid="{D5CDD505-2E9C-101B-9397-08002B2CF9AE}" pid="4" name="SharedWithUsers">
    <vt:lpwstr>13;#Seckar, Katya;#16;#Comacchio, Justin;#315;#Vipulan, Banushan;#104;#Puri, Ajay;#156;#LeDrew, Lyle</vt:lpwstr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SIZAService">
    <vt:lpwstr/>
  </property>
  <property fmtid="{D5CDD505-2E9C-101B-9397-08002B2CF9AE}" pid="9" name="SIZADocumentType">
    <vt:lpwstr/>
  </property>
  <property fmtid="{D5CDD505-2E9C-101B-9397-08002B2CF9AE}" pid="10" name="SIZARecordClassification">
    <vt:lpwstr/>
  </property>
  <property fmtid="{D5CDD505-2E9C-101B-9397-08002B2CF9AE}" pid="11" name="SIZADivision">
    <vt:lpwstr>2;#Operations Support|e6b69cdb-98f8-49cb-ba36-acc555212616</vt:lpwstr>
  </property>
  <property fmtid="{D5CDD505-2E9C-101B-9397-08002B2CF9AE}" pid="12" name="SIZASection">
    <vt:lpwstr>3;#Education Programs and Services|977f2d39-2813-4a41-a3fc-e2850c4e5406</vt:lpwstr>
  </property>
  <property fmtid="{D5CDD505-2E9C-101B-9397-08002B2CF9AE}" pid="13" name="SIZADepartment">
    <vt:lpwstr>1;#Public Works|f5ff1673-8fe8-47a7-8483-175fe86087e7</vt:lpwstr>
  </property>
  <property fmtid="{D5CDD505-2E9C-101B-9397-08002B2CF9AE}" pid="14" name="SIZADocumentSubType">
    <vt:lpwstr/>
  </property>
  <property fmtid="{D5CDD505-2E9C-101B-9397-08002B2CF9AE}" pid="15" name="SIZAKeywords">
    <vt:lpwstr/>
  </property>
  <property fmtid="{D5CDD505-2E9C-101B-9397-08002B2CF9AE}" pid="16" name="_dlc_DocIdItemGuid">
    <vt:lpwstr>e24b55a5-6f1f-4a10-9714-582f13ea6080</vt:lpwstr>
  </property>
  <property fmtid="{D5CDD505-2E9C-101B-9397-08002B2CF9AE}" pid="17" name="MediaServiceImageTags">
    <vt:lpwstr/>
  </property>
</Properties>
</file>