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8F5" w:rsidRDefault="00D018F5" w:rsidP="00D018F5">
      <w:pPr>
        <w:rPr>
          <w:sz w:val="24"/>
          <w:szCs w:val="24"/>
        </w:rPr>
      </w:pPr>
      <w:bookmarkStart w:id="0" w:name="_GoBack"/>
      <w:bookmarkEnd w:id="0"/>
      <w:r w:rsidRPr="00D018F5">
        <w:rPr>
          <w:sz w:val="24"/>
          <w:szCs w:val="24"/>
        </w:rPr>
        <w:t>Name:</w:t>
      </w:r>
    </w:p>
    <w:p w:rsidR="00934D64" w:rsidRDefault="00934D64" w:rsidP="00934D6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4549CA">
        <w:rPr>
          <w:rFonts w:eastAsia="Times New Roman" w:cs="Times New Roman"/>
          <w:sz w:val="24"/>
          <w:szCs w:val="24"/>
          <w:lang w:eastAsia="en-CA"/>
        </w:rPr>
        <w:t>In this final map you can view and compare both water and wastewater infrastructure in Peel.</w:t>
      </w:r>
    </w:p>
    <w:p w:rsidR="00F8278B" w:rsidRPr="00E51E64" w:rsidRDefault="00F8278B" w:rsidP="00F8278B">
      <w:pPr>
        <w:rPr>
          <w:rFonts w:eastAsia="Times New Roman" w:cs="Times New Roman"/>
          <w:sz w:val="24"/>
          <w:szCs w:val="24"/>
          <w:lang w:eastAsia="en-CA"/>
        </w:rPr>
      </w:pPr>
      <w:r w:rsidRPr="00E51E64">
        <w:rPr>
          <w:rFonts w:eastAsia="Times New Roman" w:cs="Times New Roman"/>
          <w:sz w:val="24"/>
          <w:szCs w:val="24"/>
          <w:lang w:eastAsia="en-CA"/>
        </w:rPr>
        <w:t xml:space="preserve">Familiarize yourself with the map. Identify the various icons you will need on the map, including the search bar, layers icon and zoom functions. </w:t>
      </w:r>
    </w:p>
    <w:p w:rsidR="00934D64" w:rsidRPr="004549CA" w:rsidRDefault="00934D64" w:rsidP="004549C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4549CA">
        <w:rPr>
          <w:noProof/>
        </w:rPr>
        <w:drawing>
          <wp:inline distT="0" distB="0" distL="0" distR="0" wp14:anchorId="4AF351F0" wp14:editId="739B3003">
            <wp:extent cx="299838" cy="27432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468" cy="27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49CA">
        <w:rPr>
          <w:rFonts w:eastAsia="Times New Roman" w:cs="Times New Roman"/>
          <w:sz w:val="24"/>
          <w:szCs w:val="24"/>
          <w:lang w:eastAsia="en-CA"/>
        </w:rPr>
        <w:t xml:space="preserve">  Using the layers icon, </w:t>
      </w:r>
      <w:r w:rsidRPr="00270FC7">
        <w:rPr>
          <w:rFonts w:eastAsia="Times New Roman" w:cs="Times New Roman"/>
          <w:b/>
          <w:sz w:val="24"/>
          <w:szCs w:val="24"/>
          <w:lang w:eastAsia="en-CA"/>
        </w:rPr>
        <w:t>turn on</w:t>
      </w:r>
      <w:r w:rsidRPr="004549CA">
        <w:rPr>
          <w:rFonts w:eastAsia="Times New Roman" w:cs="Times New Roman"/>
          <w:sz w:val="24"/>
          <w:szCs w:val="24"/>
          <w:lang w:eastAsia="en-CA"/>
        </w:rPr>
        <w:t xml:space="preserve"> the following layers:</w:t>
      </w:r>
    </w:p>
    <w:p w:rsidR="00934D64" w:rsidRPr="004549CA" w:rsidRDefault="00934D64" w:rsidP="00934D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4549CA">
        <w:rPr>
          <w:rFonts w:eastAsia="Times New Roman" w:cs="Times New Roman"/>
          <w:sz w:val="24"/>
          <w:szCs w:val="24"/>
          <w:lang w:eastAsia="en-CA"/>
        </w:rPr>
        <w:t>Water main diameter greater than 700</w:t>
      </w:r>
    </w:p>
    <w:p w:rsidR="00934D64" w:rsidRPr="004549CA" w:rsidRDefault="00934D64" w:rsidP="00934D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4549CA">
        <w:rPr>
          <w:rFonts w:eastAsia="Times New Roman" w:cs="Times New Roman"/>
          <w:sz w:val="24"/>
          <w:szCs w:val="24"/>
          <w:lang w:eastAsia="en-CA"/>
        </w:rPr>
        <w:t>Wastewater main diameter greater than 600</w:t>
      </w:r>
    </w:p>
    <w:p w:rsidR="00934D64" w:rsidRPr="004549CA" w:rsidRDefault="00934D64" w:rsidP="004549C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4549CA">
        <w:rPr>
          <w:rFonts w:eastAsia="Times New Roman" w:cs="Times New Roman"/>
          <w:sz w:val="24"/>
          <w:szCs w:val="24"/>
          <w:lang w:eastAsia="en-CA"/>
        </w:rPr>
        <w:t>Turn off all other layers to make it easy to view the relevant layers.</w:t>
      </w:r>
    </w:p>
    <w:p w:rsidR="004549CA" w:rsidRPr="004549CA" w:rsidRDefault="004549CA" w:rsidP="004549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</w:p>
    <w:p w:rsidR="00934D64" w:rsidRPr="004549CA" w:rsidRDefault="00934D64" w:rsidP="004549C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4549CA">
        <w:rPr>
          <w:rFonts w:eastAsia="Times New Roman" w:cs="Times New Roman"/>
          <w:sz w:val="24"/>
          <w:szCs w:val="24"/>
          <w:lang w:eastAsia="en-CA"/>
        </w:rPr>
        <w:t xml:space="preserve">Why do you think the wastewater trunks follow a </w:t>
      </w:r>
      <w:r w:rsidR="004C2E37" w:rsidRPr="004549CA">
        <w:rPr>
          <w:rFonts w:eastAsia="Times New Roman" w:cs="Times New Roman"/>
          <w:sz w:val="24"/>
          <w:szCs w:val="24"/>
          <w:lang w:eastAsia="en-CA"/>
        </w:rPr>
        <w:t>curvy</w:t>
      </w:r>
      <w:r w:rsidRPr="004549CA">
        <w:rPr>
          <w:rFonts w:eastAsia="Times New Roman" w:cs="Times New Roman"/>
          <w:sz w:val="24"/>
          <w:szCs w:val="24"/>
          <w:lang w:eastAsia="en-CA"/>
        </w:rPr>
        <w:t xml:space="preserve"> route to reach the Wastewater Treatment Plant, rather than running in straight lines like the water main trunks?</w:t>
      </w:r>
    </w:p>
    <w:p w:rsidR="00934D64" w:rsidRPr="004549CA" w:rsidRDefault="00934D64" w:rsidP="00934D6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</w:p>
    <w:p w:rsidR="004549CA" w:rsidRPr="004549CA" w:rsidRDefault="004549CA" w:rsidP="00934D6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</w:p>
    <w:p w:rsidR="004549CA" w:rsidRPr="004549CA" w:rsidRDefault="004549CA" w:rsidP="00934D6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CA"/>
        </w:rPr>
      </w:pPr>
    </w:p>
    <w:p w:rsidR="00934D64" w:rsidRPr="004549CA" w:rsidRDefault="00934D64" w:rsidP="004549CA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sz w:val="24"/>
          <w:szCs w:val="24"/>
          <w:lang w:eastAsia="en-CA"/>
        </w:rPr>
      </w:pPr>
      <w:r w:rsidRPr="004549CA">
        <w:rPr>
          <w:rFonts w:eastAsia="Times New Roman" w:cs="Times New Roman"/>
          <w:sz w:val="24"/>
          <w:szCs w:val="24"/>
          <w:lang w:eastAsia="en-CA"/>
        </w:rPr>
        <w:t>What layer on the map can you turn on to confirm your theory?</w:t>
      </w:r>
    </w:p>
    <w:p w:rsidR="009B7691" w:rsidRPr="004549CA" w:rsidRDefault="009B7691" w:rsidP="00934D64">
      <w:pPr>
        <w:spacing w:after="0" w:line="240" w:lineRule="auto"/>
      </w:pPr>
    </w:p>
    <w:sectPr w:rsidR="009B7691" w:rsidRPr="004549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2F4" w:rsidRDefault="003F42F4" w:rsidP="003F42F4">
      <w:pPr>
        <w:spacing w:after="0" w:line="240" w:lineRule="auto"/>
      </w:pPr>
      <w:r>
        <w:separator/>
      </w:r>
    </w:p>
  </w:endnote>
  <w:endnote w:type="continuationSeparator" w:id="0">
    <w:p w:rsidR="003F42F4" w:rsidRDefault="003F42F4" w:rsidP="003F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2F4" w:rsidRDefault="003F42F4" w:rsidP="003F42F4">
      <w:pPr>
        <w:spacing w:after="0" w:line="240" w:lineRule="auto"/>
      </w:pPr>
      <w:r>
        <w:separator/>
      </w:r>
    </w:p>
  </w:footnote>
  <w:footnote w:type="continuationSeparator" w:id="0">
    <w:p w:rsidR="003F42F4" w:rsidRDefault="003F42F4" w:rsidP="003F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F4" w:rsidRPr="00FB4AD1" w:rsidRDefault="003F42F4">
    <w:pPr>
      <w:pStyle w:val="Header"/>
      <w:rPr>
        <w:b/>
        <w:sz w:val="28"/>
      </w:rPr>
    </w:pPr>
    <w:r w:rsidRPr="00FB4AD1">
      <w:rPr>
        <w:b/>
        <w:sz w:val="28"/>
      </w:rPr>
      <w:t xml:space="preserve">Module </w:t>
    </w:r>
    <w:r w:rsidR="00BB05D2" w:rsidRPr="00FB4AD1">
      <w:rPr>
        <w:b/>
        <w:sz w:val="28"/>
      </w:rPr>
      <w:t>2</w:t>
    </w:r>
    <w:r w:rsidRPr="00FB4AD1">
      <w:rPr>
        <w:b/>
        <w:sz w:val="28"/>
      </w:rPr>
      <w:t xml:space="preserve">: </w:t>
    </w:r>
    <w:r w:rsidR="00732E3E" w:rsidRPr="00FB4AD1">
      <w:rPr>
        <w:b/>
        <w:sz w:val="28"/>
      </w:rPr>
      <w:t>Rain to Drain</w:t>
    </w:r>
    <w:r w:rsidRPr="00FB4AD1">
      <w:rPr>
        <w:b/>
        <w:sz w:val="28"/>
      </w:rPr>
      <w:tab/>
      <w:t xml:space="preserve">                          </w:t>
    </w:r>
    <w:r w:rsidR="00FB4AD1">
      <w:rPr>
        <w:b/>
        <w:sz w:val="28"/>
      </w:rPr>
      <w:t xml:space="preserve">                 </w:t>
    </w:r>
    <w:r w:rsidRPr="00FB4AD1">
      <w:rPr>
        <w:b/>
        <w:sz w:val="28"/>
      </w:rPr>
      <w:t xml:space="preserve">GIS Activity: </w:t>
    </w:r>
    <w:r w:rsidR="00E45614" w:rsidRPr="00FB4AD1">
      <w:rPr>
        <w:b/>
        <w:sz w:val="28"/>
      </w:rPr>
      <w:t xml:space="preserve">Human Water </w:t>
    </w:r>
    <w:r w:rsidR="00AC00B7" w:rsidRPr="00FB4AD1">
      <w:rPr>
        <w:b/>
        <w:sz w:val="28"/>
      </w:rPr>
      <w:t>Cycle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B5E55"/>
    <w:multiLevelType w:val="hybridMultilevel"/>
    <w:tmpl w:val="C5F25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D222C"/>
    <w:multiLevelType w:val="multilevel"/>
    <w:tmpl w:val="31EA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04BDA"/>
    <w:multiLevelType w:val="multilevel"/>
    <w:tmpl w:val="59DE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266F7"/>
    <w:multiLevelType w:val="multilevel"/>
    <w:tmpl w:val="DFA6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44D21"/>
    <w:multiLevelType w:val="hybridMultilevel"/>
    <w:tmpl w:val="58A29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251EF"/>
    <w:multiLevelType w:val="hybridMultilevel"/>
    <w:tmpl w:val="5156B6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E07AD"/>
    <w:multiLevelType w:val="multilevel"/>
    <w:tmpl w:val="440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42F4"/>
    <w:rsid w:val="00023280"/>
    <w:rsid w:val="001242DA"/>
    <w:rsid w:val="00150001"/>
    <w:rsid w:val="00270FC7"/>
    <w:rsid w:val="002A2B57"/>
    <w:rsid w:val="00373F8C"/>
    <w:rsid w:val="003F42F4"/>
    <w:rsid w:val="004549CA"/>
    <w:rsid w:val="004C2E37"/>
    <w:rsid w:val="005A156E"/>
    <w:rsid w:val="00732E3E"/>
    <w:rsid w:val="008A3DC5"/>
    <w:rsid w:val="00934D64"/>
    <w:rsid w:val="009B7691"/>
    <w:rsid w:val="00A26CF9"/>
    <w:rsid w:val="00AC00B7"/>
    <w:rsid w:val="00BB05D2"/>
    <w:rsid w:val="00C9515A"/>
    <w:rsid w:val="00D018F5"/>
    <w:rsid w:val="00E45614"/>
    <w:rsid w:val="00F273D1"/>
    <w:rsid w:val="00F8278B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70DF4-9263-46FB-BF0B-E6CA7242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2F4"/>
  </w:style>
  <w:style w:type="paragraph" w:styleId="Footer">
    <w:name w:val="footer"/>
    <w:basedOn w:val="Normal"/>
    <w:link w:val="FooterChar"/>
    <w:uiPriority w:val="99"/>
    <w:unhideWhenUsed/>
    <w:rsid w:val="003F4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2F4"/>
  </w:style>
  <w:style w:type="paragraph" w:styleId="NormalWeb">
    <w:name w:val="Normal (Web)"/>
    <w:basedOn w:val="Normal"/>
    <w:uiPriority w:val="99"/>
    <w:semiHidden/>
    <w:unhideWhenUsed/>
    <w:rsid w:val="003F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3F4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24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Musa, Amal</dc:creator>
  <cp:keywords/>
  <dc:description/>
  <cp:lastModifiedBy>Metcalf, Kristen</cp:lastModifiedBy>
  <cp:revision>2</cp:revision>
  <cp:lastPrinted>2019-07-17T13:45:00Z</cp:lastPrinted>
  <dcterms:created xsi:type="dcterms:W3CDTF">2019-09-05T14:10:00Z</dcterms:created>
  <dcterms:modified xsi:type="dcterms:W3CDTF">2019-09-05T14:10:00Z</dcterms:modified>
</cp:coreProperties>
</file>