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AE62" w14:textId="4CBD12CA" w:rsidR="00547A51" w:rsidRDefault="00547A51" w:rsidP="00070774">
      <w:pPr>
        <w:spacing w:after="0" w:line="240" w:lineRule="auto"/>
        <w:rPr>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2269"/>
        <w:gridCol w:w="2125"/>
        <w:gridCol w:w="2541"/>
      </w:tblGrid>
      <w:tr w:rsidR="00142B4C" w:rsidRPr="00CF76CB" w14:paraId="2E737623" w14:textId="77777777" w:rsidTr="00281AD0">
        <w:trPr>
          <w:cantSplit/>
          <w:trHeight w:val="353"/>
          <w:jc w:val="center"/>
        </w:trPr>
        <w:tc>
          <w:tcPr>
            <w:tcW w:w="1283" w:type="pct"/>
            <w:tcBorders>
              <w:top w:val="single" w:sz="12" w:space="0" w:color="auto"/>
              <w:left w:val="single" w:sz="12" w:space="0" w:color="auto"/>
            </w:tcBorders>
          </w:tcPr>
          <w:p w14:paraId="238FD2F8" w14:textId="67813775" w:rsidR="00142B4C" w:rsidRPr="00CF76CB" w:rsidRDefault="00142B4C" w:rsidP="00281AD0">
            <w:pPr>
              <w:pStyle w:val="TableBodyP12"/>
              <w:rPr>
                <w:rFonts w:cs="Calibri"/>
                <w:b/>
                <w:szCs w:val="24"/>
                <w:lang w:val="en-CA"/>
              </w:rPr>
            </w:pPr>
            <w:r w:rsidRPr="00142B4C">
              <w:rPr>
                <w:rFonts w:cs="Calibri"/>
                <w:b/>
                <w:szCs w:val="24"/>
                <w:lang w:val="en-CA"/>
              </w:rPr>
              <w:t>Contract Name:</w:t>
            </w:r>
          </w:p>
        </w:tc>
        <w:tc>
          <w:tcPr>
            <w:tcW w:w="3717" w:type="pct"/>
            <w:gridSpan w:val="3"/>
            <w:tcBorders>
              <w:top w:val="single" w:sz="12" w:space="0" w:color="auto"/>
              <w:right w:val="single" w:sz="12" w:space="0" w:color="auto"/>
            </w:tcBorders>
          </w:tcPr>
          <w:p w14:paraId="0F1032A3" w14:textId="77777777" w:rsidR="00142B4C" w:rsidRDefault="00142B4C" w:rsidP="00281AD0">
            <w:pPr>
              <w:pStyle w:val="TableBodyP12"/>
              <w:rPr>
                <w:rFonts w:cs="Calibri"/>
                <w:szCs w:val="24"/>
                <w:lang w:val="en-CA"/>
              </w:rPr>
            </w:pPr>
          </w:p>
          <w:p w14:paraId="5F9D3E7F" w14:textId="6EDC28A5" w:rsidR="00142B4C" w:rsidRPr="00CF76CB" w:rsidRDefault="00142B4C" w:rsidP="00281AD0">
            <w:pPr>
              <w:pStyle w:val="TableBodyP12"/>
              <w:rPr>
                <w:rFonts w:cs="Calibri"/>
                <w:szCs w:val="24"/>
                <w:lang w:val="en-CA"/>
              </w:rPr>
            </w:pPr>
          </w:p>
        </w:tc>
      </w:tr>
      <w:tr w:rsidR="00142B4C" w:rsidRPr="00CF76CB" w14:paraId="37FA34C5" w14:textId="77777777" w:rsidTr="00142B4C">
        <w:trPr>
          <w:cantSplit/>
          <w:trHeight w:val="353"/>
          <w:jc w:val="center"/>
        </w:trPr>
        <w:tc>
          <w:tcPr>
            <w:tcW w:w="1283" w:type="pct"/>
            <w:tcBorders>
              <w:left w:val="single" w:sz="12" w:space="0" w:color="auto"/>
            </w:tcBorders>
            <w:vAlign w:val="center"/>
          </w:tcPr>
          <w:p w14:paraId="1E87FB0D" w14:textId="5250B507" w:rsidR="00142B4C" w:rsidRPr="00CF76CB" w:rsidRDefault="00142B4C" w:rsidP="00281AD0">
            <w:pPr>
              <w:pStyle w:val="TableBodyP12"/>
              <w:rPr>
                <w:rFonts w:cs="Calibri"/>
                <w:b/>
                <w:szCs w:val="24"/>
                <w:lang w:val="en-CA"/>
              </w:rPr>
            </w:pPr>
            <w:r w:rsidRPr="00CF76CB">
              <w:rPr>
                <w:rFonts w:cs="Calibri"/>
                <w:b/>
                <w:szCs w:val="24"/>
                <w:lang w:val="en-CA"/>
              </w:rPr>
              <w:t>Contract N</w:t>
            </w:r>
            <w:r>
              <w:rPr>
                <w:rFonts w:cs="Calibri"/>
                <w:b/>
                <w:szCs w:val="24"/>
                <w:lang w:val="en-CA"/>
              </w:rPr>
              <w:t>umber</w:t>
            </w:r>
            <w:r w:rsidRPr="00CF76CB">
              <w:rPr>
                <w:rFonts w:cs="Calibri"/>
                <w:b/>
                <w:szCs w:val="24"/>
                <w:lang w:val="en-CA"/>
              </w:rPr>
              <w:t>:</w:t>
            </w:r>
          </w:p>
        </w:tc>
        <w:tc>
          <w:tcPr>
            <w:tcW w:w="1216" w:type="pct"/>
          </w:tcPr>
          <w:p w14:paraId="61B6EF7F" w14:textId="77777777" w:rsidR="00142B4C" w:rsidRPr="00CF76CB" w:rsidRDefault="00142B4C" w:rsidP="00281AD0">
            <w:pPr>
              <w:pStyle w:val="TableBodyP12"/>
              <w:rPr>
                <w:rFonts w:cs="Calibri"/>
                <w:b/>
                <w:szCs w:val="24"/>
                <w:lang w:val="en-CA"/>
              </w:rPr>
            </w:pPr>
          </w:p>
        </w:tc>
        <w:tc>
          <w:tcPr>
            <w:tcW w:w="1139" w:type="pct"/>
            <w:vAlign w:val="center"/>
          </w:tcPr>
          <w:p w14:paraId="420EC9CE" w14:textId="7E2346EF" w:rsidR="00142B4C" w:rsidRPr="00CF76CB" w:rsidRDefault="00142B4C" w:rsidP="00281AD0">
            <w:pPr>
              <w:pStyle w:val="TableBodyP12"/>
              <w:rPr>
                <w:rFonts w:cs="Calibri"/>
                <w:b/>
                <w:szCs w:val="24"/>
                <w:lang w:val="en-CA"/>
              </w:rPr>
            </w:pPr>
            <w:r>
              <w:rPr>
                <w:rFonts w:cs="Calibri"/>
                <w:b/>
                <w:szCs w:val="24"/>
                <w:lang w:val="en-CA"/>
              </w:rPr>
              <w:t>To (</w:t>
            </w:r>
            <w:r w:rsidRPr="00CF76CB">
              <w:rPr>
                <w:rFonts w:cs="Calibri"/>
                <w:b/>
                <w:szCs w:val="24"/>
                <w:lang w:val="en-CA"/>
              </w:rPr>
              <w:t>Contractor</w:t>
            </w:r>
            <w:r>
              <w:rPr>
                <w:rFonts w:cs="Calibri"/>
                <w:b/>
                <w:szCs w:val="24"/>
                <w:lang w:val="en-CA"/>
              </w:rPr>
              <w:t>)</w:t>
            </w:r>
            <w:r w:rsidRPr="00CF76CB">
              <w:rPr>
                <w:rFonts w:cs="Calibri"/>
                <w:b/>
                <w:szCs w:val="24"/>
                <w:lang w:val="en-CA"/>
              </w:rPr>
              <w:t>:</w:t>
            </w:r>
          </w:p>
        </w:tc>
        <w:tc>
          <w:tcPr>
            <w:tcW w:w="1362" w:type="pct"/>
            <w:tcBorders>
              <w:right w:val="single" w:sz="12" w:space="0" w:color="auto"/>
            </w:tcBorders>
          </w:tcPr>
          <w:p w14:paraId="4C60C88A" w14:textId="77777777" w:rsidR="00142B4C" w:rsidRPr="00CF76CB" w:rsidRDefault="00142B4C" w:rsidP="00281AD0">
            <w:pPr>
              <w:pStyle w:val="TableBodyP12"/>
              <w:rPr>
                <w:rFonts w:cs="Calibri"/>
                <w:szCs w:val="24"/>
                <w:lang w:val="en-CA"/>
              </w:rPr>
            </w:pPr>
          </w:p>
        </w:tc>
      </w:tr>
      <w:tr w:rsidR="00142B4C" w:rsidRPr="00CF76CB" w14:paraId="5903F49C" w14:textId="77777777" w:rsidTr="00142B4C">
        <w:trPr>
          <w:cantSplit/>
          <w:trHeight w:val="353"/>
          <w:jc w:val="center"/>
        </w:trPr>
        <w:tc>
          <w:tcPr>
            <w:tcW w:w="1283" w:type="pct"/>
            <w:tcBorders>
              <w:left w:val="single" w:sz="12" w:space="0" w:color="auto"/>
            </w:tcBorders>
            <w:vAlign w:val="center"/>
          </w:tcPr>
          <w:p w14:paraId="14C72CDB" w14:textId="3F78E126" w:rsidR="00142B4C" w:rsidRPr="00CF76CB" w:rsidRDefault="00142B4C" w:rsidP="00281AD0">
            <w:pPr>
              <w:pStyle w:val="TableBodyP12"/>
              <w:rPr>
                <w:rFonts w:cs="Calibri"/>
                <w:b/>
                <w:szCs w:val="24"/>
                <w:lang w:val="en-CA"/>
              </w:rPr>
            </w:pPr>
            <w:r w:rsidRPr="00142B4C">
              <w:rPr>
                <w:rFonts w:cs="Calibri"/>
                <w:b/>
                <w:szCs w:val="24"/>
                <w:lang w:val="en-CA"/>
              </w:rPr>
              <w:t>From (Consultant):</w:t>
            </w:r>
          </w:p>
        </w:tc>
        <w:tc>
          <w:tcPr>
            <w:tcW w:w="1216" w:type="pct"/>
          </w:tcPr>
          <w:p w14:paraId="38108562" w14:textId="77777777" w:rsidR="00142B4C" w:rsidRPr="00CF76CB" w:rsidRDefault="00142B4C" w:rsidP="00281AD0">
            <w:pPr>
              <w:pStyle w:val="TableBodyP12"/>
              <w:rPr>
                <w:rFonts w:cs="Calibri"/>
                <w:b/>
                <w:szCs w:val="24"/>
                <w:lang w:val="en-CA"/>
              </w:rPr>
            </w:pPr>
          </w:p>
        </w:tc>
        <w:tc>
          <w:tcPr>
            <w:tcW w:w="1139" w:type="pct"/>
            <w:vAlign w:val="center"/>
          </w:tcPr>
          <w:p w14:paraId="6CD9C070" w14:textId="76E01EB6" w:rsidR="00142B4C" w:rsidRPr="00CF76CB" w:rsidRDefault="00142B4C" w:rsidP="00281AD0">
            <w:pPr>
              <w:pStyle w:val="TableBodyP12"/>
              <w:rPr>
                <w:rFonts w:cs="Calibri"/>
                <w:b/>
                <w:szCs w:val="24"/>
                <w:lang w:val="en-CA"/>
              </w:rPr>
            </w:pPr>
            <w:r w:rsidRPr="00CF76CB">
              <w:rPr>
                <w:rFonts w:cs="Calibri"/>
                <w:b/>
                <w:szCs w:val="24"/>
                <w:lang w:val="en-CA"/>
              </w:rPr>
              <w:t>Date</w:t>
            </w:r>
            <w:r>
              <w:rPr>
                <w:rFonts w:cs="Calibri"/>
                <w:b/>
                <w:szCs w:val="24"/>
                <w:lang w:val="en-CA"/>
              </w:rPr>
              <w:t xml:space="preserve"> of Issue</w:t>
            </w:r>
            <w:r w:rsidRPr="00CF76CB">
              <w:rPr>
                <w:rFonts w:cs="Calibri"/>
                <w:b/>
                <w:szCs w:val="24"/>
                <w:lang w:val="en-CA"/>
              </w:rPr>
              <w:t>:</w:t>
            </w:r>
          </w:p>
        </w:tc>
        <w:tc>
          <w:tcPr>
            <w:tcW w:w="1362" w:type="pct"/>
            <w:tcBorders>
              <w:right w:val="single" w:sz="12" w:space="0" w:color="auto"/>
            </w:tcBorders>
          </w:tcPr>
          <w:p w14:paraId="78B87F98" w14:textId="77777777" w:rsidR="00142B4C" w:rsidRPr="00CF76CB" w:rsidRDefault="00142B4C" w:rsidP="00281AD0">
            <w:pPr>
              <w:pStyle w:val="TableBodyP12"/>
              <w:rPr>
                <w:rFonts w:cs="Calibri"/>
                <w:szCs w:val="24"/>
                <w:lang w:val="en-CA"/>
              </w:rPr>
            </w:pPr>
          </w:p>
        </w:tc>
      </w:tr>
      <w:tr w:rsidR="00142B4C" w:rsidRPr="00CF76CB" w14:paraId="27213E93" w14:textId="77777777" w:rsidTr="00142B4C">
        <w:trPr>
          <w:cantSplit/>
          <w:trHeight w:val="353"/>
          <w:jc w:val="center"/>
        </w:trPr>
        <w:tc>
          <w:tcPr>
            <w:tcW w:w="1283" w:type="pct"/>
            <w:tcBorders>
              <w:left w:val="single" w:sz="12" w:space="0" w:color="auto"/>
              <w:bottom w:val="single" w:sz="12" w:space="0" w:color="auto"/>
            </w:tcBorders>
            <w:vAlign w:val="center"/>
          </w:tcPr>
          <w:p w14:paraId="7A04FE96" w14:textId="29367E2C" w:rsidR="00142B4C" w:rsidRPr="00142B4C" w:rsidRDefault="00142B4C" w:rsidP="00281AD0">
            <w:pPr>
              <w:pStyle w:val="TableBodyP12"/>
              <w:rPr>
                <w:rFonts w:cs="Calibri"/>
                <w:b/>
                <w:szCs w:val="24"/>
                <w:lang w:val="en-CA"/>
              </w:rPr>
            </w:pPr>
            <w:r w:rsidRPr="00142B4C">
              <w:rPr>
                <w:rFonts w:cs="Calibri"/>
                <w:b/>
                <w:szCs w:val="24"/>
                <w:lang w:val="en-CA"/>
              </w:rPr>
              <w:t>Instruction Title:</w:t>
            </w:r>
          </w:p>
        </w:tc>
        <w:tc>
          <w:tcPr>
            <w:tcW w:w="1216" w:type="pct"/>
            <w:tcBorders>
              <w:bottom w:val="single" w:sz="12" w:space="0" w:color="auto"/>
            </w:tcBorders>
          </w:tcPr>
          <w:p w14:paraId="2CA7AB1E" w14:textId="77777777" w:rsidR="00142B4C" w:rsidRPr="00CF76CB" w:rsidRDefault="00142B4C" w:rsidP="00281AD0">
            <w:pPr>
              <w:pStyle w:val="TableBodyP12"/>
              <w:rPr>
                <w:rFonts w:cs="Calibri"/>
                <w:b/>
                <w:szCs w:val="24"/>
                <w:lang w:val="en-CA"/>
              </w:rPr>
            </w:pPr>
          </w:p>
        </w:tc>
        <w:tc>
          <w:tcPr>
            <w:tcW w:w="1139" w:type="pct"/>
            <w:tcBorders>
              <w:bottom w:val="single" w:sz="12" w:space="0" w:color="auto"/>
            </w:tcBorders>
            <w:vAlign w:val="center"/>
          </w:tcPr>
          <w:p w14:paraId="375C63A8" w14:textId="174FE3A0" w:rsidR="00142B4C" w:rsidRPr="00CF76CB" w:rsidRDefault="00142B4C" w:rsidP="00281AD0">
            <w:pPr>
              <w:pStyle w:val="TableBodyP12"/>
              <w:rPr>
                <w:rFonts w:cs="Calibri"/>
                <w:b/>
                <w:szCs w:val="24"/>
                <w:lang w:val="en-CA"/>
              </w:rPr>
            </w:pPr>
            <w:r w:rsidRPr="00142B4C">
              <w:rPr>
                <w:rFonts w:cs="Calibri"/>
                <w:b/>
                <w:szCs w:val="24"/>
                <w:lang w:val="en-CA"/>
              </w:rPr>
              <w:t>Site Instruction No:</w:t>
            </w:r>
          </w:p>
        </w:tc>
        <w:tc>
          <w:tcPr>
            <w:tcW w:w="1362" w:type="pct"/>
            <w:tcBorders>
              <w:bottom w:val="single" w:sz="12" w:space="0" w:color="auto"/>
              <w:right w:val="single" w:sz="12" w:space="0" w:color="auto"/>
            </w:tcBorders>
          </w:tcPr>
          <w:p w14:paraId="6E6801FD" w14:textId="77777777" w:rsidR="00142B4C" w:rsidRPr="00CF76CB" w:rsidRDefault="00142B4C" w:rsidP="00281AD0">
            <w:pPr>
              <w:pStyle w:val="TableBodyP12"/>
              <w:rPr>
                <w:rFonts w:cs="Calibri"/>
                <w:szCs w:val="24"/>
                <w:lang w:val="en-CA"/>
              </w:rPr>
            </w:pPr>
          </w:p>
        </w:tc>
      </w:tr>
    </w:tbl>
    <w:p w14:paraId="14B79FF7" w14:textId="1E9BC952" w:rsidR="00EE3AC6" w:rsidRDefault="00EE3AC6" w:rsidP="00142B4C">
      <w:pPr>
        <w:pStyle w:val="Heading1"/>
        <w:numPr>
          <w:ilvl w:val="0"/>
          <w:numId w:val="0"/>
        </w:numPr>
        <w:ind w:left="357" w:hanging="357"/>
      </w:pPr>
      <w:r>
        <w:t>Description of Issue:</w:t>
      </w:r>
    </w:p>
    <w:p w14:paraId="598720C2" w14:textId="3000A7BE" w:rsidR="00142B4C" w:rsidRPr="00142B4C" w:rsidRDefault="00142B4C" w:rsidP="00142B4C">
      <w:r w:rsidRPr="00142B4C">
        <w:t>Provide a description of the issue encountered on site leading to issuance of this Site Instruction.</w:t>
      </w:r>
    </w:p>
    <w:tbl>
      <w:tblPr>
        <w:tblStyle w:val="TableGrid"/>
        <w:tblW w:w="0" w:type="auto"/>
        <w:tblLook w:val="04A0" w:firstRow="1" w:lastRow="0" w:firstColumn="1" w:lastColumn="0" w:noHBand="0" w:noVBand="1"/>
      </w:tblPr>
      <w:tblGrid>
        <w:gridCol w:w="9330"/>
      </w:tblGrid>
      <w:tr w:rsidR="00EE3AC6" w14:paraId="54897079" w14:textId="77777777" w:rsidTr="00142B4C">
        <w:trPr>
          <w:trHeight w:val="2761"/>
        </w:trPr>
        <w:tc>
          <w:tcPr>
            <w:tcW w:w="9350" w:type="dxa"/>
            <w:tcBorders>
              <w:top w:val="single" w:sz="12" w:space="0" w:color="auto"/>
              <w:left w:val="single" w:sz="12" w:space="0" w:color="auto"/>
              <w:bottom w:val="single" w:sz="12" w:space="0" w:color="auto"/>
              <w:right w:val="single" w:sz="12" w:space="0" w:color="auto"/>
            </w:tcBorders>
          </w:tcPr>
          <w:p w14:paraId="12B568FD" w14:textId="354B2373" w:rsidR="00EE3AC6" w:rsidRDefault="00EE3AC6" w:rsidP="00EE3AC6">
            <w:pPr>
              <w:rPr>
                <w:b/>
                <w:bCs/>
              </w:rPr>
            </w:pPr>
          </w:p>
        </w:tc>
      </w:tr>
    </w:tbl>
    <w:p w14:paraId="06DBA2E0" w14:textId="77777777" w:rsidR="00F244BD" w:rsidRDefault="00F244BD" w:rsidP="00EE3AC6">
      <w:pPr>
        <w:spacing w:before="120" w:after="120"/>
        <w:rPr>
          <w:b/>
          <w:bCs/>
        </w:rPr>
      </w:pPr>
    </w:p>
    <w:p w14:paraId="4430C4F0" w14:textId="5397EFE9" w:rsidR="00EE3AC6" w:rsidRDefault="00EE3AC6" w:rsidP="00EE3AC6">
      <w:pPr>
        <w:spacing w:before="120" w:after="120"/>
        <w:rPr>
          <w:b/>
          <w:bCs/>
        </w:rPr>
      </w:pPr>
      <w:r w:rsidRPr="00CD7EDA">
        <w:rPr>
          <w:b/>
          <w:bCs/>
        </w:rPr>
        <w:t xml:space="preserve">The </w:t>
      </w:r>
      <w:r>
        <w:rPr>
          <w:b/>
          <w:bCs/>
        </w:rPr>
        <w:t>Contractor is hereby instructed to act on or carry out the following instruction in accordance with the Contract Documents:</w:t>
      </w:r>
    </w:p>
    <w:p w14:paraId="79987171" w14:textId="26011605" w:rsidR="00142B4C" w:rsidRPr="00142B4C" w:rsidRDefault="00142B4C" w:rsidP="00EE3AC6">
      <w:pPr>
        <w:spacing w:before="120" w:after="120"/>
      </w:pPr>
      <w:r w:rsidRPr="00142B4C">
        <w:t>Provide description of the instruction, including any applicable reference to the Contract Documents.</w:t>
      </w:r>
    </w:p>
    <w:tbl>
      <w:tblPr>
        <w:tblStyle w:val="TableGrid"/>
        <w:tblW w:w="0" w:type="auto"/>
        <w:tblLook w:val="04A0" w:firstRow="1" w:lastRow="0" w:firstColumn="1" w:lastColumn="0" w:noHBand="0" w:noVBand="1"/>
      </w:tblPr>
      <w:tblGrid>
        <w:gridCol w:w="9330"/>
      </w:tblGrid>
      <w:tr w:rsidR="00EE3AC6" w14:paraId="2816F8DE" w14:textId="77777777" w:rsidTr="00142B4C">
        <w:trPr>
          <w:trHeight w:val="3420"/>
        </w:trPr>
        <w:tc>
          <w:tcPr>
            <w:tcW w:w="9350" w:type="dxa"/>
            <w:tcBorders>
              <w:top w:val="single" w:sz="12" w:space="0" w:color="auto"/>
              <w:left w:val="single" w:sz="12" w:space="0" w:color="auto"/>
              <w:bottom w:val="single" w:sz="12" w:space="0" w:color="auto"/>
              <w:right w:val="single" w:sz="12" w:space="0" w:color="auto"/>
            </w:tcBorders>
          </w:tcPr>
          <w:p w14:paraId="52B5EB76" w14:textId="7E4CCA18" w:rsidR="00EE3AC6" w:rsidRDefault="00EE3AC6" w:rsidP="00EE3AC6">
            <w:pPr>
              <w:rPr>
                <w:b/>
                <w:bCs/>
              </w:rPr>
            </w:pPr>
          </w:p>
        </w:tc>
      </w:tr>
    </w:tbl>
    <w:p w14:paraId="42FF4CFB" w14:textId="77777777" w:rsidR="00142B4C" w:rsidRDefault="00142B4C">
      <w:r>
        <w:br w:type="page"/>
      </w:r>
    </w:p>
    <w:tbl>
      <w:tblPr>
        <w:tblStyle w:val="Simpletable1"/>
        <w:tblpPr w:leftFromText="180" w:rightFromText="180" w:vertAnchor="text" w:horzAnchor="margin" w:tblpY="343"/>
        <w:tblOverlap w:val="never"/>
        <w:tblW w:w="9355" w:type="dxa"/>
        <w:tblInd w:w="0" w:type="dxa"/>
        <w:tblLayout w:type="fixed"/>
        <w:tblLook w:val="04A0" w:firstRow="1" w:lastRow="0" w:firstColumn="1" w:lastColumn="0" w:noHBand="0" w:noVBand="1"/>
      </w:tblPr>
      <w:tblGrid>
        <w:gridCol w:w="6208"/>
        <w:gridCol w:w="807"/>
        <w:gridCol w:w="2340"/>
      </w:tblGrid>
      <w:tr w:rsidR="004D11A5" w:rsidRPr="00D10366" w14:paraId="09814A31" w14:textId="77777777" w:rsidTr="00415C2A">
        <w:tc>
          <w:tcPr>
            <w:tcW w:w="9355" w:type="dxa"/>
            <w:gridSpan w:val="3"/>
            <w:hideMark/>
          </w:tcPr>
          <w:p w14:paraId="0E951CDF" w14:textId="5CB8A2A5" w:rsidR="004D11A5" w:rsidRPr="00D10366" w:rsidRDefault="004D11A5" w:rsidP="004D11A5">
            <w:pPr>
              <w:jc w:val="left"/>
              <w:rPr>
                <w:sz w:val="22"/>
              </w:rPr>
            </w:pPr>
            <w:r>
              <w:rPr>
                <w:b/>
                <w:bCs/>
              </w:rPr>
              <w:lastRenderedPageBreak/>
              <w:t>Site Instruction prepared by the following Consultant</w:t>
            </w:r>
            <w:r w:rsidRPr="00774F7D">
              <w:rPr>
                <w:b/>
                <w:bCs/>
              </w:rPr>
              <w:t>:</w:t>
            </w:r>
          </w:p>
        </w:tc>
      </w:tr>
      <w:tr w:rsidR="004D11A5" w:rsidRPr="00D10366" w14:paraId="3BBB173B" w14:textId="77777777" w:rsidTr="00415C2A">
        <w:tc>
          <w:tcPr>
            <w:tcW w:w="7015" w:type="dxa"/>
            <w:gridSpan w:val="2"/>
            <w:vMerge w:val="restart"/>
            <w:tcBorders>
              <w:top w:val="single" w:sz="4" w:space="0" w:color="auto"/>
              <w:left w:val="single" w:sz="4" w:space="0" w:color="auto"/>
              <w:bottom w:val="single" w:sz="4" w:space="0" w:color="auto"/>
              <w:right w:val="single" w:sz="4" w:space="0" w:color="auto"/>
            </w:tcBorders>
            <w:hideMark/>
          </w:tcPr>
          <w:p w14:paraId="4007EF9A" w14:textId="77777777" w:rsidR="004D11A5" w:rsidRPr="00D10366" w:rsidRDefault="004D11A5" w:rsidP="004D11A5">
            <w:pPr>
              <w:jc w:val="left"/>
              <w:rPr>
                <w:sz w:val="22"/>
              </w:rPr>
            </w:pPr>
            <w:r w:rsidRPr="00D10366">
              <w:rPr>
                <w:sz w:val="22"/>
              </w:rPr>
              <w:t xml:space="preserve">Name: </w:t>
            </w:r>
          </w:p>
        </w:tc>
        <w:tc>
          <w:tcPr>
            <w:tcW w:w="2340" w:type="dxa"/>
            <w:tcBorders>
              <w:top w:val="single" w:sz="4" w:space="0" w:color="auto"/>
              <w:left w:val="single" w:sz="4" w:space="0" w:color="auto"/>
              <w:bottom w:val="nil"/>
              <w:right w:val="single" w:sz="4" w:space="0" w:color="auto"/>
            </w:tcBorders>
          </w:tcPr>
          <w:p w14:paraId="0B7FAA76" w14:textId="77777777" w:rsidR="004D11A5" w:rsidRPr="00D10366" w:rsidRDefault="004D11A5" w:rsidP="004D11A5">
            <w:pPr>
              <w:jc w:val="left"/>
              <w:rPr>
                <w:sz w:val="22"/>
              </w:rPr>
            </w:pPr>
          </w:p>
        </w:tc>
      </w:tr>
      <w:tr w:rsidR="004D11A5" w:rsidRPr="00D10366" w14:paraId="0896DDD7" w14:textId="77777777" w:rsidTr="00415C2A">
        <w:tc>
          <w:tcPr>
            <w:tcW w:w="7015" w:type="dxa"/>
            <w:gridSpan w:val="2"/>
            <w:vMerge/>
            <w:tcBorders>
              <w:top w:val="single" w:sz="4" w:space="0" w:color="auto"/>
              <w:left w:val="single" w:sz="4" w:space="0" w:color="auto"/>
              <w:bottom w:val="single" w:sz="4" w:space="0" w:color="auto"/>
              <w:right w:val="single" w:sz="4" w:space="0" w:color="auto"/>
            </w:tcBorders>
            <w:vAlign w:val="center"/>
            <w:hideMark/>
          </w:tcPr>
          <w:p w14:paraId="13770C47" w14:textId="77777777" w:rsidR="004D11A5" w:rsidRPr="00D10366" w:rsidRDefault="004D11A5" w:rsidP="004D11A5">
            <w:pPr>
              <w:jc w:val="left"/>
              <w:rPr>
                <w:sz w:val="22"/>
              </w:rPr>
            </w:pPr>
          </w:p>
        </w:tc>
        <w:tc>
          <w:tcPr>
            <w:tcW w:w="2340" w:type="dxa"/>
            <w:tcBorders>
              <w:top w:val="nil"/>
              <w:left w:val="single" w:sz="4" w:space="0" w:color="auto"/>
              <w:bottom w:val="nil"/>
              <w:right w:val="single" w:sz="4" w:space="0" w:color="auto"/>
            </w:tcBorders>
          </w:tcPr>
          <w:p w14:paraId="591EAB1A" w14:textId="77777777" w:rsidR="004D11A5" w:rsidRPr="00D10366" w:rsidRDefault="004D11A5" w:rsidP="004D11A5">
            <w:pPr>
              <w:jc w:val="left"/>
              <w:rPr>
                <w:sz w:val="22"/>
              </w:rPr>
            </w:pPr>
          </w:p>
        </w:tc>
      </w:tr>
      <w:tr w:rsidR="004D11A5" w:rsidRPr="00D10366" w14:paraId="6D29B9CF" w14:textId="77777777" w:rsidTr="00415C2A">
        <w:tc>
          <w:tcPr>
            <w:tcW w:w="7015" w:type="dxa"/>
            <w:gridSpan w:val="2"/>
            <w:vMerge w:val="restart"/>
            <w:tcBorders>
              <w:top w:val="single" w:sz="4" w:space="0" w:color="auto"/>
              <w:left w:val="single" w:sz="4" w:space="0" w:color="auto"/>
              <w:bottom w:val="single" w:sz="4" w:space="0" w:color="auto"/>
              <w:right w:val="single" w:sz="4" w:space="0" w:color="auto"/>
            </w:tcBorders>
            <w:hideMark/>
          </w:tcPr>
          <w:p w14:paraId="1EC928F8" w14:textId="77777777" w:rsidR="004D11A5" w:rsidRPr="00D10366" w:rsidRDefault="004D11A5" w:rsidP="004D11A5">
            <w:pPr>
              <w:jc w:val="left"/>
              <w:rPr>
                <w:sz w:val="22"/>
              </w:rPr>
            </w:pPr>
            <w:r w:rsidRPr="00D10366">
              <w:rPr>
                <w:sz w:val="22"/>
              </w:rPr>
              <w:t>Title:</w:t>
            </w:r>
          </w:p>
        </w:tc>
        <w:tc>
          <w:tcPr>
            <w:tcW w:w="2340" w:type="dxa"/>
            <w:tcBorders>
              <w:top w:val="nil"/>
              <w:left w:val="single" w:sz="4" w:space="0" w:color="auto"/>
              <w:bottom w:val="nil"/>
              <w:right w:val="single" w:sz="4" w:space="0" w:color="auto"/>
            </w:tcBorders>
          </w:tcPr>
          <w:p w14:paraId="26357DD9" w14:textId="77777777" w:rsidR="004D11A5" w:rsidRPr="00D10366" w:rsidRDefault="004D11A5" w:rsidP="004D11A5">
            <w:pPr>
              <w:jc w:val="left"/>
              <w:rPr>
                <w:sz w:val="22"/>
              </w:rPr>
            </w:pPr>
          </w:p>
        </w:tc>
      </w:tr>
      <w:tr w:rsidR="004D11A5" w:rsidRPr="00D10366" w14:paraId="5C9D6C64" w14:textId="77777777" w:rsidTr="00415C2A">
        <w:tc>
          <w:tcPr>
            <w:tcW w:w="7015" w:type="dxa"/>
            <w:gridSpan w:val="2"/>
            <w:vMerge/>
            <w:tcBorders>
              <w:top w:val="single" w:sz="4" w:space="0" w:color="auto"/>
              <w:left w:val="single" w:sz="4" w:space="0" w:color="auto"/>
              <w:bottom w:val="single" w:sz="4" w:space="0" w:color="auto"/>
              <w:right w:val="single" w:sz="4" w:space="0" w:color="auto"/>
            </w:tcBorders>
            <w:vAlign w:val="center"/>
            <w:hideMark/>
          </w:tcPr>
          <w:p w14:paraId="74CA1B14" w14:textId="77777777" w:rsidR="004D11A5" w:rsidRPr="00D10366" w:rsidRDefault="004D11A5" w:rsidP="004D11A5">
            <w:pPr>
              <w:jc w:val="left"/>
              <w:rPr>
                <w:sz w:val="22"/>
              </w:rPr>
            </w:pPr>
          </w:p>
        </w:tc>
        <w:tc>
          <w:tcPr>
            <w:tcW w:w="2340" w:type="dxa"/>
            <w:tcBorders>
              <w:top w:val="nil"/>
              <w:left w:val="single" w:sz="4" w:space="0" w:color="auto"/>
              <w:bottom w:val="single" w:sz="4" w:space="0" w:color="auto"/>
              <w:right w:val="single" w:sz="4" w:space="0" w:color="auto"/>
            </w:tcBorders>
          </w:tcPr>
          <w:p w14:paraId="087DC93A" w14:textId="77777777" w:rsidR="004D11A5" w:rsidRPr="00D10366" w:rsidRDefault="004D11A5" w:rsidP="004D11A5">
            <w:pPr>
              <w:jc w:val="left"/>
              <w:rPr>
                <w:sz w:val="22"/>
              </w:rPr>
            </w:pPr>
          </w:p>
        </w:tc>
      </w:tr>
      <w:tr w:rsidR="004D11A5" w:rsidRPr="00D10366" w14:paraId="3CEF6A0F" w14:textId="77777777" w:rsidTr="00415C2A">
        <w:trPr>
          <w:trHeight w:val="718"/>
        </w:trPr>
        <w:tc>
          <w:tcPr>
            <w:tcW w:w="6208" w:type="dxa"/>
            <w:tcBorders>
              <w:top w:val="single" w:sz="4" w:space="0" w:color="auto"/>
              <w:left w:val="single" w:sz="4" w:space="0" w:color="auto"/>
              <w:bottom w:val="single" w:sz="4" w:space="0" w:color="auto"/>
              <w:right w:val="single" w:sz="4" w:space="0" w:color="auto"/>
            </w:tcBorders>
          </w:tcPr>
          <w:p w14:paraId="1E542C9F" w14:textId="77777777" w:rsidR="004D11A5" w:rsidRPr="00D10366" w:rsidRDefault="004D11A5" w:rsidP="004D11A5">
            <w:pPr>
              <w:spacing w:line="256" w:lineRule="auto"/>
              <w:jc w:val="left"/>
              <w:rPr>
                <w:sz w:val="22"/>
              </w:rPr>
            </w:pPr>
            <w:r w:rsidRPr="00D10366">
              <w:rPr>
                <w:sz w:val="22"/>
              </w:rPr>
              <w:t>Signature:</w:t>
            </w:r>
          </w:p>
          <w:p w14:paraId="1E407FA5" w14:textId="77777777" w:rsidR="004D11A5" w:rsidRPr="00D10366" w:rsidRDefault="004D11A5" w:rsidP="004D11A5">
            <w:pPr>
              <w:jc w:val="left"/>
              <w:rPr>
                <w:sz w:val="22"/>
              </w:rPr>
            </w:pPr>
          </w:p>
        </w:tc>
        <w:tc>
          <w:tcPr>
            <w:tcW w:w="807" w:type="dxa"/>
            <w:tcBorders>
              <w:top w:val="single" w:sz="4" w:space="0" w:color="auto"/>
              <w:left w:val="single" w:sz="4" w:space="0" w:color="auto"/>
              <w:bottom w:val="single" w:sz="4" w:space="0" w:color="auto"/>
              <w:right w:val="single" w:sz="4" w:space="0" w:color="auto"/>
            </w:tcBorders>
            <w:hideMark/>
          </w:tcPr>
          <w:p w14:paraId="2B6D930B" w14:textId="77777777" w:rsidR="004D11A5" w:rsidRPr="00D10366" w:rsidRDefault="004D11A5" w:rsidP="004D11A5">
            <w:pPr>
              <w:jc w:val="left"/>
              <w:rPr>
                <w:sz w:val="22"/>
              </w:rPr>
            </w:pPr>
            <w:r w:rsidRPr="00D10366">
              <w:rPr>
                <w:sz w:val="22"/>
              </w:rPr>
              <w:t>Date:</w:t>
            </w:r>
          </w:p>
        </w:tc>
        <w:tc>
          <w:tcPr>
            <w:tcW w:w="2340" w:type="dxa"/>
            <w:tcBorders>
              <w:top w:val="single" w:sz="4" w:space="0" w:color="auto"/>
              <w:left w:val="single" w:sz="4" w:space="0" w:color="auto"/>
              <w:bottom w:val="single" w:sz="4" w:space="0" w:color="auto"/>
              <w:right w:val="single" w:sz="4" w:space="0" w:color="auto"/>
            </w:tcBorders>
          </w:tcPr>
          <w:p w14:paraId="25AEC605" w14:textId="77777777" w:rsidR="004D11A5" w:rsidRPr="00D10366" w:rsidRDefault="004D11A5" w:rsidP="004D11A5">
            <w:pPr>
              <w:jc w:val="left"/>
              <w:rPr>
                <w:sz w:val="22"/>
              </w:rPr>
            </w:pPr>
          </w:p>
        </w:tc>
      </w:tr>
      <w:tr w:rsidR="004D11A5" w:rsidRPr="00D10366" w14:paraId="5CBFB4F7" w14:textId="77777777" w:rsidTr="00415C2A">
        <w:tc>
          <w:tcPr>
            <w:tcW w:w="9355" w:type="dxa"/>
            <w:gridSpan w:val="3"/>
            <w:tcBorders>
              <w:top w:val="single" w:sz="4" w:space="0" w:color="auto"/>
              <w:left w:val="single" w:sz="4" w:space="0" w:color="auto"/>
              <w:bottom w:val="single" w:sz="4" w:space="0" w:color="auto"/>
              <w:right w:val="single" w:sz="4" w:space="0" w:color="auto"/>
            </w:tcBorders>
            <w:hideMark/>
          </w:tcPr>
          <w:p w14:paraId="47C49CC9" w14:textId="6F8EEEC7" w:rsidR="004D11A5" w:rsidRPr="00D10366" w:rsidRDefault="004D11A5" w:rsidP="004D11A5">
            <w:pPr>
              <w:jc w:val="left"/>
              <w:rPr>
                <w:sz w:val="22"/>
              </w:rPr>
            </w:pPr>
            <w:r w:rsidRPr="10B866AF">
              <w:rPr>
                <w:b/>
                <w:bCs/>
              </w:rPr>
              <w:t>Received by Contractor:</w:t>
            </w:r>
          </w:p>
        </w:tc>
      </w:tr>
      <w:tr w:rsidR="004D11A5" w:rsidRPr="00D10366" w14:paraId="5522AF7E" w14:textId="77777777" w:rsidTr="00415C2A">
        <w:tc>
          <w:tcPr>
            <w:tcW w:w="7015" w:type="dxa"/>
            <w:gridSpan w:val="2"/>
            <w:vMerge w:val="restart"/>
            <w:tcBorders>
              <w:top w:val="single" w:sz="4" w:space="0" w:color="auto"/>
              <w:left w:val="single" w:sz="4" w:space="0" w:color="auto"/>
              <w:bottom w:val="single" w:sz="4" w:space="0" w:color="auto"/>
              <w:right w:val="single" w:sz="4" w:space="0" w:color="auto"/>
            </w:tcBorders>
            <w:hideMark/>
          </w:tcPr>
          <w:p w14:paraId="418E61CA" w14:textId="77777777" w:rsidR="004D11A5" w:rsidRPr="00D10366" w:rsidRDefault="004D11A5" w:rsidP="004D11A5">
            <w:pPr>
              <w:jc w:val="left"/>
              <w:rPr>
                <w:sz w:val="22"/>
              </w:rPr>
            </w:pPr>
            <w:r w:rsidRPr="00D10366">
              <w:rPr>
                <w:sz w:val="22"/>
              </w:rPr>
              <w:t>Name:</w:t>
            </w:r>
          </w:p>
        </w:tc>
        <w:tc>
          <w:tcPr>
            <w:tcW w:w="2340" w:type="dxa"/>
            <w:tcBorders>
              <w:top w:val="single" w:sz="4" w:space="0" w:color="auto"/>
              <w:left w:val="single" w:sz="4" w:space="0" w:color="auto"/>
              <w:bottom w:val="nil"/>
              <w:right w:val="single" w:sz="4" w:space="0" w:color="auto"/>
            </w:tcBorders>
          </w:tcPr>
          <w:p w14:paraId="0E4A581B" w14:textId="77777777" w:rsidR="004D11A5" w:rsidRPr="00D10366" w:rsidRDefault="004D11A5" w:rsidP="004D11A5">
            <w:pPr>
              <w:jc w:val="left"/>
              <w:rPr>
                <w:sz w:val="22"/>
              </w:rPr>
            </w:pPr>
          </w:p>
        </w:tc>
      </w:tr>
      <w:tr w:rsidR="004D11A5" w:rsidRPr="00D10366" w14:paraId="453642F0" w14:textId="77777777" w:rsidTr="00415C2A">
        <w:tc>
          <w:tcPr>
            <w:tcW w:w="7015" w:type="dxa"/>
            <w:gridSpan w:val="2"/>
            <w:vMerge/>
            <w:tcBorders>
              <w:top w:val="single" w:sz="4" w:space="0" w:color="auto"/>
              <w:left w:val="single" w:sz="4" w:space="0" w:color="auto"/>
              <w:bottom w:val="single" w:sz="4" w:space="0" w:color="auto"/>
              <w:right w:val="single" w:sz="4" w:space="0" w:color="auto"/>
            </w:tcBorders>
            <w:vAlign w:val="center"/>
            <w:hideMark/>
          </w:tcPr>
          <w:p w14:paraId="2EB34AA5" w14:textId="77777777" w:rsidR="004D11A5" w:rsidRPr="00D10366" w:rsidRDefault="004D11A5" w:rsidP="004D11A5">
            <w:pPr>
              <w:jc w:val="left"/>
              <w:rPr>
                <w:sz w:val="22"/>
              </w:rPr>
            </w:pPr>
          </w:p>
        </w:tc>
        <w:tc>
          <w:tcPr>
            <w:tcW w:w="2340" w:type="dxa"/>
            <w:tcBorders>
              <w:top w:val="nil"/>
              <w:left w:val="single" w:sz="4" w:space="0" w:color="auto"/>
              <w:bottom w:val="nil"/>
              <w:right w:val="single" w:sz="4" w:space="0" w:color="auto"/>
            </w:tcBorders>
          </w:tcPr>
          <w:p w14:paraId="2F435590" w14:textId="77777777" w:rsidR="004D11A5" w:rsidRPr="00D10366" w:rsidRDefault="004D11A5" w:rsidP="004D11A5">
            <w:pPr>
              <w:jc w:val="left"/>
              <w:rPr>
                <w:sz w:val="22"/>
              </w:rPr>
            </w:pPr>
          </w:p>
        </w:tc>
      </w:tr>
      <w:tr w:rsidR="004D11A5" w:rsidRPr="00D10366" w14:paraId="15A12E50" w14:textId="77777777" w:rsidTr="00415C2A">
        <w:tc>
          <w:tcPr>
            <w:tcW w:w="7015" w:type="dxa"/>
            <w:gridSpan w:val="2"/>
            <w:vMerge w:val="restart"/>
            <w:tcBorders>
              <w:top w:val="single" w:sz="4" w:space="0" w:color="auto"/>
              <w:left w:val="single" w:sz="4" w:space="0" w:color="auto"/>
              <w:bottom w:val="single" w:sz="4" w:space="0" w:color="auto"/>
              <w:right w:val="single" w:sz="4" w:space="0" w:color="auto"/>
            </w:tcBorders>
            <w:hideMark/>
          </w:tcPr>
          <w:p w14:paraId="4DB2D1EB" w14:textId="77777777" w:rsidR="004D11A5" w:rsidRPr="00D10366" w:rsidRDefault="004D11A5" w:rsidP="004D11A5">
            <w:pPr>
              <w:jc w:val="left"/>
              <w:rPr>
                <w:sz w:val="22"/>
              </w:rPr>
            </w:pPr>
            <w:r w:rsidRPr="00D10366">
              <w:rPr>
                <w:sz w:val="22"/>
              </w:rPr>
              <w:t>Title:</w:t>
            </w:r>
          </w:p>
        </w:tc>
        <w:tc>
          <w:tcPr>
            <w:tcW w:w="2340" w:type="dxa"/>
            <w:tcBorders>
              <w:top w:val="nil"/>
              <w:left w:val="single" w:sz="4" w:space="0" w:color="auto"/>
              <w:bottom w:val="nil"/>
              <w:right w:val="single" w:sz="4" w:space="0" w:color="auto"/>
            </w:tcBorders>
          </w:tcPr>
          <w:p w14:paraId="602C1151" w14:textId="77777777" w:rsidR="004D11A5" w:rsidRPr="00D10366" w:rsidRDefault="004D11A5" w:rsidP="004D11A5">
            <w:pPr>
              <w:jc w:val="left"/>
              <w:rPr>
                <w:sz w:val="22"/>
              </w:rPr>
            </w:pPr>
          </w:p>
        </w:tc>
      </w:tr>
      <w:tr w:rsidR="004D11A5" w:rsidRPr="00D10366" w14:paraId="637D19E0" w14:textId="77777777" w:rsidTr="00415C2A">
        <w:tc>
          <w:tcPr>
            <w:tcW w:w="7015" w:type="dxa"/>
            <w:gridSpan w:val="2"/>
            <w:vMerge/>
            <w:tcBorders>
              <w:top w:val="single" w:sz="4" w:space="0" w:color="auto"/>
              <w:left w:val="single" w:sz="4" w:space="0" w:color="auto"/>
              <w:bottom w:val="single" w:sz="4" w:space="0" w:color="auto"/>
              <w:right w:val="single" w:sz="4" w:space="0" w:color="auto"/>
            </w:tcBorders>
            <w:vAlign w:val="center"/>
            <w:hideMark/>
          </w:tcPr>
          <w:p w14:paraId="637A7D64" w14:textId="77777777" w:rsidR="004D11A5" w:rsidRPr="00D10366" w:rsidRDefault="004D11A5" w:rsidP="004D11A5">
            <w:pPr>
              <w:jc w:val="left"/>
              <w:rPr>
                <w:sz w:val="22"/>
              </w:rPr>
            </w:pPr>
          </w:p>
        </w:tc>
        <w:tc>
          <w:tcPr>
            <w:tcW w:w="2340" w:type="dxa"/>
            <w:tcBorders>
              <w:top w:val="nil"/>
              <w:left w:val="single" w:sz="4" w:space="0" w:color="auto"/>
              <w:bottom w:val="single" w:sz="4" w:space="0" w:color="auto"/>
              <w:right w:val="single" w:sz="4" w:space="0" w:color="auto"/>
            </w:tcBorders>
          </w:tcPr>
          <w:p w14:paraId="6D29465C" w14:textId="77777777" w:rsidR="004D11A5" w:rsidRPr="00D10366" w:rsidRDefault="004D11A5" w:rsidP="004D11A5">
            <w:pPr>
              <w:jc w:val="left"/>
              <w:rPr>
                <w:sz w:val="22"/>
              </w:rPr>
            </w:pPr>
          </w:p>
        </w:tc>
      </w:tr>
      <w:tr w:rsidR="004D11A5" w:rsidRPr="00D10366" w14:paraId="228DF804" w14:textId="77777777" w:rsidTr="00415C2A">
        <w:trPr>
          <w:trHeight w:val="718"/>
        </w:trPr>
        <w:tc>
          <w:tcPr>
            <w:tcW w:w="6208" w:type="dxa"/>
            <w:tcBorders>
              <w:top w:val="single" w:sz="4" w:space="0" w:color="auto"/>
              <w:left w:val="single" w:sz="4" w:space="0" w:color="auto"/>
              <w:bottom w:val="single" w:sz="4" w:space="0" w:color="auto"/>
              <w:right w:val="single" w:sz="4" w:space="0" w:color="auto"/>
            </w:tcBorders>
          </w:tcPr>
          <w:p w14:paraId="51569A4A" w14:textId="77777777" w:rsidR="004D11A5" w:rsidRPr="00D10366" w:rsidRDefault="004D11A5" w:rsidP="004D11A5">
            <w:pPr>
              <w:spacing w:line="256" w:lineRule="auto"/>
              <w:jc w:val="left"/>
              <w:rPr>
                <w:sz w:val="22"/>
              </w:rPr>
            </w:pPr>
            <w:r w:rsidRPr="00D10366">
              <w:rPr>
                <w:sz w:val="22"/>
              </w:rPr>
              <w:t>Signature:</w:t>
            </w:r>
          </w:p>
          <w:p w14:paraId="0269E2A7" w14:textId="77777777" w:rsidR="004D11A5" w:rsidRPr="00D10366" w:rsidRDefault="004D11A5" w:rsidP="004D11A5">
            <w:pPr>
              <w:jc w:val="left"/>
              <w:rPr>
                <w:sz w:val="22"/>
              </w:rPr>
            </w:pPr>
          </w:p>
        </w:tc>
        <w:tc>
          <w:tcPr>
            <w:tcW w:w="807" w:type="dxa"/>
            <w:tcBorders>
              <w:top w:val="single" w:sz="4" w:space="0" w:color="auto"/>
              <w:left w:val="single" w:sz="4" w:space="0" w:color="auto"/>
              <w:bottom w:val="single" w:sz="4" w:space="0" w:color="auto"/>
              <w:right w:val="single" w:sz="4" w:space="0" w:color="auto"/>
            </w:tcBorders>
            <w:hideMark/>
          </w:tcPr>
          <w:p w14:paraId="3328C502" w14:textId="77777777" w:rsidR="004D11A5" w:rsidRPr="00D10366" w:rsidRDefault="004D11A5" w:rsidP="004D11A5">
            <w:pPr>
              <w:jc w:val="left"/>
              <w:rPr>
                <w:sz w:val="22"/>
              </w:rPr>
            </w:pPr>
            <w:r w:rsidRPr="00D10366">
              <w:rPr>
                <w:sz w:val="22"/>
              </w:rPr>
              <w:t>Date:</w:t>
            </w:r>
          </w:p>
        </w:tc>
        <w:tc>
          <w:tcPr>
            <w:tcW w:w="2340" w:type="dxa"/>
            <w:tcBorders>
              <w:top w:val="single" w:sz="4" w:space="0" w:color="auto"/>
              <w:left w:val="single" w:sz="4" w:space="0" w:color="auto"/>
              <w:bottom w:val="single" w:sz="4" w:space="0" w:color="auto"/>
              <w:right w:val="single" w:sz="4" w:space="0" w:color="auto"/>
            </w:tcBorders>
          </w:tcPr>
          <w:p w14:paraId="3E1ABB3D" w14:textId="77777777" w:rsidR="004D11A5" w:rsidRPr="00D10366" w:rsidRDefault="004D11A5" w:rsidP="004D11A5">
            <w:pPr>
              <w:jc w:val="left"/>
              <w:rPr>
                <w:sz w:val="22"/>
              </w:rPr>
            </w:pPr>
          </w:p>
        </w:tc>
      </w:tr>
    </w:tbl>
    <w:p w14:paraId="1D389A17" w14:textId="77777777" w:rsidR="00EE3AC6" w:rsidRDefault="00EE3AC6" w:rsidP="00070774">
      <w:pPr>
        <w:spacing w:after="0" w:line="240" w:lineRule="auto"/>
        <w:rPr>
          <w:b/>
          <w:bCs/>
          <w:sz w:val="18"/>
          <w:szCs w:val="18"/>
        </w:rPr>
      </w:pPr>
    </w:p>
    <w:p w14:paraId="1ECC7CA5" w14:textId="77777777" w:rsidR="00D10366" w:rsidRDefault="00D10366" w:rsidP="00EE3AC6">
      <w:pPr>
        <w:rPr>
          <w:i/>
          <w:iCs/>
          <w:sz w:val="22"/>
          <w:szCs w:val="20"/>
        </w:rPr>
      </w:pPr>
    </w:p>
    <w:p w14:paraId="393DBC38" w14:textId="2D548704" w:rsidR="00EE3AC6" w:rsidRPr="000E7217" w:rsidRDefault="00EE3AC6" w:rsidP="00EE3AC6">
      <w:pPr>
        <w:rPr>
          <w:i/>
          <w:iCs/>
          <w:sz w:val="22"/>
          <w:szCs w:val="20"/>
        </w:rPr>
      </w:pPr>
      <w:r w:rsidRPr="000E7217">
        <w:rPr>
          <w:i/>
          <w:iCs/>
          <w:sz w:val="22"/>
          <w:szCs w:val="20"/>
        </w:rPr>
        <w:t>The Contractor shall acknowledge receipt of the Site Instruction by returning a signed copy of this Site Instruction to the Consultant immediately upon receipt. The Contractor shall also confirm actions taken because of this Site Instruction within 5 days of receipt.</w:t>
      </w:r>
    </w:p>
    <w:p w14:paraId="106A9008" w14:textId="77777777" w:rsidR="00EE3AC6" w:rsidRDefault="00EE3AC6" w:rsidP="00EE3AC6">
      <w:pPr>
        <w:rPr>
          <w:i/>
          <w:iCs/>
          <w:sz w:val="22"/>
          <w:szCs w:val="20"/>
        </w:rPr>
      </w:pPr>
      <w:r w:rsidRPr="000E7217">
        <w:rPr>
          <w:i/>
          <w:iCs/>
          <w:sz w:val="22"/>
          <w:szCs w:val="20"/>
        </w:rPr>
        <w:t>The Site Instruction does not change the Contract Price or Contract Time. Should any deviations from the Contract Documents result from the issuance of this Site Instruction, the Contractor shall immediately notify the Consultant of such deviations with applicable reference to the Contract Documents. Should the Consultant deem the Contractor to be correct with their interpretation of the Contract, the Consultant will issue a Change Directive with identification as to how the Contractor will be compensated accordingly for their costs and time related to the Site Instruction. Otherwise, the Contractor shall proceed with actions as per the Site Instruction received.</w:t>
      </w:r>
    </w:p>
    <w:p w14:paraId="02F2EEE6" w14:textId="77777777" w:rsidR="0093350B" w:rsidRPr="000E7217" w:rsidRDefault="0093350B" w:rsidP="00EE3AC6">
      <w:pPr>
        <w:rPr>
          <w:sz w:val="22"/>
          <w:szCs w:val="20"/>
        </w:rPr>
      </w:pPr>
    </w:p>
    <w:sectPr w:rsidR="0093350B" w:rsidRPr="000E7217" w:rsidSect="00EE3AC6">
      <w:headerReference w:type="default" r:id="rId12"/>
      <w:footerReference w:type="default" r:id="rId13"/>
      <w:pgSz w:w="12240" w:h="15840" w:code="1"/>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242F" w14:textId="77777777" w:rsidR="00C34704" w:rsidRDefault="00C34704" w:rsidP="00797F9A">
      <w:pPr>
        <w:spacing w:after="0" w:line="240" w:lineRule="auto"/>
      </w:pPr>
      <w:r>
        <w:separator/>
      </w:r>
    </w:p>
  </w:endnote>
  <w:endnote w:type="continuationSeparator" w:id="0">
    <w:p w14:paraId="2B345E1E" w14:textId="77777777" w:rsidR="00C34704" w:rsidRDefault="00C34704" w:rsidP="0079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30283"/>
      <w:docPartObj>
        <w:docPartGallery w:val="Page Numbers (Bottom of Page)"/>
        <w:docPartUnique/>
      </w:docPartObj>
    </w:sdtPr>
    <w:sdtContent>
      <w:sdt>
        <w:sdtPr>
          <w:id w:val="1728636285"/>
          <w:docPartObj>
            <w:docPartGallery w:val="Page Numbers (Top of Page)"/>
            <w:docPartUnique/>
          </w:docPartObj>
        </w:sdtPr>
        <w:sdtContent>
          <w:p w14:paraId="679F8979" w14:textId="027DAE01" w:rsidR="00775F8E" w:rsidRDefault="00775F8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DD744ED" w14:textId="1152267C" w:rsidR="00C3552E" w:rsidRPr="00184D3B" w:rsidRDefault="00F921E9">
    <w:pPr>
      <w:pStyle w:val="Footer"/>
      <w:rPr>
        <w:sz w:val="20"/>
        <w:szCs w:val="18"/>
      </w:rPr>
    </w:pPr>
    <w:r>
      <w:rPr>
        <w:sz w:val="20"/>
        <w:szCs w:val="18"/>
      </w:rPr>
      <w:t>Appendix 41 Ver 1.0 DEC2023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051F" w14:textId="77777777" w:rsidR="00C34704" w:rsidRDefault="00C34704" w:rsidP="00797F9A">
      <w:pPr>
        <w:spacing w:after="0" w:line="240" w:lineRule="auto"/>
      </w:pPr>
      <w:r>
        <w:separator/>
      </w:r>
    </w:p>
  </w:footnote>
  <w:footnote w:type="continuationSeparator" w:id="0">
    <w:p w14:paraId="074C9662" w14:textId="77777777" w:rsidR="00C34704" w:rsidRDefault="00C34704" w:rsidP="0079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2" w:type="dxa"/>
      <w:jc w:val="center"/>
      <w:shd w:val="clear" w:color="auto" w:fill="0066B3"/>
      <w:tblLook w:val="04A0" w:firstRow="1" w:lastRow="0" w:firstColumn="1" w:lastColumn="0" w:noHBand="0" w:noVBand="1"/>
    </w:tblPr>
    <w:tblGrid>
      <w:gridCol w:w="2902"/>
      <w:gridCol w:w="6520"/>
    </w:tblGrid>
    <w:tr w:rsidR="00EE3AC6" w14:paraId="49436B34" w14:textId="77777777" w:rsidTr="00D15C00">
      <w:trPr>
        <w:trHeight w:val="893"/>
        <w:jc w:val="center"/>
      </w:trPr>
      <w:tc>
        <w:tcPr>
          <w:tcW w:w="2902" w:type="dxa"/>
          <w:shd w:val="clear" w:color="auto" w:fill="0066B3"/>
          <w:vAlign w:val="center"/>
        </w:tcPr>
        <w:p w14:paraId="1FD4E91F" w14:textId="53C89056" w:rsidR="00EE3AC6" w:rsidRPr="002D01A2" w:rsidRDefault="00EE3AC6" w:rsidP="00EE3AC6">
          <w:pPr>
            <w:pStyle w:val="Header"/>
            <w:tabs>
              <w:tab w:val="clear" w:pos="9360"/>
            </w:tabs>
            <w:ind w:right="886"/>
          </w:pPr>
          <w:r w:rsidRPr="00E52769">
            <w:rPr>
              <w:noProof/>
            </w:rPr>
            <w:drawing>
              <wp:inline distT="0" distB="0" distL="0" distR="0" wp14:anchorId="42039E18" wp14:editId="08021ABE">
                <wp:extent cx="679450" cy="361950"/>
                <wp:effectExtent l="0" t="0" r="6350" b="0"/>
                <wp:docPr id="7" name="Picture 7"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plate,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361950"/>
                        </a:xfrm>
                        <a:prstGeom prst="rect">
                          <a:avLst/>
                        </a:prstGeom>
                        <a:noFill/>
                        <a:ln>
                          <a:noFill/>
                        </a:ln>
                      </pic:spPr>
                    </pic:pic>
                  </a:graphicData>
                </a:graphic>
              </wp:inline>
            </w:drawing>
          </w:r>
        </w:p>
      </w:tc>
      <w:tc>
        <w:tcPr>
          <w:tcW w:w="6520" w:type="dxa"/>
          <w:shd w:val="clear" w:color="auto" w:fill="0066B3"/>
          <w:vAlign w:val="center"/>
        </w:tcPr>
        <w:p w14:paraId="084E91FE" w14:textId="3C599465" w:rsidR="00EE3AC6" w:rsidRPr="002D01A2" w:rsidRDefault="00EE3AC6" w:rsidP="00EE3AC6">
          <w:pPr>
            <w:pStyle w:val="Header"/>
            <w:ind w:right="20"/>
            <w:jc w:val="right"/>
          </w:pPr>
          <w:r w:rsidRPr="00EE3AC6">
            <w:rPr>
              <w:rFonts w:ascii="Calibri" w:hAnsi="Calibri" w:cs="Calibri"/>
              <w:b/>
              <w:color w:val="FFFFFF"/>
              <w:sz w:val="36"/>
              <w:szCs w:val="36"/>
            </w:rPr>
            <w:t>Site Instruction</w:t>
          </w:r>
        </w:p>
      </w:tc>
    </w:tr>
  </w:tbl>
  <w:p w14:paraId="3A7490FE" w14:textId="77777777" w:rsidR="00EE3AC6" w:rsidRPr="00FD3FD3" w:rsidRDefault="00EE3AC6" w:rsidP="00EE3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C11BF"/>
    <w:multiLevelType w:val="hybridMultilevel"/>
    <w:tmpl w:val="E3B4EAC6"/>
    <w:lvl w:ilvl="0" w:tplc="D8D633F0">
      <w:start w:val="1"/>
      <w:numFmt w:val="decimal"/>
      <w:pStyle w:val="Heading1"/>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8543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F4"/>
    <w:rsid w:val="00043960"/>
    <w:rsid w:val="00070774"/>
    <w:rsid w:val="00072644"/>
    <w:rsid w:val="000E7217"/>
    <w:rsid w:val="001054B7"/>
    <w:rsid w:val="00142B4C"/>
    <w:rsid w:val="0014750F"/>
    <w:rsid w:val="001739CA"/>
    <w:rsid w:val="001845A0"/>
    <w:rsid w:val="00184D3B"/>
    <w:rsid w:val="0024252B"/>
    <w:rsid w:val="00260C08"/>
    <w:rsid w:val="0027140E"/>
    <w:rsid w:val="002A74D9"/>
    <w:rsid w:val="002C5AE6"/>
    <w:rsid w:val="002E5609"/>
    <w:rsid w:val="00332781"/>
    <w:rsid w:val="003558D9"/>
    <w:rsid w:val="00355C04"/>
    <w:rsid w:val="00371B8E"/>
    <w:rsid w:val="00415C2A"/>
    <w:rsid w:val="004175A1"/>
    <w:rsid w:val="00443DC6"/>
    <w:rsid w:val="004854CB"/>
    <w:rsid w:val="0049067B"/>
    <w:rsid w:val="004C2476"/>
    <w:rsid w:val="004D11A5"/>
    <w:rsid w:val="004F25F4"/>
    <w:rsid w:val="00503B6A"/>
    <w:rsid w:val="005268B1"/>
    <w:rsid w:val="00547A51"/>
    <w:rsid w:val="005C2222"/>
    <w:rsid w:val="005C7943"/>
    <w:rsid w:val="005E1DDF"/>
    <w:rsid w:val="00683BBF"/>
    <w:rsid w:val="006A1D7E"/>
    <w:rsid w:val="006A75EB"/>
    <w:rsid w:val="006B4B32"/>
    <w:rsid w:val="006B4E30"/>
    <w:rsid w:val="006B797E"/>
    <w:rsid w:val="00757983"/>
    <w:rsid w:val="00774F7D"/>
    <w:rsid w:val="00775F8E"/>
    <w:rsid w:val="00797F9A"/>
    <w:rsid w:val="007E1B74"/>
    <w:rsid w:val="007F76A3"/>
    <w:rsid w:val="00852D15"/>
    <w:rsid w:val="00912D99"/>
    <w:rsid w:val="0093350B"/>
    <w:rsid w:val="009443ED"/>
    <w:rsid w:val="009C36BE"/>
    <w:rsid w:val="009E32F2"/>
    <w:rsid w:val="00A3760A"/>
    <w:rsid w:val="00A544DC"/>
    <w:rsid w:val="00A558DD"/>
    <w:rsid w:val="00BB1B5A"/>
    <w:rsid w:val="00BB77BC"/>
    <w:rsid w:val="00BD2885"/>
    <w:rsid w:val="00C34704"/>
    <w:rsid w:val="00C3552E"/>
    <w:rsid w:val="00C410B2"/>
    <w:rsid w:val="00CA08FD"/>
    <w:rsid w:val="00CD1389"/>
    <w:rsid w:val="00CD7EDA"/>
    <w:rsid w:val="00CF6C15"/>
    <w:rsid w:val="00D10366"/>
    <w:rsid w:val="00D3623B"/>
    <w:rsid w:val="00D44E93"/>
    <w:rsid w:val="00D83C65"/>
    <w:rsid w:val="00DD709F"/>
    <w:rsid w:val="00E34F9D"/>
    <w:rsid w:val="00E949E5"/>
    <w:rsid w:val="00EA09A8"/>
    <w:rsid w:val="00ED4758"/>
    <w:rsid w:val="00EE3AC6"/>
    <w:rsid w:val="00EE7C26"/>
    <w:rsid w:val="00EF1D1E"/>
    <w:rsid w:val="00EF2996"/>
    <w:rsid w:val="00F244BD"/>
    <w:rsid w:val="00F34CA7"/>
    <w:rsid w:val="00F36DCC"/>
    <w:rsid w:val="00F40079"/>
    <w:rsid w:val="00F576A6"/>
    <w:rsid w:val="00F57C40"/>
    <w:rsid w:val="00F921E9"/>
    <w:rsid w:val="00F94CC0"/>
    <w:rsid w:val="00FA3F6C"/>
    <w:rsid w:val="00FB62B9"/>
    <w:rsid w:val="00FE6C83"/>
    <w:rsid w:val="072AACC6"/>
    <w:rsid w:val="0A624D88"/>
    <w:rsid w:val="10B866AF"/>
    <w:rsid w:val="41DD5A29"/>
    <w:rsid w:val="59EF0F50"/>
    <w:rsid w:val="6BE3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FE5C"/>
  <w15:chartTrackingRefBased/>
  <w15:docId w15:val="{BB243A50-BED0-43C3-AD86-759BFAE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C6"/>
    <w:pPr>
      <w:jc w:val="both"/>
    </w:pPr>
    <w:rPr>
      <w:sz w:val="24"/>
    </w:rPr>
  </w:style>
  <w:style w:type="paragraph" w:styleId="Heading1">
    <w:name w:val="heading 1"/>
    <w:basedOn w:val="Normal"/>
    <w:next w:val="Normal"/>
    <w:link w:val="Heading1Char"/>
    <w:uiPriority w:val="9"/>
    <w:qFormat/>
    <w:rsid w:val="00142B4C"/>
    <w:pPr>
      <w:keepNext/>
      <w:keepLines/>
      <w:numPr>
        <w:numId w:val="1"/>
      </w:numPr>
      <w:spacing w:before="240" w:after="0"/>
      <w:ind w:left="357" w:hanging="357"/>
      <w:outlineLvl w:val="0"/>
    </w:pPr>
    <w:rPr>
      <w:rFonts w:ascii="Calibri" w:eastAsiaTheme="majorEastAsia" w:hAnsi="Calibri"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
    <w:basedOn w:val="TableNormal"/>
    <w:uiPriority w:val="39"/>
    <w:rsid w:val="004F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4F9D"/>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E34F9D"/>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79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F9A"/>
  </w:style>
  <w:style w:type="paragraph" w:styleId="Footer">
    <w:name w:val="footer"/>
    <w:basedOn w:val="Normal"/>
    <w:link w:val="FooterChar"/>
    <w:uiPriority w:val="99"/>
    <w:unhideWhenUsed/>
    <w:rsid w:val="0079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F9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142B4C"/>
    <w:rPr>
      <w:rFonts w:ascii="Calibri" w:eastAsiaTheme="majorEastAsia" w:hAnsi="Calibri" w:cstheme="majorBidi"/>
      <w:b/>
      <w:sz w:val="26"/>
      <w:szCs w:val="32"/>
    </w:rPr>
  </w:style>
  <w:style w:type="paragraph" w:customStyle="1" w:styleId="TableBodyP12">
    <w:name w:val="Table Body P12"/>
    <w:basedOn w:val="Normal"/>
    <w:rsid w:val="00142B4C"/>
    <w:pPr>
      <w:spacing w:before="60" w:after="60" w:line="240" w:lineRule="auto"/>
    </w:pPr>
    <w:rPr>
      <w:rFonts w:ascii="Calibri" w:eastAsia="Times New Roman" w:hAnsi="Calibri" w:cs="Times New Roman"/>
      <w:szCs w:val="20"/>
    </w:rPr>
  </w:style>
  <w:style w:type="table" w:customStyle="1" w:styleId="Simpletable1">
    <w:name w:val="Simple table1"/>
    <w:basedOn w:val="TableNormal"/>
    <w:next w:val="TableGrid"/>
    <w:uiPriority w:val="39"/>
    <w:rsid w:val="00D103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74595">
      <w:bodyDiv w:val="1"/>
      <w:marLeft w:val="0"/>
      <w:marRight w:val="0"/>
      <w:marTop w:val="0"/>
      <w:marBottom w:val="0"/>
      <w:divBdr>
        <w:top w:val="none" w:sz="0" w:space="0" w:color="auto"/>
        <w:left w:val="none" w:sz="0" w:space="0" w:color="auto"/>
        <w:bottom w:val="none" w:sz="0" w:space="0" w:color="auto"/>
        <w:right w:val="none" w:sz="0" w:space="0" w:color="auto"/>
      </w:divBdr>
    </w:div>
    <w:div w:id="1235505808">
      <w:bodyDiv w:val="1"/>
      <w:marLeft w:val="0"/>
      <w:marRight w:val="0"/>
      <w:marTop w:val="0"/>
      <w:marBottom w:val="0"/>
      <w:divBdr>
        <w:top w:val="none" w:sz="0" w:space="0" w:color="auto"/>
        <w:left w:val="none" w:sz="0" w:space="0" w:color="auto"/>
        <w:bottom w:val="none" w:sz="0" w:space="0" w:color="auto"/>
        <w:right w:val="none" w:sz="0" w:space="0" w:color="auto"/>
      </w:divBdr>
    </w:div>
    <w:div w:id="1452087999">
      <w:bodyDiv w:val="1"/>
      <w:marLeft w:val="0"/>
      <w:marRight w:val="0"/>
      <w:marTop w:val="0"/>
      <w:marBottom w:val="0"/>
      <w:divBdr>
        <w:top w:val="none" w:sz="0" w:space="0" w:color="auto"/>
        <w:left w:val="none" w:sz="0" w:space="0" w:color="auto"/>
        <w:bottom w:val="none" w:sz="0" w:space="0" w:color="auto"/>
        <w:right w:val="none" w:sz="0" w:space="0" w:color="auto"/>
      </w:divBdr>
    </w:div>
    <w:div w:id="20629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SIZASubject xmlns="4274811a-11d5-4eaa-8787-9d4e281da33e" xsi:nil="true"/>
    <c816cc0c51d043a4907164997a81cf13 xmlns="4274811a-11d5-4eaa-8787-9d4e281da33e">
      <Terms xmlns="http://schemas.microsoft.com/office/infopath/2007/PartnerControls"/>
    </c816cc0c51d043a4907164997a81cf13>
    <leed0c44d2ac42d791805961a1e6b6e0 xmlns="4274811a-11d5-4eaa-8787-9d4e281da33e">
      <Terms xmlns="http://schemas.microsoft.com/office/infopath/2007/PartnerControls"/>
    </leed0c44d2ac42d791805961a1e6b6e0>
    <SIZARecordsEventDate xmlns="4274811a-11d5-4eaa-8787-9d4e281da33e" xsi:nil="true"/>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i7c7954a6da6485baed72bf62adc9a98 xmlns="4274811a-11d5-4eaa-8787-9d4e281da33e">
      <Terms xmlns="http://schemas.microsoft.com/office/infopath/2007/PartnerControls"/>
    </i7c7954a6da6485baed72bf62adc9a98>
    <TaxCatchAll xmlns="4274811a-11d5-4eaa-8787-9d4e281da33e">
      <Value>3</Value>
      <Value>2</Value>
      <Value>1</Value>
    </TaxCatchAll>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_dlc_DocId xmlns="4274811a-11d5-4eaa-8787-9d4e281da33e">3RFTUQM4F3DM-1771897557-36060</_dlc_DocId>
    <_dlc_DocIdUrl xmlns="4274811a-11d5-4eaa-8787-9d4e281da33e">
      <Url>https://peelregionca.sharepoint.com/teams/ext-S199/_layouts/15/DocIdRedir.aspx?ID=3RFTUQM4F3DM-1771897557-36060</Url>
      <Description>3RFTUQM4F3DM-1771897557-36060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9A1935-CF70-491B-BAE2-69BB24C072AF}">
  <ds:schemaRefs>
    <ds:schemaRef ds:uri="http://schemas.openxmlformats.org/officeDocument/2006/bibliography"/>
  </ds:schemaRefs>
</ds:datastoreItem>
</file>

<file path=customXml/itemProps2.xml><?xml version="1.0" encoding="utf-8"?>
<ds:datastoreItem xmlns:ds="http://schemas.openxmlformats.org/officeDocument/2006/customXml" ds:itemID="{1C9FC615-E16D-410F-8C1E-56812AC56CFE}">
  <ds:schemaRefs>
    <ds:schemaRef ds:uri="http://schemas.microsoft.com/sharepoint/v3/contenttype/forms"/>
  </ds:schemaRefs>
</ds:datastoreItem>
</file>

<file path=customXml/itemProps3.xml><?xml version="1.0" encoding="utf-8"?>
<ds:datastoreItem xmlns:ds="http://schemas.openxmlformats.org/officeDocument/2006/customXml" ds:itemID="{7471BD12-BFFB-4772-ACA1-ACFDCAAE71BD}">
  <ds:schemaRefs>
    <ds:schemaRef ds:uri="http://schemas.microsoft.com/office/2006/metadata/properties"/>
    <ds:schemaRef ds:uri="http://schemas.microsoft.com/office/infopath/2007/PartnerControls"/>
    <ds:schemaRef ds:uri="e73584dc-b70f-4f90-813b-cf4eacf0a7f5"/>
  </ds:schemaRefs>
</ds:datastoreItem>
</file>

<file path=customXml/itemProps4.xml><?xml version="1.0" encoding="utf-8"?>
<ds:datastoreItem xmlns:ds="http://schemas.openxmlformats.org/officeDocument/2006/customXml" ds:itemID="{D870FBE4-4C2A-45BE-AE10-D448162B0694}"/>
</file>

<file path=customXml/itemProps5.xml><?xml version="1.0" encoding="utf-8"?>
<ds:datastoreItem xmlns:ds="http://schemas.openxmlformats.org/officeDocument/2006/customXml" ds:itemID="{AB4E1C56-4252-472F-8FBE-36CC8CEA68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Tracanelli</dc:creator>
  <cp:keywords/>
  <dc:description/>
  <cp:lastModifiedBy>Smith, Chris</cp:lastModifiedBy>
  <cp:revision>21</cp:revision>
  <dcterms:created xsi:type="dcterms:W3CDTF">2022-05-10T16:22:00Z</dcterms:created>
  <dcterms:modified xsi:type="dcterms:W3CDTF">2023-12-14T16:11:00Z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SIZADivision">
    <vt:lpwstr>2;#Water and Wastewater|c5da43d4-8b9f-4238-ac38-7ba5cc40aa91</vt:lpwstr>
  </property>
  <property fmtid="{D5CDD505-2E9C-101B-9397-08002B2CF9AE}" pid="4" name="SIZASection">
    <vt:lpwstr>3;#All Sections|d555de2c-76c4-4197-b60b-1a7eb50855b9</vt:lpwstr>
  </property>
  <property fmtid="{D5CDD505-2E9C-101B-9397-08002B2CF9AE}" pid="5" name="SIZADepartment">
    <vt:lpwstr>1;#Public Works|f5ff1673-8fe8-47a7-8483-175fe86087e7</vt:lpwstr>
  </property>
  <property fmtid="{D5CDD505-2E9C-101B-9397-08002B2CF9AE}" pid="6" name="_dlc_DocIdItemGuid">
    <vt:lpwstr>09869f41-2f02-461e-9a0a-0b9d297c3137</vt:lpwstr>
  </property>
  <property fmtid="{D5CDD505-2E9C-101B-9397-08002B2CF9AE}" pid="7" name="SIZAService">
    <vt:lpwstr/>
  </property>
  <property fmtid="{D5CDD505-2E9C-101B-9397-08002B2CF9AE}" pid="8" name="SIZADocumentSubType">
    <vt:lpwstr/>
  </property>
  <property fmtid="{D5CDD505-2E9C-101B-9397-08002B2CF9AE}" pid="9" name="SIZADocumentType">
    <vt:lpwstr/>
  </property>
  <property fmtid="{D5CDD505-2E9C-101B-9397-08002B2CF9AE}" pid="10" name="SIZAKeywords">
    <vt:lpwstr/>
  </property>
  <property fmtid="{D5CDD505-2E9C-101B-9397-08002B2CF9AE}" pid="11" name="SIZARecordClassification">
    <vt:lpwstr/>
  </property>
</Properties>
</file>