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C01E" w14:textId="66475EF1" w:rsidR="001B37F0" w:rsidRDefault="001B37F0" w:rsidP="001B37F0">
      <w:pPr>
        <w:pStyle w:val="BodyText"/>
        <w:tabs>
          <w:tab w:val="left" w:pos="2400"/>
        </w:tabs>
        <w:rPr>
          <w:rFonts w:ascii="Times New Roman"/>
          <w:sz w:val="20"/>
          <w:szCs w:val="20"/>
        </w:rPr>
      </w:pPr>
      <w:r>
        <w:rPr>
          <w:noProof/>
        </w:rPr>
        <mc:AlternateContent>
          <mc:Choice Requires="wps">
            <w:drawing>
              <wp:anchor distT="0" distB="0" distL="0" distR="0" simplePos="0" relativeHeight="251658242" behindDoc="1" locked="0" layoutInCell="1" allowOverlap="1" wp14:anchorId="596E53A8" wp14:editId="0038DD9A">
                <wp:simplePos x="0" y="0"/>
                <wp:positionH relativeFrom="page">
                  <wp:posOffset>5530850</wp:posOffset>
                </wp:positionH>
                <wp:positionV relativeFrom="page">
                  <wp:posOffset>431800</wp:posOffset>
                </wp:positionV>
                <wp:extent cx="1786890" cy="9191625"/>
                <wp:effectExtent l="0" t="0" r="3810" b="9525"/>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9191625"/>
                        </a:xfrm>
                        <a:custGeom>
                          <a:avLst/>
                          <a:gdLst/>
                          <a:ahLst/>
                          <a:cxnLst/>
                          <a:rect l="l" t="t" r="r" b="b"/>
                          <a:pathLst>
                            <a:path w="2539365" h="9144000">
                              <a:moveTo>
                                <a:pt x="2539077" y="0"/>
                              </a:moveTo>
                              <a:lnTo>
                                <a:pt x="277159" y="0"/>
                              </a:lnTo>
                              <a:lnTo>
                                <a:pt x="276465" y="999"/>
                              </a:lnTo>
                              <a:lnTo>
                                <a:pt x="251783" y="38745"/>
                              </a:lnTo>
                              <a:lnTo>
                                <a:pt x="228164" y="77153"/>
                              </a:lnTo>
                              <a:lnTo>
                                <a:pt x="205621" y="116199"/>
                              </a:lnTo>
                              <a:lnTo>
                                <a:pt x="184169" y="155858"/>
                              </a:lnTo>
                              <a:lnTo>
                                <a:pt x="163820" y="196105"/>
                              </a:lnTo>
                              <a:lnTo>
                                <a:pt x="144591" y="236917"/>
                              </a:lnTo>
                              <a:lnTo>
                                <a:pt x="126494" y="278269"/>
                              </a:lnTo>
                              <a:lnTo>
                                <a:pt x="109545" y="320136"/>
                              </a:lnTo>
                              <a:lnTo>
                                <a:pt x="93756" y="362494"/>
                              </a:lnTo>
                              <a:lnTo>
                                <a:pt x="79143" y="405319"/>
                              </a:lnTo>
                              <a:lnTo>
                                <a:pt x="65719" y="448585"/>
                              </a:lnTo>
                              <a:lnTo>
                                <a:pt x="53498" y="492268"/>
                              </a:lnTo>
                              <a:lnTo>
                                <a:pt x="42495" y="536345"/>
                              </a:lnTo>
                              <a:lnTo>
                                <a:pt x="32724" y="580790"/>
                              </a:lnTo>
                              <a:lnTo>
                                <a:pt x="24198" y="625579"/>
                              </a:lnTo>
                              <a:lnTo>
                                <a:pt x="16933" y="670687"/>
                              </a:lnTo>
                              <a:lnTo>
                                <a:pt x="10941" y="716091"/>
                              </a:lnTo>
                              <a:lnTo>
                                <a:pt x="6238" y="761765"/>
                              </a:lnTo>
                              <a:lnTo>
                                <a:pt x="2837" y="807685"/>
                              </a:lnTo>
                              <a:lnTo>
                                <a:pt x="753" y="853827"/>
                              </a:lnTo>
                              <a:lnTo>
                                <a:pt x="0" y="900166"/>
                              </a:lnTo>
                              <a:lnTo>
                                <a:pt x="591" y="946677"/>
                              </a:lnTo>
                              <a:lnTo>
                                <a:pt x="2541" y="993337"/>
                              </a:lnTo>
                              <a:lnTo>
                                <a:pt x="5864" y="1040120"/>
                              </a:lnTo>
                              <a:lnTo>
                                <a:pt x="10574" y="1087003"/>
                              </a:lnTo>
                              <a:lnTo>
                                <a:pt x="16686" y="1133960"/>
                              </a:lnTo>
                              <a:lnTo>
                                <a:pt x="24213" y="1180968"/>
                              </a:lnTo>
                              <a:lnTo>
                                <a:pt x="33169" y="1228001"/>
                              </a:lnTo>
                              <a:lnTo>
                                <a:pt x="43569" y="1275036"/>
                              </a:lnTo>
                              <a:lnTo>
                                <a:pt x="55428" y="1322048"/>
                              </a:lnTo>
                              <a:lnTo>
                                <a:pt x="2151305" y="9144000"/>
                              </a:lnTo>
                              <a:lnTo>
                                <a:pt x="2539077" y="9144000"/>
                              </a:lnTo>
                              <a:lnTo>
                                <a:pt x="2539077" y="0"/>
                              </a:lnTo>
                              <a:close/>
                            </a:path>
                          </a:pathLst>
                        </a:custGeom>
                        <a:solidFill>
                          <a:srgbClr val="00518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B8310" id="Freeform: Shape 2" o:spid="_x0000_s1026" style="position:absolute;margin-left:435.5pt;margin-top:34pt;width:140.7pt;height:723.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539365,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" path="m2539077,l277159,r-694,999l251783,38745,228164,77153r-22543,39046l184169,155858r-20349,40247l144591,236917r-18097,41352l109545,320136,93756,362494,79143,405319,65719,448585,53498,492268,42495,536345r-9771,44445l24198,625579r-7265,45108l10941,716091,6238,761765,2837,807685,753,853827,,900166r591,46511l2541,993337r3323,46783l10574,1087003r6112,46957l24213,1180968r8956,47033l43569,1275036r11859,47012l2151305,9144000r387772,l2539077,xe" fillcolor="#00518f" stroked="f">
                <v:path arrowok="t"/>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5D109C9" wp14:editId="079DF3D5">
                <wp:simplePos x="0" y="0"/>
                <wp:positionH relativeFrom="page">
                  <wp:posOffset>462280</wp:posOffset>
                </wp:positionH>
                <wp:positionV relativeFrom="page">
                  <wp:posOffset>429895</wp:posOffset>
                </wp:positionV>
                <wp:extent cx="6858000" cy="9191625"/>
                <wp:effectExtent l="0" t="0" r="0" b="9525"/>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191625"/>
                        </a:xfrm>
                        <a:custGeom>
                          <a:avLst/>
                          <a:gdLst/>
                          <a:ahLst/>
                          <a:cxnLst/>
                          <a:rect l="l" t="t" r="r" b="b"/>
                          <a:pathLst>
                            <a:path w="6858000" h="9144000">
                              <a:moveTo>
                                <a:pt x="6858000" y="0"/>
                              </a:moveTo>
                              <a:lnTo>
                                <a:pt x="0" y="0"/>
                              </a:lnTo>
                              <a:lnTo>
                                <a:pt x="0" y="9144000"/>
                              </a:lnTo>
                              <a:lnTo>
                                <a:pt x="6858000" y="9144000"/>
                              </a:lnTo>
                              <a:lnTo>
                                <a:pt x="6858000" y="0"/>
                              </a:lnTo>
                              <a:close/>
                            </a:path>
                          </a:pathLst>
                        </a:custGeom>
                        <a:solidFill>
                          <a:srgbClr val="0066B3"/>
                        </a:solidFill>
                      </wps:spPr>
                      <wps:txbx>
                        <w:txbxContent>
                          <w:p w14:paraId="328043B1" w14:textId="77777777" w:rsidR="001B37F0" w:rsidRDefault="001B37F0" w:rsidP="001B37F0">
                            <w:pPr>
                              <w:spacing w:before="204" w:line="218" w:lineRule="auto"/>
                              <w:ind w:left="180" w:right="269"/>
                              <w:rPr>
                                <w:rFonts w:ascii="Gill Sans MT" w:hAnsi="Gill Sans MT"/>
                                <w:b/>
                                <w:color w:val="FFFFFF"/>
                                <w:sz w:val="72"/>
                                <w:szCs w:val="72"/>
                              </w:rPr>
                            </w:pPr>
                          </w:p>
                          <w:p w14:paraId="7DB1B6C3" w14:textId="77777777" w:rsidR="001B37F0" w:rsidRDefault="001B37F0" w:rsidP="001B37F0">
                            <w:pPr>
                              <w:spacing w:before="204" w:line="218" w:lineRule="auto"/>
                              <w:ind w:left="180" w:right="269"/>
                              <w:rPr>
                                <w:rFonts w:ascii="Gill Sans MT" w:hAnsi="Gill Sans MT"/>
                                <w:b/>
                                <w:color w:val="FFFFFF"/>
                                <w:sz w:val="72"/>
                                <w:szCs w:val="72"/>
                              </w:rPr>
                            </w:pPr>
                          </w:p>
                          <w:p w14:paraId="25BD5266" w14:textId="77777777" w:rsidR="001B37F0" w:rsidRDefault="001B37F0" w:rsidP="001B37F0">
                            <w:pPr>
                              <w:spacing w:before="204" w:line="218" w:lineRule="auto"/>
                              <w:ind w:left="180" w:right="269"/>
                              <w:rPr>
                                <w:rFonts w:ascii="Gill Sans MT" w:hAnsi="Gill Sans MT"/>
                                <w:b/>
                                <w:color w:val="FFFFFF"/>
                                <w:sz w:val="72"/>
                                <w:szCs w:val="72"/>
                              </w:rPr>
                            </w:pPr>
                          </w:p>
                          <w:p w14:paraId="681FC01F" w14:textId="77777777" w:rsidR="008812D7" w:rsidRDefault="008812D7" w:rsidP="00D2617D">
                            <w:pPr>
                              <w:spacing w:before="204" w:line="257" w:lineRule="auto"/>
                              <w:ind w:left="720" w:right="2520"/>
                              <w:rPr>
                                <w:rFonts w:ascii="Gill Sans MT" w:hAnsi="Gill Sans MT"/>
                                <w:b/>
                                <w:color w:val="FFFFFF"/>
                                <w:sz w:val="72"/>
                                <w:szCs w:val="72"/>
                              </w:rPr>
                            </w:pPr>
                          </w:p>
                          <w:p w14:paraId="42E08522" w14:textId="77777777" w:rsidR="009E2511" w:rsidRDefault="009E2511" w:rsidP="00D2617D">
                            <w:pPr>
                              <w:spacing w:before="204" w:line="257" w:lineRule="auto"/>
                              <w:ind w:left="720" w:right="2520"/>
                              <w:rPr>
                                <w:rFonts w:ascii="Gill Sans MT" w:hAnsi="Gill Sans MT"/>
                                <w:b/>
                                <w:color w:val="FFFFFF"/>
                                <w:sz w:val="72"/>
                                <w:szCs w:val="72"/>
                              </w:rPr>
                            </w:pPr>
                          </w:p>
                          <w:p w14:paraId="241BA185" w14:textId="772E3628" w:rsidR="00D2617D" w:rsidRDefault="001B37F0"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t>Employee</w:t>
                            </w:r>
                            <w:r w:rsidR="00070B49">
                              <w:rPr>
                                <w:rFonts w:ascii="Gill Sans MT" w:hAnsi="Gill Sans MT"/>
                                <w:b/>
                                <w:color w:val="FFFFFF"/>
                                <w:sz w:val="72"/>
                                <w:szCs w:val="72"/>
                              </w:rPr>
                              <w:t xml:space="preserve"> FAQ</w:t>
                            </w:r>
                            <w:r>
                              <w:rPr>
                                <w:rFonts w:ascii="Gill Sans MT" w:hAnsi="Gill Sans MT"/>
                                <w:b/>
                                <w:color w:val="FFFFFF"/>
                                <w:sz w:val="72"/>
                                <w:szCs w:val="72"/>
                              </w:rPr>
                              <w:t xml:space="preserve"> </w:t>
                            </w:r>
                            <w:r w:rsidR="00D2617D">
                              <w:rPr>
                                <w:rFonts w:ascii="Gill Sans MT" w:hAnsi="Gill Sans MT"/>
                                <w:b/>
                                <w:color w:val="FFFFFF"/>
                                <w:sz w:val="72"/>
                                <w:szCs w:val="72"/>
                              </w:rPr>
                              <w:br/>
                            </w:r>
                            <w:r w:rsidR="00070B49">
                              <w:rPr>
                                <w:rFonts w:ascii="Gill Sans MT" w:hAnsi="Gill Sans MT"/>
                                <w:b/>
                                <w:color w:val="FFFFFF"/>
                                <w:sz w:val="72"/>
                                <w:szCs w:val="72"/>
                              </w:rPr>
                              <w:t xml:space="preserve">Inquiries </w:t>
                            </w:r>
                            <w:r w:rsidR="00D2617D">
                              <w:rPr>
                                <w:rFonts w:ascii="Gill Sans MT" w:hAnsi="Gill Sans MT"/>
                                <w:b/>
                                <w:color w:val="FFFFFF"/>
                                <w:sz w:val="72"/>
                                <w:szCs w:val="72"/>
                              </w:rPr>
                              <w:t xml:space="preserve">&amp; </w:t>
                            </w:r>
                            <w:r w:rsidR="00070B49">
                              <w:rPr>
                                <w:rFonts w:ascii="Gill Sans MT" w:hAnsi="Gill Sans MT"/>
                                <w:b/>
                                <w:color w:val="FFFFFF"/>
                                <w:sz w:val="72"/>
                                <w:szCs w:val="72"/>
                              </w:rPr>
                              <w:t>Re</w:t>
                            </w:r>
                            <w:r w:rsidR="009938E1">
                              <w:rPr>
                                <w:rFonts w:ascii="Gill Sans MT" w:hAnsi="Gill Sans MT"/>
                                <w:b/>
                                <w:color w:val="FFFFFF"/>
                                <w:sz w:val="72"/>
                                <w:szCs w:val="72"/>
                              </w:rPr>
                              <w:t>s</w:t>
                            </w:r>
                            <w:r w:rsidR="00070B49">
                              <w:rPr>
                                <w:rFonts w:ascii="Gill Sans MT" w:hAnsi="Gill Sans MT"/>
                                <w:b/>
                                <w:color w:val="FFFFFF"/>
                                <w:sz w:val="72"/>
                                <w:szCs w:val="72"/>
                              </w:rPr>
                              <w:t>ponses</w:t>
                            </w:r>
                          </w:p>
                          <w:p w14:paraId="76207519" w14:textId="7EA3690F" w:rsidR="001B37F0" w:rsidRDefault="00D2617D"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br/>
                            </w:r>
                            <w:r w:rsidR="00645043">
                              <w:rPr>
                                <w:rFonts w:ascii="Gill Sans MT" w:hAnsi="Gill Sans MT"/>
                                <w:b/>
                                <w:color w:val="FFFFFF"/>
                                <w:sz w:val="72"/>
                                <w:szCs w:val="72"/>
                              </w:rPr>
                              <w:t>March</w:t>
                            </w:r>
                            <w:r w:rsidR="000520DE">
                              <w:rPr>
                                <w:rFonts w:ascii="Gill Sans MT" w:hAnsi="Gill Sans MT"/>
                                <w:b/>
                                <w:color w:val="FFFFFF"/>
                                <w:sz w:val="72"/>
                                <w:szCs w:val="72"/>
                              </w:rPr>
                              <w:t xml:space="preserve"> </w:t>
                            </w:r>
                            <w:r w:rsidR="00645043">
                              <w:rPr>
                                <w:rFonts w:ascii="Gill Sans MT" w:hAnsi="Gill Sans MT"/>
                                <w:b/>
                                <w:color w:val="FFFFFF"/>
                                <w:sz w:val="72"/>
                                <w:szCs w:val="72"/>
                              </w:rPr>
                              <w:t>1</w:t>
                            </w:r>
                            <w:r w:rsidR="006B4A95">
                              <w:rPr>
                                <w:rFonts w:ascii="Gill Sans MT" w:hAnsi="Gill Sans MT"/>
                                <w:b/>
                                <w:color w:val="FFFFFF"/>
                                <w:sz w:val="72"/>
                                <w:szCs w:val="72"/>
                              </w:rPr>
                              <w:t>4</w:t>
                            </w:r>
                            <w:r w:rsidR="00070B49">
                              <w:rPr>
                                <w:rFonts w:ascii="Gill Sans MT" w:hAnsi="Gill Sans MT"/>
                                <w:b/>
                                <w:color w:val="FFFFFF"/>
                                <w:sz w:val="72"/>
                                <w:szCs w:val="72"/>
                              </w:rPr>
                              <w:t>, 202</w:t>
                            </w:r>
                            <w:r w:rsidR="00C96639">
                              <w:rPr>
                                <w:rFonts w:ascii="Gill Sans MT" w:hAnsi="Gill Sans MT"/>
                                <w:b/>
                                <w:color w:val="FFFFFF"/>
                                <w:sz w:val="72"/>
                                <w:szCs w:val="72"/>
                              </w:rPr>
                              <w:t>5</w:t>
                            </w:r>
                          </w:p>
                          <w:p w14:paraId="6C670DA5" w14:textId="77777777" w:rsidR="001B37F0" w:rsidRDefault="001B37F0" w:rsidP="001B37F0">
                            <w:pPr>
                              <w:spacing w:before="204" w:line="218" w:lineRule="auto"/>
                              <w:ind w:left="180" w:right="269" w:firstLine="540"/>
                              <w:rPr>
                                <w:rFonts w:ascii="Gill Sans MT" w:hAnsi="Gill Sans MT"/>
                                <w:b/>
                                <w:color w:val="FFFFFF"/>
                                <w:sz w:val="72"/>
                                <w:szCs w:val="72"/>
                              </w:rPr>
                            </w:pPr>
                          </w:p>
                          <w:p w14:paraId="488364AF" w14:textId="77777777" w:rsidR="001B37F0" w:rsidRDefault="001B37F0" w:rsidP="001B37F0">
                            <w:pPr>
                              <w:spacing w:before="204" w:line="218" w:lineRule="auto"/>
                              <w:ind w:left="180" w:right="269" w:firstLine="540"/>
                              <w:rPr>
                                <w:rFonts w:ascii="Gill Sans MT" w:hAnsi="Gill Sans MT"/>
                                <w:b/>
                                <w:color w:val="FFFFFF"/>
                                <w:sz w:val="72"/>
                                <w:szCs w:val="72"/>
                              </w:rPr>
                            </w:pPr>
                          </w:p>
                          <w:p w14:paraId="73BA5D38" w14:textId="77777777" w:rsidR="001B37F0" w:rsidRDefault="001B37F0" w:rsidP="001B37F0">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5D109C9" id="Freeform: Shape 20" o:spid="_x0000_s1026" style="position:absolute;margin-left:36.4pt;margin-top:33.85pt;width:540pt;height:723.7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858000,914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" adj="-11796480,,5400" path="m6858000,l,,,9144000r6858000,l6858000,xe" fillcolor="#0066b3" stroked="f">
                <v:stroke joinstyle="miter"/>
                <v:formulas/>
                <v:path arrowok="t" o:connecttype="custom" textboxrect="0,0,6858000,9144000"/>
                <v:textbox inset="0,0,0,0">
                  <w:txbxContent>
                    <w:p w14:paraId="328043B1" w14:textId="77777777" w:rsidR="001B37F0" w:rsidRDefault="001B37F0" w:rsidP="001B37F0">
                      <w:pPr>
                        <w:spacing w:before="204" w:line="218" w:lineRule="auto"/>
                        <w:ind w:left="180" w:right="269"/>
                        <w:rPr>
                          <w:rFonts w:ascii="Gill Sans MT" w:hAnsi="Gill Sans MT"/>
                          <w:b/>
                          <w:color w:val="FFFFFF"/>
                          <w:sz w:val="72"/>
                          <w:szCs w:val="72"/>
                        </w:rPr>
                      </w:pPr>
                    </w:p>
                    <w:p w14:paraId="7DB1B6C3" w14:textId="77777777" w:rsidR="001B37F0" w:rsidRDefault="001B37F0" w:rsidP="001B37F0">
                      <w:pPr>
                        <w:spacing w:before="204" w:line="218" w:lineRule="auto"/>
                        <w:ind w:left="180" w:right="269"/>
                        <w:rPr>
                          <w:rFonts w:ascii="Gill Sans MT" w:hAnsi="Gill Sans MT"/>
                          <w:b/>
                          <w:color w:val="FFFFFF"/>
                          <w:sz w:val="72"/>
                          <w:szCs w:val="72"/>
                        </w:rPr>
                      </w:pPr>
                    </w:p>
                    <w:p w14:paraId="25BD5266" w14:textId="77777777" w:rsidR="001B37F0" w:rsidRDefault="001B37F0" w:rsidP="001B37F0">
                      <w:pPr>
                        <w:spacing w:before="204" w:line="218" w:lineRule="auto"/>
                        <w:ind w:left="180" w:right="269"/>
                        <w:rPr>
                          <w:rFonts w:ascii="Gill Sans MT" w:hAnsi="Gill Sans MT"/>
                          <w:b/>
                          <w:color w:val="FFFFFF"/>
                          <w:sz w:val="72"/>
                          <w:szCs w:val="72"/>
                        </w:rPr>
                      </w:pPr>
                    </w:p>
                    <w:p w14:paraId="681FC01F" w14:textId="77777777" w:rsidR="008812D7" w:rsidRDefault="008812D7" w:rsidP="00D2617D">
                      <w:pPr>
                        <w:spacing w:before="204" w:line="257" w:lineRule="auto"/>
                        <w:ind w:left="720" w:right="2520"/>
                        <w:rPr>
                          <w:rFonts w:ascii="Gill Sans MT" w:hAnsi="Gill Sans MT"/>
                          <w:b/>
                          <w:color w:val="FFFFFF"/>
                          <w:sz w:val="72"/>
                          <w:szCs w:val="72"/>
                        </w:rPr>
                      </w:pPr>
                    </w:p>
                    <w:p w14:paraId="42E08522" w14:textId="77777777" w:rsidR="009E2511" w:rsidRDefault="009E2511" w:rsidP="00D2617D">
                      <w:pPr>
                        <w:spacing w:before="204" w:line="257" w:lineRule="auto"/>
                        <w:ind w:left="720" w:right="2520"/>
                        <w:rPr>
                          <w:rFonts w:ascii="Gill Sans MT" w:hAnsi="Gill Sans MT"/>
                          <w:b/>
                          <w:color w:val="FFFFFF"/>
                          <w:sz w:val="72"/>
                          <w:szCs w:val="72"/>
                        </w:rPr>
                      </w:pPr>
                    </w:p>
                    <w:p w14:paraId="241BA185" w14:textId="772E3628" w:rsidR="00D2617D" w:rsidRDefault="001B37F0"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t>Employee</w:t>
                      </w:r>
                      <w:r w:rsidR="00070B49">
                        <w:rPr>
                          <w:rFonts w:ascii="Gill Sans MT" w:hAnsi="Gill Sans MT"/>
                          <w:b/>
                          <w:color w:val="FFFFFF"/>
                          <w:sz w:val="72"/>
                          <w:szCs w:val="72"/>
                        </w:rPr>
                        <w:t xml:space="preserve"> FAQ</w:t>
                      </w:r>
                      <w:r>
                        <w:rPr>
                          <w:rFonts w:ascii="Gill Sans MT" w:hAnsi="Gill Sans MT"/>
                          <w:b/>
                          <w:color w:val="FFFFFF"/>
                          <w:sz w:val="72"/>
                          <w:szCs w:val="72"/>
                        </w:rPr>
                        <w:t xml:space="preserve"> </w:t>
                      </w:r>
                      <w:r w:rsidR="00D2617D">
                        <w:rPr>
                          <w:rFonts w:ascii="Gill Sans MT" w:hAnsi="Gill Sans MT"/>
                          <w:b/>
                          <w:color w:val="FFFFFF"/>
                          <w:sz w:val="72"/>
                          <w:szCs w:val="72"/>
                        </w:rPr>
                        <w:br/>
                      </w:r>
                      <w:r w:rsidR="00070B49">
                        <w:rPr>
                          <w:rFonts w:ascii="Gill Sans MT" w:hAnsi="Gill Sans MT"/>
                          <w:b/>
                          <w:color w:val="FFFFFF"/>
                          <w:sz w:val="72"/>
                          <w:szCs w:val="72"/>
                        </w:rPr>
                        <w:t xml:space="preserve">Inquiries </w:t>
                      </w:r>
                      <w:r w:rsidR="00D2617D">
                        <w:rPr>
                          <w:rFonts w:ascii="Gill Sans MT" w:hAnsi="Gill Sans MT"/>
                          <w:b/>
                          <w:color w:val="FFFFFF"/>
                          <w:sz w:val="72"/>
                          <w:szCs w:val="72"/>
                        </w:rPr>
                        <w:t xml:space="preserve">&amp; </w:t>
                      </w:r>
                      <w:r w:rsidR="00070B49">
                        <w:rPr>
                          <w:rFonts w:ascii="Gill Sans MT" w:hAnsi="Gill Sans MT"/>
                          <w:b/>
                          <w:color w:val="FFFFFF"/>
                          <w:sz w:val="72"/>
                          <w:szCs w:val="72"/>
                        </w:rPr>
                        <w:t>Re</w:t>
                      </w:r>
                      <w:r w:rsidR="009938E1">
                        <w:rPr>
                          <w:rFonts w:ascii="Gill Sans MT" w:hAnsi="Gill Sans MT"/>
                          <w:b/>
                          <w:color w:val="FFFFFF"/>
                          <w:sz w:val="72"/>
                          <w:szCs w:val="72"/>
                        </w:rPr>
                        <w:t>s</w:t>
                      </w:r>
                      <w:r w:rsidR="00070B49">
                        <w:rPr>
                          <w:rFonts w:ascii="Gill Sans MT" w:hAnsi="Gill Sans MT"/>
                          <w:b/>
                          <w:color w:val="FFFFFF"/>
                          <w:sz w:val="72"/>
                          <w:szCs w:val="72"/>
                        </w:rPr>
                        <w:t>ponses</w:t>
                      </w:r>
                    </w:p>
                    <w:p w14:paraId="76207519" w14:textId="7EA3690F" w:rsidR="001B37F0" w:rsidRDefault="00D2617D"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br/>
                      </w:r>
                      <w:r w:rsidR="00645043">
                        <w:rPr>
                          <w:rFonts w:ascii="Gill Sans MT" w:hAnsi="Gill Sans MT"/>
                          <w:b/>
                          <w:color w:val="FFFFFF"/>
                          <w:sz w:val="72"/>
                          <w:szCs w:val="72"/>
                        </w:rPr>
                        <w:t>March</w:t>
                      </w:r>
                      <w:r w:rsidR="000520DE">
                        <w:rPr>
                          <w:rFonts w:ascii="Gill Sans MT" w:hAnsi="Gill Sans MT"/>
                          <w:b/>
                          <w:color w:val="FFFFFF"/>
                          <w:sz w:val="72"/>
                          <w:szCs w:val="72"/>
                        </w:rPr>
                        <w:t xml:space="preserve"> </w:t>
                      </w:r>
                      <w:r w:rsidR="00645043">
                        <w:rPr>
                          <w:rFonts w:ascii="Gill Sans MT" w:hAnsi="Gill Sans MT"/>
                          <w:b/>
                          <w:color w:val="FFFFFF"/>
                          <w:sz w:val="72"/>
                          <w:szCs w:val="72"/>
                        </w:rPr>
                        <w:t>1</w:t>
                      </w:r>
                      <w:r w:rsidR="006B4A95">
                        <w:rPr>
                          <w:rFonts w:ascii="Gill Sans MT" w:hAnsi="Gill Sans MT"/>
                          <w:b/>
                          <w:color w:val="FFFFFF"/>
                          <w:sz w:val="72"/>
                          <w:szCs w:val="72"/>
                        </w:rPr>
                        <w:t>4</w:t>
                      </w:r>
                      <w:r w:rsidR="00070B49">
                        <w:rPr>
                          <w:rFonts w:ascii="Gill Sans MT" w:hAnsi="Gill Sans MT"/>
                          <w:b/>
                          <w:color w:val="FFFFFF"/>
                          <w:sz w:val="72"/>
                          <w:szCs w:val="72"/>
                        </w:rPr>
                        <w:t>, 202</w:t>
                      </w:r>
                      <w:r w:rsidR="00C96639">
                        <w:rPr>
                          <w:rFonts w:ascii="Gill Sans MT" w:hAnsi="Gill Sans MT"/>
                          <w:b/>
                          <w:color w:val="FFFFFF"/>
                          <w:sz w:val="72"/>
                          <w:szCs w:val="72"/>
                        </w:rPr>
                        <w:t>5</w:t>
                      </w:r>
                    </w:p>
                    <w:p w14:paraId="6C670DA5" w14:textId="77777777" w:rsidR="001B37F0" w:rsidRDefault="001B37F0" w:rsidP="001B37F0">
                      <w:pPr>
                        <w:spacing w:before="204" w:line="218" w:lineRule="auto"/>
                        <w:ind w:left="180" w:right="269" w:firstLine="540"/>
                        <w:rPr>
                          <w:rFonts w:ascii="Gill Sans MT" w:hAnsi="Gill Sans MT"/>
                          <w:b/>
                          <w:color w:val="FFFFFF"/>
                          <w:sz w:val="72"/>
                          <w:szCs w:val="72"/>
                        </w:rPr>
                      </w:pPr>
                    </w:p>
                    <w:p w14:paraId="488364AF" w14:textId="77777777" w:rsidR="001B37F0" w:rsidRDefault="001B37F0" w:rsidP="001B37F0">
                      <w:pPr>
                        <w:spacing w:before="204" w:line="218" w:lineRule="auto"/>
                        <w:ind w:left="180" w:right="269" w:firstLine="540"/>
                        <w:rPr>
                          <w:rFonts w:ascii="Gill Sans MT" w:hAnsi="Gill Sans MT"/>
                          <w:b/>
                          <w:color w:val="FFFFFF"/>
                          <w:sz w:val="72"/>
                          <w:szCs w:val="72"/>
                        </w:rPr>
                      </w:pPr>
                    </w:p>
                    <w:p w14:paraId="73BA5D38" w14:textId="77777777" w:rsidR="001B37F0" w:rsidRDefault="001B37F0" w:rsidP="001B37F0">
                      <w:pPr>
                        <w:jc w:val="center"/>
                      </w:pPr>
                    </w:p>
                  </w:txbxContent>
                </v:textbox>
                <w10:wrap anchorx="page" anchory="page"/>
              </v:shape>
            </w:pict>
          </mc:Fallback>
        </mc:AlternateContent>
      </w:r>
      <w:r>
        <w:rPr>
          <w:rFonts w:ascii="Times New Roman"/>
          <w:sz w:val="20"/>
        </w:rPr>
        <w:tab/>
      </w:r>
    </w:p>
    <w:p w14:paraId="2D7534D6" w14:textId="41C0D45A" w:rsidR="001B37F0" w:rsidRDefault="001B37F0" w:rsidP="001B37F0">
      <w:pPr>
        <w:pStyle w:val="BodyText"/>
        <w:tabs>
          <w:tab w:val="left" w:pos="2400"/>
        </w:tabs>
        <w:rPr>
          <w:rFonts w:ascii="Times New Roman"/>
          <w:sz w:val="20"/>
          <w:szCs w:val="20"/>
        </w:rPr>
      </w:pPr>
    </w:p>
    <w:p w14:paraId="0478CBFD" w14:textId="663DC9E0" w:rsidR="001B37F0" w:rsidRDefault="001B37F0" w:rsidP="001B37F0">
      <w:pPr>
        <w:pStyle w:val="BodyText"/>
        <w:spacing w:before="4"/>
        <w:rPr>
          <w:rFonts w:ascii="Times New Roman"/>
        </w:rPr>
      </w:pPr>
    </w:p>
    <w:p w14:paraId="29365F03" w14:textId="5ED16455" w:rsidR="001B37F0" w:rsidRDefault="001B37F0" w:rsidP="006C0C78">
      <w:pPr>
        <w:ind w:left="149"/>
        <w:jc w:val="right"/>
        <w:rPr>
          <w:rFonts w:ascii="Times New Roman"/>
          <w:spacing w:val="46"/>
          <w:position w:val="8"/>
          <w:sz w:val="20"/>
        </w:rPr>
      </w:pPr>
    </w:p>
    <w:p w14:paraId="25E7AF1D" w14:textId="77777777" w:rsidR="001B37F0" w:rsidRDefault="001B37F0" w:rsidP="001B37F0">
      <w:pPr>
        <w:ind w:left="149"/>
        <w:rPr>
          <w:rFonts w:ascii="Times New Roman"/>
          <w:spacing w:val="46"/>
          <w:position w:val="8"/>
          <w:sz w:val="20"/>
        </w:rPr>
      </w:pPr>
    </w:p>
    <w:p w14:paraId="4435A7C7" w14:textId="77777777" w:rsidR="001B37F0" w:rsidRDefault="001B37F0" w:rsidP="001B37F0">
      <w:pPr>
        <w:ind w:left="149"/>
        <w:rPr>
          <w:rFonts w:ascii="Times New Roman"/>
          <w:spacing w:val="46"/>
          <w:position w:val="8"/>
          <w:sz w:val="20"/>
        </w:rPr>
      </w:pPr>
    </w:p>
    <w:p w14:paraId="597258A1" w14:textId="028DB7B6" w:rsidR="001B37F0" w:rsidRDefault="001B37F0" w:rsidP="001B37F0">
      <w:pPr>
        <w:ind w:left="149"/>
        <w:rPr>
          <w:rFonts w:ascii="Times New Roman"/>
          <w:spacing w:val="46"/>
          <w:position w:val="8"/>
          <w:sz w:val="20"/>
        </w:rPr>
      </w:pPr>
    </w:p>
    <w:p w14:paraId="12BF0271" w14:textId="77777777" w:rsidR="001B37F0" w:rsidRDefault="001B37F0" w:rsidP="001B37F0">
      <w:pPr>
        <w:ind w:left="149"/>
        <w:rPr>
          <w:rFonts w:ascii="Times New Roman"/>
          <w:spacing w:val="46"/>
          <w:position w:val="8"/>
          <w:sz w:val="20"/>
        </w:rPr>
      </w:pPr>
    </w:p>
    <w:p w14:paraId="44CD5662" w14:textId="77777777" w:rsidR="001B37F0" w:rsidRDefault="001B37F0" w:rsidP="001B37F0">
      <w:pPr>
        <w:ind w:left="149"/>
        <w:rPr>
          <w:rFonts w:ascii="Times New Roman"/>
          <w:spacing w:val="46"/>
          <w:position w:val="8"/>
          <w:sz w:val="20"/>
        </w:rPr>
      </w:pPr>
    </w:p>
    <w:p w14:paraId="4D839981" w14:textId="77777777" w:rsidR="008812D7" w:rsidRDefault="008812D7" w:rsidP="001B37F0">
      <w:pPr>
        <w:ind w:left="149"/>
        <w:rPr>
          <w:rFonts w:ascii="Times New Roman"/>
          <w:spacing w:val="46"/>
          <w:position w:val="8"/>
          <w:sz w:val="20"/>
        </w:rPr>
      </w:pPr>
    </w:p>
    <w:p w14:paraId="1477C353" w14:textId="59AB72F4" w:rsidR="001B37F0" w:rsidRDefault="001B37F0" w:rsidP="72350870">
      <w:pPr>
        <w:ind w:left="149"/>
        <w:rPr>
          <w:rFonts w:ascii="Times New Roman"/>
          <w:sz w:val="20"/>
          <w:szCs w:val="20"/>
        </w:rPr>
      </w:pPr>
      <w:r w:rsidRPr="72350870">
        <w:rPr>
          <w:rFonts w:ascii="Times New Roman"/>
          <w:spacing w:val="46"/>
          <w:position w:val="8"/>
          <w:sz w:val="20"/>
          <w:szCs w:val="20"/>
        </w:rPr>
        <w:t xml:space="preserve"> </w:t>
      </w:r>
    </w:p>
    <w:p w14:paraId="518CF2D6" w14:textId="77777777" w:rsidR="001B37F0" w:rsidRDefault="001B37F0" w:rsidP="001B37F0">
      <w:pPr>
        <w:jc w:val="both"/>
        <w:rPr>
          <w:rFonts w:ascii="Avenir Next LT Pro" w:hAnsi="Avenir Next LT Pro"/>
          <w:b/>
          <w:bCs/>
          <w:color w:val="0166B3"/>
          <w:sz w:val="36"/>
          <w:szCs w:val="36"/>
        </w:rPr>
      </w:pPr>
    </w:p>
    <w:p w14:paraId="274CD19D" w14:textId="77777777" w:rsidR="001B37F0" w:rsidRDefault="001B37F0" w:rsidP="001B37F0">
      <w:pPr>
        <w:jc w:val="both"/>
        <w:rPr>
          <w:rFonts w:ascii="Avenir Next LT Pro" w:hAnsi="Avenir Next LT Pro"/>
          <w:b/>
          <w:bCs/>
          <w:color w:val="0166B3"/>
          <w:sz w:val="36"/>
          <w:szCs w:val="36"/>
        </w:rPr>
      </w:pPr>
    </w:p>
    <w:p w14:paraId="6C40F810" w14:textId="1D9F4E40" w:rsidR="001B37F0" w:rsidRDefault="00EB5873" w:rsidP="001B37F0">
      <w:pPr>
        <w:rPr>
          <w:rFonts w:ascii="Avenir Next LT Pro" w:hAnsi="Avenir Next LT Pro"/>
          <w:b/>
          <w:bCs/>
          <w:sz w:val="32"/>
          <w:szCs w:val="32"/>
        </w:rPr>
      </w:pPr>
      <w:r>
        <w:rPr>
          <w:rFonts w:ascii="Avenir Next LT Pro" w:hAnsi="Avenir Next LT Pro"/>
          <w:noProof/>
        </w:rPr>
        <w:drawing>
          <wp:anchor distT="0" distB="0" distL="114300" distR="114300" simplePos="0" relativeHeight="251658241" behindDoc="0" locked="0" layoutInCell="1" allowOverlap="1" wp14:anchorId="6753E34E" wp14:editId="519FF2F7">
            <wp:simplePos x="0" y="0"/>
            <wp:positionH relativeFrom="column">
              <wp:posOffset>-1166</wp:posOffset>
            </wp:positionH>
            <wp:positionV relativeFrom="paragraph">
              <wp:posOffset>4437532</wp:posOffset>
            </wp:positionV>
            <wp:extent cx="1255395" cy="832485"/>
            <wp:effectExtent l="0" t="0" r="190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5395" cy="832485"/>
                    </a:xfrm>
                    <a:prstGeom prst="rect">
                      <a:avLst/>
                    </a:prstGeom>
                    <a:noFill/>
                    <a:ln>
                      <a:noFill/>
                    </a:ln>
                  </pic:spPr>
                </pic:pic>
              </a:graphicData>
            </a:graphic>
          </wp:anchor>
        </w:drawing>
      </w:r>
      <w:r w:rsidR="001B37F0">
        <w:rPr>
          <w:rFonts w:ascii="Avenir Next LT Pro" w:hAnsi="Avenir Next LT Pro"/>
          <w:b/>
          <w:bCs/>
          <w:color w:val="0166B3"/>
          <w:sz w:val="36"/>
          <w:szCs w:val="36"/>
        </w:rPr>
        <w:br w:type="page"/>
      </w:r>
    </w:p>
    <w:p w14:paraId="6556F56B" w14:textId="4043BB41" w:rsidR="0047444B" w:rsidRPr="0047444B" w:rsidRDefault="0047444B" w:rsidP="0047444B">
      <w:pPr>
        <w:rPr>
          <w:rFonts w:ascii="Avenir Next LT Pro" w:hAnsi="Avenir Next LT Pro"/>
          <w:b/>
          <w:bCs/>
          <w:sz w:val="26"/>
          <w:szCs w:val="26"/>
        </w:rPr>
      </w:pPr>
      <w:r>
        <w:rPr>
          <w:rFonts w:ascii="Avenir Next LT Pro" w:hAnsi="Avenir Next LT Pro"/>
          <w:b/>
          <w:bCs/>
          <w:sz w:val="26"/>
          <w:szCs w:val="26"/>
        </w:rPr>
        <w:lastRenderedPageBreak/>
        <w:t>Employee FAQ Inquiries and Responses</w:t>
      </w:r>
    </w:p>
    <w:p w14:paraId="03D22541" w14:textId="07031D50" w:rsidR="008472D8" w:rsidRDefault="56B8CD2A" w:rsidP="007C25F9">
      <w:pPr>
        <w:spacing w:before="240"/>
        <w:rPr>
          <w:rFonts w:ascii="Avenir Next LT Pro" w:hAnsi="Avenir Next LT Pro"/>
        </w:rPr>
      </w:pPr>
      <w:r w:rsidRPr="5BEC93C4">
        <w:rPr>
          <w:rFonts w:ascii="Avenir Next LT Pro" w:hAnsi="Avenir Next LT Pro"/>
        </w:rPr>
        <w:t xml:space="preserve">We </w:t>
      </w:r>
      <w:r w:rsidR="1A4509D5" w:rsidRPr="5BEC93C4">
        <w:rPr>
          <w:rFonts w:ascii="Avenir Next LT Pro" w:hAnsi="Avenir Next LT Pro"/>
        </w:rPr>
        <w:t>remain</w:t>
      </w:r>
      <w:r w:rsidRPr="5BEC93C4">
        <w:rPr>
          <w:rFonts w:ascii="Avenir Next LT Pro" w:hAnsi="Avenir Next LT Pro"/>
        </w:rPr>
        <w:t xml:space="preserve"> committed </w:t>
      </w:r>
      <w:r w:rsidR="7EB54EA8" w:rsidRPr="5BEC93C4">
        <w:rPr>
          <w:rFonts w:ascii="Avenir Next LT Pro" w:hAnsi="Avenir Next LT Pro"/>
        </w:rPr>
        <w:t>to</w:t>
      </w:r>
      <w:r w:rsidRPr="5BEC93C4">
        <w:rPr>
          <w:rFonts w:ascii="Avenir Next LT Pro" w:hAnsi="Avenir Next LT Pro"/>
        </w:rPr>
        <w:t xml:space="preserve"> open and transparent communication </w:t>
      </w:r>
      <w:r w:rsidR="2E58B3D0" w:rsidRPr="5BEC93C4">
        <w:rPr>
          <w:rFonts w:ascii="Avenir Next LT Pro" w:hAnsi="Avenir Next LT Pro"/>
        </w:rPr>
        <w:t>throughout</w:t>
      </w:r>
      <w:r w:rsidR="3EA0FA3F" w:rsidRPr="5BEC93C4">
        <w:rPr>
          <w:rFonts w:ascii="Avenir Next LT Pro" w:hAnsi="Avenir Next LT Pro"/>
        </w:rPr>
        <w:t xml:space="preserve"> </w:t>
      </w:r>
      <w:r w:rsidR="006912C1">
        <w:rPr>
          <w:rFonts w:ascii="Avenir Next LT Pro" w:hAnsi="Avenir Next LT Pro"/>
        </w:rPr>
        <w:t xml:space="preserve">implementation of </w:t>
      </w:r>
      <w:r w:rsidR="00352D22">
        <w:rPr>
          <w:rFonts w:ascii="Avenir Next LT Pro" w:hAnsi="Avenir Next LT Pro"/>
        </w:rPr>
        <w:t xml:space="preserve">the proposed </w:t>
      </w:r>
      <w:r w:rsidR="006912C1">
        <w:rPr>
          <w:rFonts w:ascii="Avenir Next LT Pro" w:hAnsi="Avenir Next LT Pro"/>
        </w:rPr>
        <w:t>Bill 240</w:t>
      </w:r>
      <w:r w:rsidR="765F436D" w:rsidRPr="5BEC93C4">
        <w:rPr>
          <w:rFonts w:ascii="Avenir Next LT Pro" w:hAnsi="Avenir Next LT Pro"/>
        </w:rPr>
        <w:t xml:space="preserve"> and </w:t>
      </w:r>
      <w:r w:rsidR="09FE90C3" w:rsidRPr="5BEC93C4">
        <w:rPr>
          <w:rFonts w:ascii="Avenir Next LT Pro" w:hAnsi="Avenir Next LT Pro"/>
        </w:rPr>
        <w:t xml:space="preserve">will </w:t>
      </w:r>
      <w:r w:rsidR="3E6F221A" w:rsidRPr="5BEC93C4">
        <w:rPr>
          <w:rFonts w:ascii="Avenir Next LT Pro" w:hAnsi="Avenir Next LT Pro"/>
        </w:rPr>
        <w:t>continue to</w:t>
      </w:r>
      <w:r w:rsidR="106CF55F" w:rsidRPr="5BEC93C4">
        <w:rPr>
          <w:rFonts w:ascii="Avenir Next LT Pro" w:hAnsi="Avenir Next LT Pro"/>
        </w:rPr>
        <w:t xml:space="preserve"> </w:t>
      </w:r>
      <w:r w:rsidRPr="5BEC93C4">
        <w:rPr>
          <w:rFonts w:ascii="Avenir Next LT Pro" w:hAnsi="Avenir Next LT Pro"/>
        </w:rPr>
        <w:t>provide opportunities for you to ask questions and share concerns.</w:t>
      </w:r>
    </w:p>
    <w:p w14:paraId="00316018" w14:textId="007D9D75" w:rsidR="00D1113B" w:rsidRDefault="4230568D" w:rsidP="53639141">
      <w:pPr>
        <w:rPr>
          <w:rFonts w:ascii="Avenir Next LT Pro" w:hAnsi="Avenir Next LT Pro"/>
        </w:rPr>
      </w:pPr>
      <w:r w:rsidRPr="73305D29">
        <w:rPr>
          <w:rFonts w:ascii="Avenir Next LT Pro" w:eastAsia="Times New Roman" w:hAnsi="Avenir Next LT Pro"/>
        </w:rPr>
        <w:t xml:space="preserve">This document </w:t>
      </w:r>
      <w:r w:rsidR="263D63A5" w:rsidRPr="73305D29">
        <w:rPr>
          <w:rFonts w:ascii="Avenir Next LT Pro" w:eastAsia="Times New Roman" w:hAnsi="Avenir Next LT Pro"/>
        </w:rPr>
        <w:t>list</w:t>
      </w:r>
      <w:r w:rsidR="217435B4" w:rsidRPr="73305D29">
        <w:rPr>
          <w:rFonts w:ascii="Avenir Next LT Pro" w:eastAsia="Times New Roman" w:hAnsi="Avenir Next LT Pro"/>
        </w:rPr>
        <w:t>s</w:t>
      </w:r>
      <w:r w:rsidR="048B5C15" w:rsidRPr="73305D29">
        <w:rPr>
          <w:rFonts w:ascii="Avenir Next LT Pro" w:eastAsia="Times New Roman" w:hAnsi="Avenir Next LT Pro"/>
        </w:rPr>
        <w:t xml:space="preserve"> inquiries submitted </w:t>
      </w:r>
      <w:r w:rsidR="39A75F95" w:rsidRPr="73305D29">
        <w:rPr>
          <w:rFonts w:ascii="Avenir Next LT Pro" w:eastAsia="Times New Roman" w:hAnsi="Avenir Next LT Pro"/>
        </w:rPr>
        <w:t xml:space="preserve">by Peel Region staff through the FAQ </w:t>
      </w:r>
      <w:r w:rsidR="0AE969B9" w:rsidRPr="73305D29">
        <w:rPr>
          <w:rFonts w:ascii="Avenir Next LT Pro" w:eastAsia="Times New Roman" w:hAnsi="Avenir Next LT Pro"/>
        </w:rPr>
        <w:t>for</w:t>
      </w:r>
      <w:r w:rsidR="1AB539F7" w:rsidRPr="73305D29">
        <w:rPr>
          <w:rFonts w:ascii="Avenir Next LT Pro" w:eastAsia="Times New Roman" w:hAnsi="Avenir Next LT Pro"/>
        </w:rPr>
        <w:t>m</w:t>
      </w:r>
      <w:r w:rsidR="6A1A236B" w:rsidRPr="73305D29">
        <w:rPr>
          <w:rFonts w:ascii="Avenir Next LT Pro" w:eastAsia="Times New Roman" w:hAnsi="Avenir Next LT Pro"/>
        </w:rPr>
        <w:t xml:space="preserve"> </w:t>
      </w:r>
      <w:r w:rsidR="2D9F12E0" w:rsidRPr="73305D29">
        <w:rPr>
          <w:rFonts w:ascii="Avenir Next LT Pro" w:eastAsia="Times New Roman" w:hAnsi="Avenir Next LT Pro"/>
        </w:rPr>
        <w:t xml:space="preserve">after the Regional Council meeting on </w:t>
      </w:r>
      <w:r w:rsidR="6E7DCBD8" w:rsidRPr="73305D29">
        <w:rPr>
          <w:rFonts w:ascii="Avenir Next LT Pro" w:eastAsia="Times New Roman" w:hAnsi="Avenir Next LT Pro"/>
        </w:rPr>
        <w:t>Feb. 2</w:t>
      </w:r>
      <w:r w:rsidR="560CC7D8" w:rsidRPr="73305D29">
        <w:rPr>
          <w:rFonts w:ascii="Avenir Next LT Pro" w:eastAsia="Times New Roman" w:hAnsi="Avenir Next LT Pro"/>
        </w:rPr>
        <w:t>7</w:t>
      </w:r>
      <w:r w:rsidR="7B69314F" w:rsidRPr="73305D29">
        <w:rPr>
          <w:rFonts w:ascii="Avenir Next LT Pro" w:eastAsia="Times New Roman" w:hAnsi="Avenir Next LT Pro"/>
        </w:rPr>
        <w:t>,</w:t>
      </w:r>
      <w:r w:rsidR="44882D29" w:rsidRPr="73305D29">
        <w:rPr>
          <w:rFonts w:ascii="Avenir Next LT Pro" w:eastAsia="Times New Roman" w:hAnsi="Avenir Next LT Pro"/>
        </w:rPr>
        <w:t xml:space="preserve"> where the </w:t>
      </w:r>
      <w:r w:rsidR="14D14C4D" w:rsidRPr="73305D29">
        <w:rPr>
          <w:rFonts w:ascii="Avenir Next LT Pro" w:eastAsia="Times New Roman" w:hAnsi="Avenir Next LT Pro"/>
        </w:rPr>
        <w:t xml:space="preserve">transfer </w:t>
      </w:r>
      <w:r w:rsidR="44882D29" w:rsidRPr="73305D29">
        <w:rPr>
          <w:rFonts w:ascii="Avenir Next LT Pro" w:eastAsia="Times New Roman" w:hAnsi="Avenir Next LT Pro"/>
        </w:rPr>
        <w:t xml:space="preserve">of Waste </w:t>
      </w:r>
      <w:r w:rsidR="58D3115C" w:rsidRPr="73305D29">
        <w:rPr>
          <w:rFonts w:ascii="Avenir Next LT Pro" w:eastAsia="Times New Roman" w:hAnsi="Avenir Next LT Pro"/>
        </w:rPr>
        <w:t>collection</w:t>
      </w:r>
      <w:r w:rsidR="44882D29" w:rsidRPr="73305D29">
        <w:rPr>
          <w:rFonts w:ascii="Avenir Next LT Pro" w:eastAsia="Times New Roman" w:hAnsi="Avenir Next LT Pro"/>
        </w:rPr>
        <w:t xml:space="preserve"> was discussed</w:t>
      </w:r>
      <w:r w:rsidR="49E9BD35" w:rsidRPr="73305D29">
        <w:rPr>
          <w:rFonts w:ascii="Avenir Next LT Pro" w:eastAsia="Times New Roman" w:hAnsi="Avenir Next LT Pro"/>
        </w:rPr>
        <w:t xml:space="preserve">. </w:t>
      </w:r>
      <w:r w:rsidR="53367C28" w:rsidRPr="73305D29">
        <w:rPr>
          <w:rFonts w:ascii="Avenir Next LT Pro" w:eastAsia="Times New Roman" w:hAnsi="Avenir Next LT Pro"/>
        </w:rPr>
        <w:t xml:space="preserve"> </w:t>
      </w:r>
    </w:p>
    <w:p w14:paraId="296F641E" w14:textId="544A8087" w:rsidR="00C11850" w:rsidRPr="00472370" w:rsidRDefault="008A58A6" w:rsidP="00472370">
      <w:pPr>
        <w:pStyle w:val="Heading2"/>
        <w:spacing w:line="240" w:lineRule="auto"/>
        <w:rPr>
          <w:rStyle w:val="normaltextrun"/>
        </w:rPr>
      </w:pPr>
      <w:bookmarkStart w:id="0" w:name="_Service_Transfer_to"/>
      <w:bookmarkStart w:id="1" w:name="_Employee_Communication"/>
      <w:bookmarkEnd w:id="0"/>
      <w:bookmarkEnd w:id="1"/>
      <w:r>
        <w:rPr>
          <w:rStyle w:val="normaltextrun"/>
        </w:rPr>
        <w:t>Waste Management</w:t>
      </w:r>
      <w:r w:rsidR="009F6E03" w:rsidRPr="00472370">
        <w:rPr>
          <w:rStyle w:val="normaltextrun"/>
        </w:rPr>
        <w:t xml:space="preserve"> </w:t>
      </w:r>
      <w:r w:rsidR="00472370">
        <w:br/>
      </w:r>
    </w:p>
    <w:p w14:paraId="16DA4272" w14:textId="4FA6397A" w:rsidR="005A1C72" w:rsidRPr="005A1C72" w:rsidRDefault="005A1C72" w:rsidP="005A1C72">
      <w:pPr>
        <w:pStyle w:val="ListParagraph"/>
        <w:numPr>
          <w:ilvl w:val="0"/>
          <w:numId w:val="8"/>
        </w:numPr>
        <w:spacing w:line="240" w:lineRule="auto"/>
        <w:rPr>
          <w:rFonts w:ascii="Avenir Next LT Pro" w:hAnsi="Avenir Next LT Pro"/>
          <w:b/>
          <w:bCs/>
        </w:rPr>
      </w:pPr>
      <w:bookmarkStart w:id="2" w:name="_Hlk185249613"/>
      <w:r w:rsidRPr="0168162D">
        <w:rPr>
          <w:rFonts w:ascii="Avenir Next LT Pro" w:hAnsi="Avenir Next LT Pro"/>
          <w:b/>
          <w:bCs/>
        </w:rPr>
        <w:t>How does waste planning remain in the new system if waste collection is being handled differently?</w:t>
      </w:r>
    </w:p>
    <w:p w14:paraId="4E33CC68" w14:textId="2938727B" w:rsidR="005A1C72" w:rsidRDefault="005A1C72" w:rsidP="004C2D4C">
      <w:pPr>
        <w:pStyle w:val="ListParagraph"/>
        <w:spacing w:line="240" w:lineRule="auto"/>
        <w:ind w:left="360"/>
        <w:rPr>
          <w:rFonts w:ascii="Avenir Next LT Pro" w:hAnsi="Avenir Next LT Pro"/>
        </w:rPr>
      </w:pPr>
      <w:r w:rsidRPr="004C2D4C">
        <w:rPr>
          <w:rFonts w:ascii="Avenir Next LT Pro" w:hAnsi="Avenir Next LT Pro"/>
        </w:rPr>
        <w:t xml:space="preserve">Waste planning and waste collection are distinct functions. Even if waste collection is transferred to local municipalities, waste planning could remain at the </w:t>
      </w:r>
      <w:r w:rsidR="002555F7" w:rsidRPr="004C2D4C">
        <w:rPr>
          <w:rFonts w:ascii="Avenir Next LT Pro" w:hAnsi="Avenir Next LT Pro"/>
        </w:rPr>
        <w:t>regional</w:t>
      </w:r>
      <w:r w:rsidRPr="004C2D4C">
        <w:rPr>
          <w:rFonts w:ascii="Avenir Next LT Pro" w:hAnsi="Avenir Next LT Pro"/>
        </w:rPr>
        <w:t xml:space="preserve"> level to ensure consistency across Peel. However, clarity on this will be sought as discussions progress.</w:t>
      </w:r>
    </w:p>
    <w:p w14:paraId="53EBD862" w14:textId="77777777" w:rsidR="004C2D4C" w:rsidRPr="004C2D4C" w:rsidRDefault="004C2D4C" w:rsidP="004C2D4C">
      <w:pPr>
        <w:pStyle w:val="ListParagraph"/>
        <w:spacing w:line="240" w:lineRule="auto"/>
        <w:ind w:left="360"/>
        <w:rPr>
          <w:rFonts w:ascii="Avenir Next LT Pro" w:hAnsi="Avenir Next LT Pro"/>
        </w:rPr>
      </w:pPr>
    </w:p>
    <w:p w14:paraId="04656E02" w14:textId="0DAFD459" w:rsidR="005A1C72" w:rsidRPr="004C2D4C" w:rsidRDefault="005A1C72" w:rsidP="004C2D4C">
      <w:pPr>
        <w:pStyle w:val="ListParagraph"/>
        <w:numPr>
          <w:ilvl w:val="0"/>
          <w:numId w:val="8"/>
        </w:numPr>
        <w:spacing w:line="240" w:lineRule="auto"/>
        <w:rPr>
          <w:rFonts w:ascii="Avenir Next LT Pro" w:hAnsi="Avenir Next LT Pro"/>
          <w:b/>
          <w:bCs/>
        </w:rPr>
      </w:pPr>
      <w:r w:rsidRPr="004C2D4C">
        <w:rPr>
          <w:rFonts w:ascii="Avenir Next LT Pro" w:hAnsi="Avenir Next LT Pro"/>
          <w:b/>
          <w:bCs/>
        </w:rPr>
        <w:t>How did we not know that collections could be disbanded through a Regional Council motion? Has this always been an option?</w:t>
      </w:r>
    </w:p>
    <w:p w14:paraId="444AFEB3" w14:textId="1715A5D6" w:rsidR="005A1C72" w:rsidRDefault="61A84B83" w:rsidP="004C2D4C">
      <w:pPr>
        <w:pStyle w:val="ListParagraph"/>
        <w:spacing w:line="240" w:lineRule="auto"/>
        <w:ind w:left="360"/>
        <w:rPr>
          <w:rFonts w:ascii="Avenir Next LT Pro" w:hAnsi="Avenir Next LT Pro"/>
        </w:rPr>
      </w:pPr>
      <w:r w:rsidRPr="73305D29">
        <w:rPr>
          <w:rFonts w:ascii="Avenir Next LT Pro" w:hAnsi="Avenir Next LT Pro"/>
        </w:rPr>
        <w:t xml:space="preserve">The mayors’ decision to move ahead before the province </w:t>
      </w:r>
      <w:r w:rsidR="7BA2D00C" w:rsidRPr="73305D29">
        <w:rPr>
          <w:rFonts w:ascii="Avenir Next LT Pro" w:hAnsi="Avenir Next LT Pro"/>
        </w:rPr>
        <w:t>decides</w:t>
      </w:r>
      <w:r w:rsidRPr="73305D29">
        <w:rPr>
          <w:rFonts w:ascii="Avenir Next LT Pro" w:hAnsi="Avenir Next LT Pro"/>
        </w:rPr>
        <w:t xml:space="preserve"> was unexpected, but it is within their authority. The legal details </w:t>
      </w:r>
      <w:r w:rsidR="4E08D4AD" w:rsidRPr="73305D29">
        <w:rPr>
          <w:rFonts w:ascii="Avenir Next LT Pro" w:hAnsi="Avenir Next LT Pro"/>
        </w:rPr>
        <w:t xml:space="preserve">explaining Regional Council’s </w:t>
      </w:r>
      <w:r w:rsidR="60AC4B0D" w:rsidRPr="73305D29">
        <w:rPr>
          <w:rFonts w:ascii="Avenir Next LT Pro" w:hAnsi="Avenir Next LT Pro"/>
        </w:rPr>
        <w:t xml:space="preserve">authority and related process </w:t>
      </w:r>
      <w:r w:rsidR="399F7B0C" w:rsidRPr="73305D29">
        <w:rPr>
          <w:rFonts w:ascii="Avenir Next LT Pro" w:hAnsi="Avenir Next LT Pro"/>
        </w:rPr>
        <w:t xml:space="preserve">for </w:t>
      </w:r>
      <w:r w:rsidR="6964A93A" w:rsidRPr="73305D29">
        <w:rPr>
          <w:rFonts w:ascii="Avenir Next LT Pro" w:hAnsi="Avenir Next LT Pro"/>
        </w:rPr>
        <w:t>transfer</w:t>
      </w:r>
      <w:r w:rsidR="3A0823C3" w:rsidRPr="73305D29">
        <w:rPr>
          <w:rFonts w:ascii="Avenir Next LT Pro" w:hAnsi="Avenir Next LT Pro"/>
        </w:rPr>
        <w:t>ring</w:t>
      </w:r>
      <w:r w:rsidR="6964A93A" w:rsidRPr="73305D29">
        <w:rPr>
          <w:rFonts w:ascii="Avenir Next LT Pro" w:hAnsi="Avenir Next LT Pro"/>
        </w:rPr>
        <w:t xml:space="preserve"> waste collection services</w:t>
      </w:r>
      <w:r w:rsidR="46CD02F8" w:rsidRPr="73305D29">
        <w:rPr>
          <w:rFonts w:ascii="Avenir Next LT Pro" w:hAnsi="Avenir Next LT Pro"/>
        </w:rPr>
        <w:t xml:space="preserve"> from </w:t>
      </w:r>
      <w:r w:rsidR="43837A36" w:rsidRPr="73305D29">
        <w:rPr>
          <w:rFonts w:ascii="Avenir Next LT Pro" w:hAnsi="Avenir Next LT Pro"/>
        </w:rPr>
        <w:t xml:space="preserve">Peel </w:t>
      </w:r>
      <w:r w:rsidR="46CD02F8" w:rsidRPr="73305D29">
        <w:rPr>
          <w:rFonts w:ascii="Avenir Next LT Pro" w:hAnsi="Avenir Next LT Pro"/>
        </w:rPr>
        <w:t xml:space="preserve">to its </w:t>
      </w:r>
      <w:r w:rsidR="012035A6" w:rsidRPr="73305D29">
        <w:rPr>
          <w:rFonts w:ascii="Avenir Next LT Pro" w:hAnsi="Avenir Next LT Pro"/>
        </w:rPr>
        <w:t>l</w:t>
      </w:r>
      <w:r w:rsidR="46CD02F8" w:rsidRPr="73305D29">
        <w:rPr>
          <w:rFonts w:ascii="Avenir Next LT Pro" w:hAnsi="Avenir Next LT Pro"/>
        </w:rPr>
        <w:t xml:space="preserve">ocal </w:t>
      </w:r>
      <w:r w:rsidR="1475255D" w:rsidRPr="73305D29">
        <w:rPr>
          <w:rFonts w:ascii="Avenir Next LT Pro" w:hAnsi="Avenir Next LT Pro"/>
        </w:rPr>
        <w:t>m</w:t>
      </w:r>
      <w:r w:rsidR="46CD02F8" w:rsidRPr="73305D29">
        <w:rPr>
          <w:rFonts w:ascii="Avenir Next LT Pro" w:hAnsi="Avenir Next LT Pro"/>
        </w:rPr>
        <w:t>unicipalities</w:t>
      </w:r>
      <w:r w:rsidR="6192564A" w:rsidRPr="73305D29">
        <w:rPr>
          <w:rFonts w:ascii="Avenir Next LT Pro" w:hAnsi="Avenir Next LT Pro"/>
        </w:rPr>
        <w:t xml:space="preserve"> </w:t>
      </w:r>
      <w:r w:rsidR="4468BD54" w:rsidRPr="73305D29">
        <w:rPr>
          <w:rFonts w:ascii="Avenir Next LT Pro" w:hAnsi="Avenir Next LT Pro"/>
        </w:rPr>
        <w:t>are outlined</w:t>
      </w:r>
      <w:r w:rsidR="6192564A" w:rsidRPr="73305D29">
        <w:rPr>
          <w:rFonts w:ascii="Avenir Next LT Pro" w:hAnsi="Avenir Next LT Pro"/>
        </w:rPr>
        <w:t xml:space="preserve"> in the </w:t>
      </w:r>
      <w:hyperlink r:id="rId12">
        <w:r w:rsidR="4DB98B79" w:rsidRPr="73305D29">
          <w:rPr>
            <w:rStyle w:val="Hyperlink"/>
            <w:rFonts w:ascii="Avenir Next LT Pro" w:hAnsi="Avenir Next LT Pro"/>
          </w:rPr>
          <w:t xml:space="preserve">March 4 </w:t>
        </w:r>
        <w:r w:rsidR="6192564A" w:rsidRPr="73305D29">
          <w:rPr>
            <w:rStyle w:val="Hyperlink"/>
            <w:rFonts w:ascii="Avenir Next LT Pro" w:hAnsi="Avenir Next LT Pro"/>
          </w:rPr>
          <w:t>memo</w:t>
        </w:r>
      </w:hyperlink>
      <w:r w:rsidR="6192564A" w:rsidRPr="73305D29">
        <w:rPr>
          <w:rFonts w:ascii="Avenir Next LT Pro" w:hAnsi="Avenir Next LT Pro"/>
        </w:rPr>
        <w:t xml:space="preserve"> to Regional Council</w:t>
      </w:r>
      <w:r w:rsidRPr="73305D29">
        <w:rPr>
          <w:rFonts w:ascii="Avenir Next LT Pro" w:hAnsi="Avenir Next LT Pro"/>
        </w:rPr>
        <w:t>.</w:t>
      </w:r>
    </w:p>
    <w:p w14:paraId="0746F80A" w14:textId="77777777" w:rsidR="0019576C" w:rsidRPr="005A1C72" w:rsidRDefault="0019576C" w:rsidP="004C2D4C">
      <w:pPr>
        <w:pStyle w:val="ListParagraph"/>
        <w:spacing w:line="240" w:lineRule="auto"/>
        <w:ind w:left="360"/>
        <w:rPr>
          <w:rFonts w:ascii="Avenir Next LT Pro" w:hAnsi="Avenir Next LT Pro"/>
          <w:b/>
          <w:bCs/>
        </w:rPr>
      </w:pPr>
    </w:p>
    <w:p w14:paraId="0C1A0334" w14:textId="5E646F59" w:rsidR="005A1C72" w:rsidRPr="005A1C72" w:rsidRDefault="005A1C72" w:rsidP="005A1C72">
      <w:pPr>
        <w:pStyle w:val="ListParagraph"/>
        <w:numPr>
          <w:ilvl w:val="0"/>
          <w:numId w:val="8"/>
        </w:numPr>
        <w:spacing w:line="240" w:lineRule="auto"/>
        <w:rPr>
          <w:rFonts w:ascii="Avenir Next LT Pro" w:hAnsi="Avenir Next LT Pro"/>
          <w:b/>
          <w:bCs/>
        </w:rPr>
      </w:pPr>
      <w:r w:rsidRPr="005A1C72">
        <w:rPr>
          <w:rFonts w:ascii="Avenir Next LT Pro" w:hAnsi="Avenir Next LT Pro"/>
          <w:b/>
          <w:bCs/>
        </w:rPr>
        <w:t>Are City Managers required to do what our CAO is advocating for in the March 20 motion?</w:t>
      </w:r>
    </w:p>
    <w:p w14:paraId="701A4F57" w14:textId="5135681D" w:rsidR="005A1C72" w:rsidRDefault="005E57D7" w:rsidP="00FD6012">
      <w:pPr>
        <w:pStyle w:val="ListParagraph"/>
        <w:spacing w:line="240" w:lineRule="auto"/>
        <w:ind w:left="360"/>
        <w:rPr>
          <w:rFonts w:ascii="Avenir Next LT Pro" w:hAnsi="Avenir Next LT Pro"/>
        </w:rPr>
      </w:pPr>
      <w:r w:rsidRPr="76C98F07">
        <w:rPr>
          <w:rFonts w:ascii="Avenir Next LT Pro" w:hAnsi="Avenir Next LT Pro"/>
        </w:rPr>
        <w:t xml:space="preserve">City Managers from Mississauga, Brampton, and Caledon don’t report to Peel’s CAO, and they don’t have to follow </w:t>
      </w:r>
      <w:r w:rsidR="6E4A84BE" w:rsidRPr="76C98F07">
        <w:rPr>
          <w:rFonts w:ascii="Avenir Next LT Pro" w:hAnsi="Avenir Next LT Pro"/>
        </w:rPr>
        <w:t>Peel</w:t>
      </w:r>
      <w:r w:rsidRPr="76C98F07">
        <w:rPr>
          <w:rFonts w:ascii="Avenir Next LT Pro" w:hAnsi="Avenir Next LT Pro"/>
        </w:rPr>
        <w:t xml:space="preserve"> Region’s recommendations. However, they do work closely with their mayors and councils to </w:t>
      </w:r>
      <w:r w:rsidR="20B57FA1" w:rsidRPr="76C98F07">
        <w:rPr>
          <w:rFonts w:ascii="Avenir Next LT Pro" w:hAnsi="Avenir Next LT Pro"/>
        </w:rPr>
        <w:t>determine</w:t>
      </w:r>
      <w:r w:rsidRPr="76C98F07">
        <w:rPr>
          <w:rFonts w:ascii="Avenir Next LT Pro" w:hAnsi="Avenir Next LT Pro"/>
        </w:rPr>
        <w:t xml:space="preserve"> the best way to move forward. </w:t>
      </w:r>
      <w:r w:rsidR="48DBE7A7" w:rsidRPr="76C98F07">
        <w:rPr>
          <w:rFonts w:ascii="Avenir Next LT Pro" w:hAnsi="Avenir Next LT Pro"/>
        </w:rPr>
        <w:t>Peel</w:t>
      </w:r>
      <w:r w:rsidRPr="76C98F07">
        <w:rPr>
          <w:rFonts w:ascii="Avenir Next LT Pro" w:hAnsi="Avenir Next LT Pro"/>
        </w:rPr>
        <w:t xml:space="preserve"> Region’s CAO is making sure our interests and staff concerns are heard in these discussions.</w:t>
      </w:r>
    </w:p>
    <w:p w14:paraId="520C6242" w14:textId="77777777" w:rsidR="005E57D7" w:rsidRPr="005A1C72" w:rsidRDefault="005E57D7" w:rsidP="00FD6012">
      <w:pPr>
        <w:pStyle w:val="ListParagraph"/>
        <w:spacing w:line="240" w:lineRule="auto"/>
        <w:ind w:left="360"/>
        <w:rPr>
          <w:rFonts w:ascii="Avenir Next LT Pro" w:hAnsi="Avenir Next LT Pro"/>
          <w:b/>
          <w:bCs/>
        </w:rPr>
      </w:pPr>
    </w:p>
    <w:p w14:paraId="3C62B624" w14:textId="1BE0BF91" w:rsidR="005A1C72" w:rsidRPr="005A1C72" w:rsidRDefault="005A1C72" w:rsidP="005A1C72">
      <w:pPr>
        <w:pStyle w:val="ListParagraph"/>
        <w:numPr>
          <w:ilvl w:val="0"/>
          <w:numId w:val="8"/>
        </w:numPr>
        <w:spacing w:line="240" w:lineRule="auto"/>
        <w:rPr>
          <w:rFonts w:ascii="Avenir Next LT Pro" w:hAnsi="Avenir Next LT Pro"/>
          <w:b/>
          <w:bCs/>
        </w:rPr>
      </w:pPr>
      <w:r w:rsidRPr="005A1C72">
        <w:rPr>
          <w:rFonts w:ascii="Avenir Next LT Pro" w:hAnsi="Avenir Next LT Pro"/>
          <w:b/>
          <w:bCs/>
        </w:rPr>
        <w:t>Can we get a clear definition of what is considered ‘waste collection’ and whether waste planning is included?</w:t>
      </w:r>
    </w:p>
    <w:p w14:paraId="1D812A83" w14:textId="1CF6C67C" w:rsidR="00EB5B34" w:rsidRPr="005A1C72" w:rsidRDefault="2289F450" w:rsidP="6154AF69">
      <w:pPr>
        <w:pStyle w:val="ListParagraph"/>
        <w:spacing w:line="240" w:lineRule="auto"/>
        <w:ind w:left="360"/>
        <w:rPr>
          <w:rFonts w:ascii="Avenir Next LT Pro" w:hAnsi="Avenir Next LT Pro"/>
        </w:rPr>
      </w:pPr>
      <w:r w:rsidRPr="6154AF69">
        <w:rPr>
          <w:rFonts w:ascii="Avenir Next LT Pro" w:hAnsi="Avenir Next LT Pro"/>
        </w:rPr>
        <w:t>W</w:t>
      </w:r>
      <w:r w:rsidR="30C1657F" w:rsidRPr="6154AF69">
        <w:rPr>
          <w:rFonts w:ascii="Avenir Next LT Pro" w:hAnsi="Avenir Next LT Pro"/>
        </w:rPr>
        <w:t xml:space="preserve">e are working on getting clarity. Generally, </w:t>
      </w:r>
      <w:r w:rsidR="67D77256" w:rsidRPr="6154AF69">
        <w:rPr>
          <w:rFonts w:ascii="Avenir Next LT Pro" w:hAnsi="Avenir Next LT Pro"/>
        </w:rPr>
        <w:t>w</w:t>
      </w:r>
      <w:r w:rsidR="7D499DFF" w:rsidRPr="6154AF69">
        <w:rPr>
          <w:rFonts w:ascii="Avenir Next LT Pro" w:hAnsi="Avenir Next LT Pro"/>
        </w:rPr>
        <w:t>aste collection refers to the physical pickup and transport of waste, while waste planning involves long-term strategy, diversion goals, waste reduction initiatives, infrastructure planning, and policy development.</w:t>
      </w:r>
      <w:r w:rsidR="30C1657F" w:rsidRPr="6154AF69">
        <w:rPr>
          <w:rFonts w:ascii="Avenir Next LT Pro" w:hAnsi="Avenir Next LT Pro"/>
        </w:rPr>
        <w:t xml:space="preserve"> However, it’s not yet clear if other waste services—like hazardous waste disposal, large-item pickup, and enforcement—are part of this change. </w:t>
      </w:r>
    </w:p>
    <w:p w14:paraId="62DB15A5" w14:textId="3B734AB1" w:rsidR="6154AF69" w:rsidRDefault="6154AF69" w:rsidP="6154AF69">
      <w:pPr>
        <w:pStyle w:val="ListParagraph"/>
        <w:spacing w:line="240" w:lineRule="auto"/>
        <w:ind w:left="360"/>
        <w:rPr>
          <w:rFonts w:ascii="Avenir Next LT Pro" w:hAnsi="Avenir Next LT Pro"/>
        </w:rPr>
      </w:pPr>
    </w:p>
    <w:p w14:paraId="313E9561" w14:textId="7F30FA8E" w:rsidR="005A1C72" w:rsidRPr="005A1C72" w:rsidRDefault="005A1C72" w:rsidP="005A1C72">
      <w:pPr>
        <w:pStyle w:val="ListParagraph"/>
        <w:numPr>
          <w:ilvl w:val="0"/>
          <w:numId w:val="8"/>
        </w:numPr>
        <w:spacing w:line="240" w:lineRule="auto"/>
        <w:rPr>
          <w:rFonts w:ascii="Avenir Next LT Pro" w:hAnsi="Avenir Next LT Pro"/>
          <w:b/>
          <w:bCs/>
        </w:rPr>
      </w:pPr>
      <w:r w:rsidRPr="005A1C72">
        <w:rPr>
          <w:rFonts w:ascii="Avenir Next LT Pro" w:hAnsi="Avenir Next LT Pro"/>
          <w:b/>
          <w:bCs/>
        </w:rPr>
        <w:t>Do City Managers understand the organizational structure and implications of the proposal?</w:t>
      </w:r>
    </w:p>
    <w:p w14:paraId="0CD330B6" w14:textId="35700256" w:rsidR="005A1C72" w:rsidRPr="005A1C72" w:rsidRDefault="0E156B59" w:rsidP="6154AF69">
      <w:pPr>
        <w:pStyle w:val="ListParagraph"/>
        <w:spacing w:line="240" w:lineRule="auto"/>
        <w:ind w:left="360"/>
        <w:rPr>
          <w:rFonts w:ascii="Avenir Next LT Pro" w:hAnsi="Avenir Next LT Pro"/>
        </w:rPr>
      </w:pPr>
      <w:r w:rsidRPr="6154AF69">
        <w:rPr>
          <w:rFonts w:ascii="Avenir Next LT Pro" w:hAnsi="Avenir Next LT Pro"/>
        </w:rPr>
        <w:t xml:space="preserve">The complexity of </w:t>
      </w:r>
      <w:r w:rsidR="7C5F4141" w:rsidRPr="6154AF69">
        <w:rPr>
          <w:rFonts w:ascii="Avenir Next LT Pro" w:hAnsi="Avenir Next LT Pro"/>
        </w:rPr>
        <w:t xml:space="preserve">Peel </w:t>
      </w:r>
      <w:r w:rsidRPr="6154AF69">
        <w:rPr>
          <w:rFonts w:ascii="Avenir Next LT Pro" w:hAnsi="Avenir Next LT Pro"/>
        </w:rPr>
        <w:t>Region’s structure and its interdependencies are</w:t>
      </w:r>
      <w:r w:rsidR="220EEF96" w:rsidRPr="6154AF69">
        <w:rPr>
          <w:rFonts w:ascii="Avenir Next LT Pro" w:hAnsi="Avenir Next LT Pro"/>
        </w:rPr>
        <w:t xml:space="preserve"> important to be understood</w:t>
      </w:r>
      <w:r w:rsidRPr="6154AF69">
        <w:rPr>
          <w:rFonts w:ascii="Avenir Next LT Pro" w:hAnsi="Avenir Next LT Pro"/>
        </w:rPr>
        <w:t>. Ensuring City Managers are fully aware of the operational, financial, and workforce implications is a priority. Efforts are being made to provide them with comprehensive details, and this will be an ongoing discussion</w:t>
      </w:r>
      <w:r w:rsidR="60CA3366" w:rsidRPr="6154AF69">
        <w:rPr>
          <w:rFonts w:ascii="Avenir Next LT Pro" w:hAnsi="Avenir Next LT Pro"/>
        </w:rPr>
        <w:t>.</w:t>
      </w:r>
    </w:p>
    <w:p w14:paraId="59A616C9" w14:textId="14F999C0" w:rsidR="6154AF69" w:rsidRDefault="6154AF69" w:rsidP="6154AF69">
      <w:pPr>
        <w:pStyle w:val="ListParagraph"/>
        <w:spacing w:line="240" w:lineRule="auto"/>
        <w:ind w:left="360"/>
        <w:rPr>
          <w:rFonts w:ascii="Avenir Next LT Pro" w:hAnsi="Avenir Next LT Pro"/>
        </w:rPr>
      </w:pPr>
    </w:p>
    <w:p w14:paraId="1D006087" w14:textId="2E95E8BB" w:rsidR="005A1C72" w:rsidRPr="005A1C72" w:rsidRDefault="005A1C72" w:rsidP="005A1C72">
      <w:pPr>
        <w:pStyle w:val="ListParagraph"/>
        <w:numPr>
          <w:ilvl w:val="0"/>
          <w:numId w:val="8"/>
        </w:numPr>
        <w:spacing w:line="240" w:lineRule="auto"/>
        <w:rPr>
          <w:rFonts w:ascii="Avenir Next LT Pro" w:hAnsi="Avenir Next LT Pro"/>
          <w:b/>
          <w:bCs/>
        </w:rPr>
      </w:pPr>
      <w:r w:rsidRPr="005A1C72">
        <w:rPr>
          <w:rFonts w:ascii="Avenir Next LT Pro" w:hAnsi="Avenir Next LT Pro"/>
          <w:b/>
          <w:bCs/>
        </w:rPr>
        <w:t>Will the CAO and the Regional Chair push for more clarity in the March 20 discussion?</w:t>
      </w:r>
    </w:p>
    <w:p w14:paraId="3283ED8A" w14:textId="16927A9E" w:rsidR="005A1C72" w:rsidRPr="00FD6012" w:rsidRDefault="005A1C72" w:rsidP="00FD6012">
      <w:pPr>
        <w:pStyle w:val="ListParagraph"/>
        <w:spacing w:line="240" w:lineRule="auto"/>
        <w:ind w:left="360"/>
        <w:rPr>
          <w:rFonts w:ascii="Avenir Next LT Pro" w:hAnsi="Avenir Next LT Pro"/>
        </w:rPr>
      </w:pPr>
      <w:r w:rsidRPr="0856BC84">
        <w:rPr>
          <w:rFonts w:ascii="Avenir Next LT Pro" w:hAnsi="Avenir Next LT Pro"/>
        </w:rPr>
        <w:t>Both the CAO and Regional Chair are seeking additional details on the scope, process, and workforce implications of the proposed motion. The objective is to ensure transparency and minimize disruption to staff and services.</w:t>
      </w:r>
    </w:p>
    <w:p w14:paraId="0A3CA073" w14:textId="77777777" w:rsidR="005A1C72" w:rsidRPr="005A1C72" w:rsidRDefault="005A1C72" w:rsidP="00FD6012">
      <w:pPr>
        <w:pStyle w:val="ListParagraph"/>
        <w:spacing w:line="240" w:lineRule="auto"/>
        <w:ind w:left="360"/>
        <w:rPr>
          <w:rFonts w:ascii="Avenir Next LT Pro" w:hAnsi="Avenir Next LT Pro"/>
          <w:b/>
          <w:bCs/>
        </w:rPr>
      </w:pPr>
    </w:p>
    <w:p w14:paraId="52E42309" w14:textId="692E139C" w:rsidR="005A1C72" w:rsidRPr="005A1C72" w:rsidRDefault="005A1C72" w:rsidP="005A1C72">
      <w:pPr>
        <w:pStyle w:val="ListParagraph"/>
        <w:numPr>
          <w:ilvl w:val="0"/>
          <w:numId w:val="8"/>
        </w:numPr>
        <w:spacing w:line="240" w:lineRule="auto"/>
        <w:rPr>
          <w:rFonts w:ascii="Avenir Next LT Pro" w:hAnsi="Avenir Next LT Pro"/>
          <w:b/>
          <w:bCs/>
        </w:rPr>
      </w:pPr>
      <w:r w:rsidRPr="005A1C72">
        <w:rPr>
          <w:rFonts w:ascii="Avenir Next LT Pro" w:hAnsi="Avenir Next LT Pro"/>
          <w:b/>
          <w:bCs/>
        </w:rPr>
        <w:t>Is the CAO trying to communicate with Caledon and Brampton to explain the impacts of this decision?</w:t>
      </w:r>
    </w:p>
    <w:p w14:paraId="2943B70C" w14:textId="2AE64581" w:rsidR="005A1C72" w:rsidRPr="005A1C72" w:rsidRDefault="0E156B59" w:rsidP="6154AF69">
      <w:pPr>
        <w:pStyle w:val="ListParagraph"/>
        <w:spacing w:line="240" w:lineRule="auto"/>
        <w:ind w:left="360"/>
        <w:rPr>
          <w:rFonts w:ascii="Avenir Next LT Pro" w:hAnsi="Avenir Next LT Pro"/>
        </w:rPr>
      </w:pPr>
      <w:r w:rsidRPr="6154AF69">
        <w:rPr>
          <w:rFonts w:ascii="Avenir Next LT Pro" w:hAnsi="Avenir Next LT Pro"/>
        </w:rPr>
        <w:t xml:space="preserve">Efforts are being made to engage with all three municipalities to clarify the operational and workforce impacts of the proposed transition. </w:t>
      </w:r>
    </w:p>
    <w:p w14:paraId="697857EE" w14:textId="1FE7A529" w:rsidR="6154AF69" w:rsidRDefault="6154AF69" w:rsidP="6154AF69">
      <w:pPr>
        <w:pStyle w:val="ListParagraph"/>
        <w:spacing w:line="240" w:lineRule="auto"/>
        <w:ind w:left="360"/>
        <w:rPr>
          <w:rFonts w:ascii="Avenir Next LT Pro" w:hAnsi="Avenir Next LT Pro"/>
        </w:rPr>
      </w:pPr>
    </w:p>
    <w:p w14:paraId="25D20567" w14:textId="30B39E1B" w:rsidR="005A1C72" w:rsidRPr="005A1C72" w:rsidRDefault="005A1C72" w:rsidP="005A1C72">
      <w:pPr>
        <w:pStyle w:val="ListParagraph"/>
        <w:numPr>
          <w:ilvl w:val="0"/>
          <w:numId w:val="8"/>
        </w:numPr>
        <w:spacing w:line="240" w:lineRule="auto"/>
        <w:rPr>
          <w:rFonts w:ascii="Avenir Next LT Pro" w:hAnsi="Avenir Next LT Pro"/>
          <w:b/>
          <w:bCs/>
        </w:rPr>
      </w:pPr>
      <w:r w:rsidRPr="005A1C72">
        <w:rPr>
          <w:rFonts w:ascii="Avenir Next LT Pro" w:hAnsi="Avenir Next LT Pro"/>
          <w:b/>
          <w:bCs/>
        </w:rPr>
        <w:t>Is there an opportunity to inform the public and use the media to share what’s happening?</w:t>
      </w:r>
    </w:p>
    <w:p w14:paraId="0526032F" w14:textId="526A3A71" w:rsidR="005A1C72" w:rsidRPr="00FD6012" w:rsidRDefault="005A1C72" w:rsidP="00FD6012">
      <w:pPr>
        <w:pStyle w:val="ListParagraph"/>
        <w:spacing w:line="240" w:lineRule="auto"/>
        <w:ind w:left="360"/>
        <w:rPr>
          <w:rFonts w:ascii="Avenir Next LT Pro" w:hAnsi="Avenir Next LT Pro"/>
        </w:rPr>
      </w:pPr>
      <w:proofErr w:type="gramStart"/>
      <w:r w:rsidRPr="76C98F07">
        <w:rPr>
          <w:rFonts w:ascii="Avenir Next LT Pro" w:hAnsi="Avenir Next LT Pro"/>
        </w:rPr>
        <w:t>At this time</w:t>
      </w:r>
      <w:proofErr w:type="gramEnd"/>
      <w:r w:rsidRPr="76C98F07">
        <w:rPr>
          <w:rFonts w:ascii="Avenir Next LT Pro" w:hAnsi="Avenir Next LT Pro"/>
        </w:rPr>
        <w:t xml:space="preserve">, discussions have been internal, but public communication strategies are being considered. Whether </w:t>
      </w:r>
      <w:r w:rsidR="32CD7B12" w:rsidRPr="76C98F07">
        <w:rPr>
          <w:rFonts w:ascii="Avenir Next LT Pro" w:hAnsi="Avenir Next LT Pro"/>
        </w:rPr>
        <w:t>Peel</w:t>
      </w:r>
      <w:r w:rsidRPr="76C98F07">
        <w:rPr>
          <w:rFonts w:ascii="Avenir Next LT Pro" w:hAnsi="Avenir Next LT Pro"/>
        </w:rPr>
        <w:t xml:space="preserve"> issues formal statements or engages media will depend on the direction taken after the March 20 </w:t>
      </w:r>
      <w:r w:rsidR="3C711887" w:rsidRPr="76C98F07">
        <w:rPr>
          <w:rFonts w:ascii="Avenir Next LT Pro" w:hAnsi="Avenir Next LT Pro"/>
        </w:rPr>
        <w:t xml:space="preserve">Regional </w:t>
      </w:r>
      <w:r w:rsidRPr="76C98F07">
        <w:rPr>
          <w:rFonts w:ascii="Avenir Next LT Pro" w:hAnsi="Avenir Next LT Pro"/>
        </w:rPr>
        <w:t>Council meeting.</w:t>
      </w:r>
    </w:p>
    <w:p w14:paraId="1E54CF7C" w14:textId="77777777" w:rsidR="005A1C72" w:rsidRPr="005A1C72" w:rsidRDefault="005A1C72" w:rsidP="00764F82">
      <w:pPr>
        <w:pStyle w:val="ListParagraph"/>
        <w:spacing w:line="240" w:lineRule="auto"/>
        <w:ind w:left="360"/>
        <w:rPr>
          <w:rFonts w:ascii="Avenir Next LT Pro" w:hAnsi="Avenir Next LT Pro"/>
          <w:b/>
          <w:bCs/>
        </w:rPr>
      </w:pPr>
    </w:p>
    <w:p w14:paraId="36A87E5F" w14:textId="22135F4E" w:rsidR="005A1C72" w:rsidRPr="005A1C72" w:rsidRDefault="005A1C72" w:rsidP="005A1C72">
      <w:pPr>
        <w:pStyle w:val="ListParagraph"/>
        <w:numPr>
          <w:ilvl w:val="0"/>
          <w:numId w:val="8"/>
        </w:numPr>
        <w:spacing w:line="240" w:lineRule="auto"/>
        <w:rPr>
          <w:rFonts w:ascii="Avenir Next LT Pro" w:hAnsi="Avenir Next LT Pro"/>
          <w:b/>
          <w:bCs/>
        </w:rPr>
      </w:pPr>
      <w:r w:rsidRPr="005A1C72">
        <w:rPr>
          <w:rFonts w:ascii="Avenir Next LT Pro" w:hAnsi="Avenir Next LT Pro"/>
          <w:b/>
          <w:bCs/>
        </w:rPr>
        <w:t>What is being done for staff retention? Will staff receive retention pay?</w:t>
      </w:r>
    </w:p>
    <w:p w14:paraId="336347A3" w14:textId="5CC7B29D" w:rsidR="00AC5B72" w:rsidRPr="00AD3D4A" w:rsidRDefault="00AC5B72" w:rsidP="00764F82">
      <w:pPr>
        <w:pStyle w:val="ListParagraph"/>
        <w:spacing w:line="240" w:lineRule="auto"/>
        <w:ind w:left="360"/>
        <w:rPr>
          <w:rFonts w:ascii="Avenir Next LT Pro" w:hAnsi="Avenir Next LT Pro"/>
          <w:u w:val="single"/>
        </w:rPr>
      </w:pPr>
      <w:r w:rsidRPr="73305D29">
        <w:rPr>
          <w:rFonts w:ascii="Avenir Next LT Pro" w:hAnsi="Avenir Next LT Pro"/>
        </w:rPr>
        <w:t>The </w:t>
      </w:r>
      <w:hyperlink r:id="rId13">
        <w:r w:rsidRPr="73305D29">
          <w:rPr>
            <w:rStyle w:val="Hyperlink"/>
            <w:rFonts w:ascii="Avenir Next LT Pro" w:hAnsi="Avenir Next LT Pro"/>
            <w:i/>
            <w:iCs/>
          </w:rPr>
          <w:t xml:space="preserve">Peel People </w:t>
        </w:r>
        <w:r w:rsidR="7A55E036" w:rsidRPr="73305D29">
          <w:rPr>
            <w:rStyle w:val="Hyperlink"/>
            <w:rFonts w:ascii="Avenir Next LT Pro" w:hAnsi="Avenir Next LT Pro"/>
            <w:i/>
            <w:iCs/>
          </w:rPr>
          <w:t>Strategy</w:t>
        </w:r>
      </w:hyperlink>
      <w:r w:rsidRPr="73305D29">
        <w:rPr>
          <w:rFonts w:ascii="Avenir Next LT Pro" w:hAnsi="Avenir Next LT Pro"/>
        </w:rPr>
        <w:t> is a framework designed to support Peel’s retention efforts. Retention is a multi-pronged approach with different levers that can be pulled to support employees during this time. </w:t>
      </w:r>
      <w:bookmarkStart w:id="3" w:name="_Int_vLIqTrHi"/>
      <w:proofErr w:type="gramStart"/>
      <w:r w:rsidR="00AD38D0" w:rsidRPr="73305D29">
        <w:rPr>
          <w:rFonts w:ascii="Avenir Next LT Pro" w:hAnsi="Avenir Next LT Pro"/>
        </w:rPr>
        <w:t>A number of</w:t>
      </w:r>
      <w:bookmarkEnd w:id="3"/>
      <w:proofErr w:type="gramEnd"/>
      <w:r w:rsidR="00AD38D0" w:rsidRPr="73305D29">
        <w:rPr>
          <w:rFonts w:ascii="Avenir Next LT Pro" w:hAnsi="Avenir Next LT Pro"/>
        </w:rPr>
        <w:t xml:space="preserve"> different approaches are outlined in the </w:t>
      </w:r>
      <w:r w:rsidR="00AD38D0" w:rsidRPr="73305D29">
        <w:rPr>
          <w:rFonts w:ascii="Avenir Next LT Pro" w:hAnsi="Avenir Next LT Pro"/>
          <w:i/>
          <w:iCs/>
        </w:rPr>
        <w:t>Peel People Plan</w:t>
      </w:r>
      <w:r w:rsidR="008644AB" w:rsidRPr="73305D29">
        <w:rPr>
          <w:rFonts w:ascii="Avenir Next LT Pro" w:hAnsi="Avenir Next LT Pro"/>
        </w:rPr>
        <w:t xml:space="preserve">. </w:t>
      </w:r>
      <w:r w:rsidR="00CC3F0F" w:rsidRPr="73305D29">
        <w:rPr>
          <w:rFonts w:ascii="Avenir Next LT Pro" w:hAnsi="Avenir Next LT Pro"/>
        </w:rPr>
        <w:t xml:space="preserve"> We will be utilizing </w:t>
      </w:r>
      <w:r w:rsidR="592C3627" w:rsidRPr="73305D29">
        <w:rPr>
          <w:rFonts w:ascii="Avenir Next LT Pro" w:hAnsi="Avenir Next LT Pro"/>
        </w:rPr>
        <w:t xml:space="preserve">various </w:t>
      </w:r>
      <w:r w:rsidR="00B43AD7" w:rsidRPr="73305D29">
        <w:rPr>
          <w:rFonts w:ascii="Avenir Next LT Pro" w:hAnsi="Avenir Next LT Pro"/>
        </w:rPr>
        <w:t>lever</w:t>
      </w:r>
      <w:r w:rsidR="30C970A2" w:rsidRPr="73305D29">
        <w:rPr>
          <w:rFonts w:ascii="Avenir Next LT Pro" w:hAnsi="Avenir Next LT Pro"/>
        </w:rPr>
        <w:t>s as appropriate</w:t>
      </w:r>
      <w:r w:rsidR="00B43AD7" w:rsidRPr="73305D29">
        <w:rPr>
          <w:rFonts w:ascii="Avenir Next LT Pro" w:hAnsi="Avenir Next LT Pro"/>
        </w:rPr>
        <w:t xml:space="preserve"> to support our staff during these challenging times</w:t>
      </w:r>
      <w:r w:rsidR="00AD38D0" w:rsidRPr="73305D29">
        <w:rPr>
          <w:rFonts w:ascii="Avenir Next LT Pro" w:hAnsi="Avenir Next LT Pro"/>
          <w:u w:val="single"/>
        </w:rPr>
        <w:t>. </w:t>
      </w:r>
    </w:p>
    <w:p w14:paraId="1AEF3260" w14:textId="77777777" w:rsidR="00AC5B72" w:rsidRDefault="00AC5B72" w:rsidP="00764F82">
      <w:pPr>
        <w:pStyle w:val="ListParagraph"/>
        <w:spacing w:line="240" w:lineRule="auto"/>
        <w:ind w:left="360"/>
        <w:rPr>
          <w:rFonts w:ascii="Avenir Next LT Pro" w:hAnsi="Avenir Next LT Pro"/>
        </w:rPr>
      </w:pPr>
    </w:p>
    <w:p w14:paraId="1CBE3D00" w14:textId="13E38F88" w:rsidR="005A1C72" w:rsidRPr="005A1C72" w:rsidRDefault="005A1C72" w:rsidP="005A1C72">
      <w:pPr>
        <w:pStyle w:val="ListParagraph"/>
        <w:numPr>
          <w:ilvl w:val="0"/>
          <w:numId w:val="8"/>
        </w:numPr>
        <w:spacing w:line="240" w:lineRule="auto"/>
        <w:rPr>
          <w:rFonts w:ascii="Avenir Next LT Pro" w:hAnsi="Avenir Next LT Pro"/>
          <w:b/>
          <w:bCs/>
        </w:rPr>
      </w:pPr>
      <w:r w:rsidRPr="005A1C72">
        <w:rPr>
          <w:rFonts w:ascii="Avenir Next LT Pro" w:hAnsi="Avenir Next LT Pro"/>
          <w:b/>
          <w:bCs/>
        </w:rPr>
        <w:t>Is there a likelihood that the March 20 motion will be discussed in-camera instead of publicly?</w:t>
      </w:r>
    </w:p>
    <w:p w14:paraId="4936E8FD" w14:textId="77777777" w:rsidR="005A1C72" w:rsidRPr="00764F82" w:rsidRDefault="005A1C72" w:rsidP="00764F82">
      <w:pPr>
        <w:pStyle w:val="ListParagraph"/>
        <w:spacing w:line="240" w:lineRule="auto"/>
        <w:ind w:left="360"/>
        <w:rPr>
          <w:rFonts w:ascii="Avenir Next LT Pro" w:hAnsi="Avenir Next LT Pro"/>
        </w:rPr>
      </w:pPr>
      <w:r w:rsidRPr="00764F82">
        <w:rPr>
          <w:rFonts w:ascii="Avenir Next LT Pro" w:hAnsi="Avenir Next LT Pro"/>
        </w:rPr>
        <w:t>While Council discussions on service delivery changes are generally public, portions of the debate—particularly those involving legal advice, contract negotiations, or personnel matters—could be discussed in-camera. If so, only final decisions and key points will be made public. We will monitor how this unfolds and provide updates accordingly.</w:t>
      </w:r>
    </w:p>
    <w:bookmarkEnd w:id="2"/>
    <w:p w14:paraId="2F23B8AB" w14:textId="77777777" w:rsidR="004C2D4C" w:rsidRPr="004C2D4C" w:rsidRDefault="004C2D4C" w:rsidP="00764F82">
      <w:pPr>
        <w:pStyle w:val="ListParagraph"/>
        <w:spacing w:line="240" w:lineRule="auto"/>
        <w:ind w:left="360"/>
        <w:rPr>
          <w:rFonts w:ascii="Avenir Next LT Pro" w:hAnsi="Avenir Next LT Pro"/>
          <w:b/>
          <w:bCs/>
          <w:shd w:val="clear" w:color="auto" w:fill="FFFFFF"/>
        </w:rPr>
      </w:pPr>
    </w:p>
    <w:sectPr w:rsidR="004C2D4C" w:rsidRPr="004C2D4C" w:rsidSect="00A70E63">
      <w:footerReference w:type="default" r:id="rId14"/>
      <w:pgSz w:w="11906" w:h="16838"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B7B0" w14:textId="77777777" w:rsidR="004C0872" w:rsidRDefault="004C0872" w:rsidP="00D64339">
      <w:pPr>
        <w:spacing w:after="0" w:line="240" w:lineRule="auto"/>
      </w:pPr>
      <w:r>
        <w:separator/>
      </w:r>
    </w:p>
  </w:endnote>
  <w:endnote w:type="continuationSeparator" w:id="0">
    <w:p w14:paraId="0137664A" w14:textId="77777777" w:rsidR="004C0872" w:rsidRDefault="004C0872" w:rsidP="00D64339">
      <w:pPr>
        <w:spacing w:after="0" w:line="240" w:lineRule="auto"/>
      </w:pPr>
      <w:r>
        <w:continuationSeparator/>
      </w:r>
    </w:p>
  </w:endnote>
  <w:endnote w:type="continuationNotice" w:id="1">
    <w:p w14:paraId="6D2F4E1F" w14:textId="77777777" w:rsidR="004C0872" w:rsidRDefault="004C0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6984"/>
      <w:docPartObj>
        <w:docPartGallery w:val="Page Numbers (Bottom of Page)"/>
        <w:docPartUnique/>
      </w:docPartObj>
    </w:sdtPr>
    <w:sdtEndPr>
      <w:rPr>
        <w:noProof/>
      </w:rPr>
    </w:sdtEndPr>
    <w:sdtContent>
      <w:p w14:paraId="57178CE1" w14:textId="144F51B8" w:rsidR="002C44B2" w:rsidRDefault="002C44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4DD5B" w14:textId="77777777" w:rsidR="00D64339" w:rsidRDefault="00D64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3997" w14:textId="77777777" w:rsidR="004C0872" w:rsidRDefault="004C0872" w:rsidP="00D64339">
      <w:pPr>
        <w:spacing w:after="0" w:line="240" w:lineRule="auto"/>
      </w:pPr>
      <w:r>
        <w:separator/>
      </w:r>
    </w:p>
  </w:footnote>
  <w:footnote w:type="continuationSeparator" w:id="0">
    <w:p w14:paraId="59444CF0" w14:textId="77777777" w:rsidR="004C0872" w:rsidRDefault="004C0872" w:rsidP="00D64339">
      <w:pPr>
        <w:spacing w:after="0" w:line="240" w:lineRule="auto"/>
      </w:pPr>
      <w:r>
        <w:continuationSeparator/>
      </w:r>
    </w:p>
  </w:footnote>
  <w:footnote w:type="continuationNotice" w:id="1">
    <w:p w14:paraId="7379E0F8" w14:textId="77777777" w:rsidR="004C0872" w:rsidRDefault="004C087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vLIqTrHi" int2:invalidationBookmarkName="" int2:hashCode="WnZTP6IPvFw6Ut" int2:id="1B306eF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501"/>
    <w:multiLevelType w:val="hybridMultilevel"/>
    <w:tmpl w:val="89BC8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B30C7"/>
    <w:multiLevelType w:val="hybridMultilevel"/>
    <w:tmpl w:val="55A278F0"/>
    <w:lvl w:ilvl="0" w:tplc="FFFFFFFF">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E30103"/>
    <w:multiLevelType w:val="hybridMultilevel"/>
    <w:tmpl w:val="9F9A410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10D4646"/>
    <w:multiLevelType w:val="hybridMultilevel"/>
    <w:tmpl w:val="69C64F8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73666D"/>
    <w:multiLevelType w:val="hybridMultilevel"/>
    <w:tmpl w:val="E376B374"/>
    <w:lvl w:ilvl="0" w:tplc="14A44942">
      <w:start w:val="1"/>
      <w:numFmt w:val="decimal"/>
      <w:lvlText w:val="%1."/>
      <w:lvlJc w:val="left"/>
      <w:pPr>
        <w:ind w:left="1080" w:hanging="360"/>
      </w:pPr>
      <w:rPr>
        <w:rFonts w:hint="default"/>
        <w:b/>
        <w:bCs/>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 w15:restartNumberingAfterBreak="0">
    <w:nsid w:val="3EED39C1"/>
    <w:multiLevelType w:val="hybridMultilevel"/>
    <w:tmpl w:val="DBF4D22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45E46C77"/>
    <w:multiLevelType w:val="hybridMultilevel"/>
    <w:tmpl w:val="CABAD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F0397A"/>
    <w:multiLevelType w:val="hybridMultilevel"/>
    <w:tmpl w:val="55A278F0"/>
    <w:lvl w:ilvl="0" w:tplc="728CDE7E">
      <w:start w:val="1"/>
      <w:numFmt w:val="decimal"/>
      <w:lvlText w:val="%1."/>
      <w:lvlJc w:val="left"/>
      <w:pPr>
        <w:ind w:left="1080" w:hanging="360"/>
      </w:pPr>
      <w:rPr>
        <w:rFonts w:hint="default"/>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46453C8"/>
    <w:multiLevelType w:val="hybridMultilevel"/>
    <w:tmpl w:val="FD788388"/>
    <w:lvl w:ilvl="0" w:tplc="9918B6FE">
      <w:start w:val="1"/>
      <w:numFmt w:val="decimal"/>
      <w:lvlText w:val="%1."/>
      <w:lvlJc w:val="left"/>
      <w:pPr>
        <w:ind w:left="360" w:hanging="360"/>
      </w:pPr>
      <w:rPr>
        <w:rFonts w:hint="default"/>
        <w:b/>
        <w:bCs/>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9" w15:restartNumberingAfterBreak="0">
    <w:nsid w:val="57F22489"/>
    <w:multiLevelType w:val="hybridMultilevel"/>
    <w:tmpl w:val="C5C011DC"/>
    <w:lvl w:ilvl="0" w:tplc="6DD60DA4">
      <w:start w:val="1"/>
      <w:numFmt w:val="decimal"/>
      <w:lvlText w:val="%1."/>
      <w:lvlJc w:val="left"/>
      <w:pPr>
        <w:ind w:left="360" w:hanging="360"/>
      </w:pPr>
      <w:rPr>
        <w:rFonts w:hint="default"/>
        <w:b/>
        <w:bCs/>
        <w:color w:val="auto"/>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9097718"/>
    <w:multiLevelType w:val="hybridMultilevel"/>
    <w:tmpl w:val="711818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C2201E"/>
    <w:multiLevelType w:val="hybridMultilevel"/>
    <w:tmpl w:val="FFC6DC2E"/>
    <w:lvl w:ilvl="0" w:tplc="2F648540">
      <w:start w:val="1"/>
      <w:numFmt w:val="decimal"/>
      <w:lvlText w:val="%1."/>
      <w:lvlJc w:val="left"/>
      <w:pPr>
        <w:ind w:left="630" w:hanging="360"/>
      </w:pPr>
      <w:rPr>
        <w:rFonts w:hint="default"/>
        <w:b w:val="0"/>
        <w:bCs w:val="0"/>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2" w15:restartNumberingAfterBreak="0">
    <w:nsid w:val="5E3F68B4"/>
    <w:multiLevelType w:val="hybridMultilevel"/>
    <w:tmpl w:val="BD888586"/>
    <w:lvl w:ilvl="0" w:tplc="FFFFFFFF">
      <w:start w:val="1"/>
      <w:numFmt w:val="decimal"/>
      <w:lvlText w:val="%1."/>
      <w:lvlJc w:val="left"/>
      <w:pPr>
        <w:ind w:left="360" w:hanging="360"/>
      </w:pPr>
      <w:rPr>
        <w:rFonts w:hint="default"/>
        <w:b/>
        <w:bCs/>
        <w:color w:val="auto"/>
        <w:sz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28D00D8"/>
    <w:multiLevelType w:val="hybridMultilevel"/>
    <w:tmpl w:val="BD888586"/>
    <w:lvl w:ilvl="0" w:tplc="6DD60DA4">
      <w:start w:val="1"/>
      <w:numFmt w:val="decimal"/>
      <w:lvlText w:val="%1."/>
      <w:lvlJc w:val="left"/>
      <w:pPr>
        <w:ind w:left="360" w:hanging="360"/>
      </w:pPr>
      <w:rPr>
        <w:rFonts w:hint="default"/>
        <w:b/>
        <w:bCs/>
        <w:color w:val="auto"/>
        <w:sz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6E847AC0"/>
    <w:multiLevelType w:val="hybridMultilevel"/>
    <w:tmpl w:val="DD84BD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22F4CF8"/>
    <w:multiLevelType w:val="hybridMultilevel"/>
    <w:tmpl w:val="818C7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F4034"/>
    <w:multiLevelType w:val="hybridMultilevel"/>
    <w:tmpl w:val="9946B53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991016346">
    <w:abstractNumId w:val="3"/>
  </w:num>
  <w:num w:numId="2" w16cid:durableId="723211328">
    <w:abstractNumId w:val="10"/>
  </w:num>
  <w:num w:numId="3" w16cid:durableId="549459520">
    <w:abstractNumId w:val="4"/>
  </w:num>
  <w:num w:numId="4" w16cid:durableId="1287085048">
    <w:abstractNumId w:val="11"/>
  </w:num>
  <w:num w:numId="5" w16cid:durableId="368334913">
    <w:abstractNumId w:val="0"/>
  </w:num>
  <w:num w:numId="6" w16cid:durableId="1029335601">
    <w:abstractNumId w:val="8"/>
  </w:num>
  <w:num w:numId="7" w16cid:durableId="1499298766">
    <w:abstractNumId w:val="2"/>
  </w:num>
  <w:num w:numId="8" w16cid:durableId="24598458">
    <w:abstractNumId w:val="13"/>
  </w:num>
  <w:num w:numId="9" w16cid:durableId="1533377036">
    <w:abstractNumId w:val="14"/>
  </w:num>
  <w:num w:numId="10" w16cid:durableId="1496995984">
    <w:abstractNumId w:val="6"/>
  </w:num>
  <w:num w:numId="11" w16cid:durableId="191769260">
    <w:abstractNumId w:val="15"/>
  </w:num>
  <w:num w:numId="12" w16cid:durableId="979385576">
    <w:abstractNumId w:val="7"/>
  </w:num>
  <w:num w:numId="13" w16cid:durableId="2138139174">
    <w:abstractNumId w:val="1"/>
  </w:num>
  <w:num w:numId="14" w16cid:durableId="1132867265">
    <w:abstractNumId w:val="9"/>
  </w:num>
  <w:num w:numId="15" w16cid:durableId="272783048">
    <w:abstractNumId w:val="12"/>
  </w:num>
  <w:num w:numId="16" w16cid:durableId="1964842191">
    <w:abstractNumId w:val="16"/>
  </w:num>
  <w:num w:numId="17" w16cid:durableId="20701034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B"/>
    <w:rsid w:val="000004BA"/>
    <w:rsid w:val="00000CFC"/>
    <w:rsid w:val="0000114D"/>
    <w:rsid w:val="000012CB"/>
    <w:rsid w:val="00001679"/>
    <w:rsid w:val="000025E9"/>
    <w:rsid w:val="000028E8"/>
    <w:rsid w:val="00002B82"/>
    <w:rsid w:val="00002D7D"/>
    <w:rsid w:val="000031E8"/>
    <w:rsid w:val="00003291"/>
    <w:rsid w:val="00003B43"/>
    <w:rsid w:val="000042DE"/>
    <w:rsid w:val="0000488D"/>
    <w:rsid w:val="00004FD6"/>
    <w:rsid w:val="00004FE7"/>
    <w:rsid w:val="000053AA"/>
    <w:rsid w:val="00006941"/>
    <w:rsid w:val="0000699A"/>
    <w:rsid w:val="00006BBA"/>
    <w:rsid w:val="00010F9F"/>
    <w:rsid w:val="000112AF"/>
    <w:rsid w:val="0001130C"/>
    <w:rsid w:val="00011DAD"/>
    <w:rsid w:val="00012C81"/>
    <w:rsid w:val="00013558"/>
    <w:rsid w:val="0001491D"/>
    <w:rsid w:val="0001496F"/>
    <w:rsid w:val="000151B8"/>
    <w:rsid w:val="00015858"/>
    <w:rsid w:val="00015E3E"/>
    <w:rsid w:val="00016F41"/>
    <w:rsid w:val="000204D7"/>
    <w:rsid w:val="0002058E"/>
    <w:rsid w:val="000206FE"/>
    <w:rsid w:val="00020EE9"/>
    <w:rsid w:val="00021DE7"/>
    <w:rsid w:val="00021E60"/>
    <w:rsid w:val="000220AF"/>
    <w:rsid w:val="0002333E"/>
    <w:rsid w:val="00023B3E"/>
    <w:rsid w:val="00023C00"/>
    <w:rsid w:val="00024698"/>
    <w:rsid w:val="000256F3"/>
    <w:rsid w:val="00025914"/>
    <w:rsid w:val="00025A16"/>
    <w:rsid w:val="00026D14"/>
    <w:rsid w:val="0002703D"/>
    <w:rsid w:val="000275F8"/>
    <w:rsid w:val="000279BE"/>
    <w:rsid w:val="00027B3B"/>
    <w:rsid w:val="00027E1A"/>
    <w:rsid w:val="00030380"/>
    <w:rsid w:val="00030AF3"/>
    <w:rsid w:val="00030B3E"/>
    <w:rsid w:val="000312A0"/>
    <w:rsid w:val="0003150B"/>
    <w:rsid w:val="00031B1D"/>
    <w:rsid w:val="00031C82"/>
    <w:rsid w:val="00031E6B"/>
    <w:rsid w:val="000322EA"/>
    <w:rsid w:val="000322FB"/>
    <w:rsid w:val="00032DAD"/>
    <w:rsid w:val="00032FB5"/>
    <w:rsid w:val="00033F25"/>
    <w:rsid w:val="00034611"/>
    <w:rsid w:val="00035153"/>
    <w:rsid w:val="0003680E"/>
    <w:rsid w:val="00036820"/>
    <w:rsid w:val="00036B85"/>
    <w:rsid w:val="00036E8D"/>
    <w:rsid w:val="000375F1"/>
    <w:rsid w:val="00037FDD"/>
    <w:rsid w:val="0004079E"/>
    <w:rsid w:val="00040B39"/>
    <w:rsid w:val="00040BF7"/>
    <w:rsid w:val="00040C07"/>
    <w:rsid w:val="000414F6"/>
    <w:rsid w:val="0004150E"/>
    <w:rsid w:val="00041A42"/>
    <w:rsid w:val="00041E0B"/>
    <w:rsid w:val="00041E1F"/>
    <w:rsid w:val="00042B29"/>
    <w:rsid w:val="00043C2C"/>
    <w:rsid w:val="000440FD"/>
    <w:rsid w:val="00044D37"/>
    <w:rsid w:val="00044FEE"/>
    <w:rsid w:val="0004684E"/>
    <w:rsid w:val="00046EB6"/>
    <w:rsid w:val="00047347"/>
    <w:rsid w:val="0004749D"/>
    <w:rsid w:val="00047689"/>
    <w:rsid w:val="00047A0C"/>
    <w:rsid w:val="00047DDF"/>
    <w:rsid w:val="000507F5"/>
    <w:rsid w:val="00050E7E"/>
    <w:rsid w:val="000510B7"/>
    <w:rsid w:val="000511E5"/>
    <w:rsid w:val="000520DE"/>
    <w:rsid w:val="00052A9C"/>
    <w:rsid w:val="00052D49"/>
    <w:rsid w:val="000530CD"/>
    <w:rsid w:val="0005384A"/>
    <w:rsid w:val="00053C9F"/>
    <w:rsid w:val="0005455B"/>
    <w:rsid w:val="000547BC"/>
    <w:rsid w:val="00054920"/>
    <w:rsid w:val="00054BF1"/>
    <w:rsid w:val="00054C34"/>
    <w:rsid w:val="00054C45"/>
    <w:rsid w:val="000553C8"/>
    <w:rsid w:val="00055AAF"/>
    <w:rsid w:val="00055B1D"/>
    <w:rsid w:val="00055FCA"/>
    <w:rsid w:val="00056008"/>
    <w:rsid w:val="0005616B"/>
    <w:rsid w:val="00056BE5"/>
    <w:rsid w:val="00056C39"/>
    <w:rsid w:val="00056FB7"/>
    <w:rsid w:val="00057529"/>
    <w:rsid w:val="000601A7"/>
    <w:rsid w:val="00060356"/>
    <w:rsid w:val="0006057C"/>
    <w:rsid w:val="00060706"/>
    <w:rsid w:val="000609F4"/>
    <w:rsid w:val="00060BBC"/>
    <w:rsid w:val="00060E38"/>
    <w:rsid w:val="00060F9E"/>
    <w:rsid w:val="0006195B"/>
    <w:rsid w:val="00061C06"/>
    <w:rsid w:val="0006289C"/>
    <w:rsid w:val="00062D86"/>
    <w:rsid w:val="00063140"/>
    <w:rsid w:val="000633CA"/>
    <w:rsid w:val="0006340F"/>
    <w:rsid w:val="000659F9"/>
    <w:rsid w:val="00065A08"/>
    <w:rsid w:val="00067593"/>
    <w:rsid w:val="00067A85"/>
    <w:rsid w:val="00067E5F"/>
    <w:rsid w:val="0007000C"/>
    <w:rsid w:val="0007020A"/>
    <w:rsid w:val="00070B49"/>
    <w:rsid w:val="00073000"/>
    <w:rsid w:val="000733D0"/>
    <w:rsid w:val="0007391C"/>
    <w:rsid w:val="00074B02"/>
    <w:rsid w:val="00075243"/>
    <w:rsid w:val="00075E40"/>
    <w:rsid w:val="00076C29"/>
    <w:rsid w:val="00077AD2"/>
    <w:rsid w:val="00077E23"/>
    <w:rsid w:val="000803E4"/>
    <w:rsid w:val="000808FF"/>
    <w:rsid w:val="00080A2F"/>
    <w:rsid w:val="00080C21"/>
    <w:rsid w:val="0008110B"/>
    <w:rsid w:val="00081154"/>
    <w:rsid w:val="0008124D"/>
    <w:rsid w:val="00083E4F"/>
    <w:rsid w:val="00084691"/>
    <w:rsid w:val="00084DB2"/>
    <w:rsid w:val="00085815"/>
    <w:rsid w:val="000858E6"/>
    <w:rsid w:val="00085FEC"/>
    <w:rsid w:val="00086271"/>
    <w:rsid w:val="00086EB1"/>
    <w:rsid w:val="000873AB"/>
    <w:rsid w:val="0008753F"/>
    <w:rsid w:val="00087AC0"/>
    <w:rsid w:val="00087D12"/>
    <w:rsid w:val="000902CC"/>
    <w:rsid w:val="000903A2"/>
    <w:rsid w:val="0009063E"/>
    <w:rsid w:val="00090B9C"/>
    <w:rsid w:val="00090C4B"/>
    <w:rsid w:val="00090C90"/>
    <w:rsid w:val="00090D59"/>
    <w:rsid w:val="00091C8E"/>
    <w:rsid w:val="00091F47"/>
    <w:rsid w:val="00091FD9"/>
    <w:rsid w:val="000924AC"/>
    <w:rsid w:val="000926C6"/>
    <w:rsid w:val="00092D52"/>
    <w:rsid w:val="00093256"/>
    <w:rsid w:val="000932F9"/>
    <w:rsid w:val="000933CD"/>
    <w:rsid w:val="0009342B"/>
    <w:rsid w:val="000935FC"/>
    <w:rsid w:val="000936D5"/>
    <w:rsid w:val="00093A2F"/>
    <w:rsid w:val="00094464"/>
    <w:rsid w:val="00094B45"/>
    <w:rsid w:val="00094F97"/>
    <w:rsid w:val="00094FB2"/>
    <w:rsid w:val="0009513B"/>
    <w:rsid w:val="0009551B"/>
    <w:rsid w:val="00095738"/>
    <w:rsid w:val="00095A32"/>
    <w:rsid w:val="00095D6B"/>
    <w:rsid w:val="00095ED2"/>
    <w:rsid w:val="000965D8"/>
    <w:rsid w:val="00096792"/>
    <w:rsid w:val="000977AD"/>
    <w:rsid w:val="000979FE"/>
    <w:rsid w:val="00097D83"/>
    <w:rsid w:val="00097E78"/>
    <w:rsid w:val="000A0B1C"/>
    <w:rsid w:val="000A0E23"/>
    <w:rsid w:val="000A123B"/>
    <w:rsid w:val="000A1E24"/>
    <w:rsid w:val="000A25EC"/>
    <w:rsid w:val="000A280C"/>
    <w:rsid w:val="000A2CA0"/>
    <w:rsid w:val="000A2CFC"/>
    <w:rsid w:val="000A3573"/>
    <w:rsid w:val="000A37D8"/>
    <w:rsid w:val="000A3D35"/>
    <w:rsid w:val="000A3F8D"/>
    <w:rsid w:val="000A418C"/>
    <w:rsid w:val="000A46FC"/>
    <w:rsid w:val="000A4D61"/>
    <w:rsid w:val="000A50CF"/>
    <w:rsid w:val="000A5182"/>
    <w:rsid w:val="000A5BC8"/>
    <w:rsid w:val="000A5E62"/>
    <w:rsid w:val="000A70BB"/>
    <w:rsid w:val="000A71CC"/>
    <w:rsid w:val="000A7927"/>
    <w:rsid w:val="000A7F2D"/>
    <w:rsid w:val="000B05FD"/>
    <w:rsid w:val="000B1035"/>
    <w:rsid w:val="000B12A3"/>
    <w:rsid w:val="000B1680"/>
    <w:rsid w:val="000B1FFE"/>
    <w:rsid w:val="000B2356"/>
    <w:rsid w:val="000B288A"/>
    <w:rsid w:val="000B2A98"/>
    <w:rsid w:val="000B2AB6"/>
    <w:rsid w:val="000B3B8B"/>
    <w:rsid w:val="000B517F"/>
    <w:rsid w:val="000B5187"/>
    <w:rsid w:val="000B5A18"/>
    <w:rsid w:val="000B66FD"/>
    <w:rsid w:val="000B6B3A"/>
    <w:rsid w:val="000B6F63"/>
    <w:rsid w:val="000B7632"/>
    <w:rsid w:val="000C040A"/>
    <w:rsid w:val="000C04A6"/>
    <w:rsid w:val="000C0644"/>
    <w:rsid w:val="000C0B74"/>
    <w:rsid w:val="000C1077"/>
    <w:rsid w:val="000C1843"/>
    <w:rsid w:val="000C18B3"/>
    <w:rsid w:val="000C19A2"/>
    <w:rsid w:val="000C1AB6"/>
    <w:rsid w:val="000C1BD0"/>
    <w:rsid w:val="000C1F3F"/>
    <w:rsid w:val="000C20AE"/>
    <w:rsid w:val="000C2A26"/>
    <w:rsid w:val="000C2D94"/>
    <w:rsid w:val="000C2E33"/>
    <w:rsid w:val="000C2F67"/>
    <w:rsid w:val="000C31E0"/>
    <w:rsid w:val="000C34F4"/>
    <w:rsid w:val="000C36F0"/>
    <w:rsid w:val="000C3765"/>
    <w:rsid w:val="000C37A1"/>
    <w:rsid w:val="000C406E"/>
    <w:rsid w:val="000C42B9"/>
    <w:rsid w:val="000C524B"/>
    <w:rsid w:val="000C5456"/>
    <w:rsid w:val="000C546A"/>
    <w:rsid w:val="000C5592"/>
    <w:rsid w:val="000C566A"/>
    <w:rsid w:val="000C598A"/>
    <w:rsid w:val="000C664F"/>
    <w:rsid w:val="000C6B13"/>
    <w:rsid w:val="000D152F"/>
    <w:rsid w:val="000D24B8"/>
    <w:rsid w:val="000D2C4D"/>
    <w:rsid w:val="000D2DFB"/>
    <w:rsid w:val="000D3049"/>
    <w:rsid w:val="000D364D"/>
    <w:rsid w:val="000D3918"/>
    <w:rsid w:val="000D3D23"/>
    <w:rsid w:val="000D3E10"/>
    <w:rsid w:val="000D3FD4"/>
    <w:rsid w:val="000D4D83"/>
    <w:rsid w:val="000D55CA"/>
    <w:rsid w:val="000D5848"/>
    <w:rsid w:val="000D611C"/>
    <w:rsid w:val="000D755C"/>
    <w:rsid w:val="000D787D"/>
    <w:rsid w:val="000D7F96"/>
    <w:rsid w:val="000E1403"/>
    <w:rsid w:val="000E173E"/>
    <w:rsid w:val="000E1776"/>
    <w:rsid w:val="000E1995"/>
    <w:rsid w:val="000E2133"/>
    <w:rsid w:val="000E2369"/>
    <w:rsid w:val="000E24D5"/>
    <w:rsid w:val="000E2D02"/>
    <w:rsid w:val="000E3365"/>
    <w:rsid w:val="000E344B"/>
    <w:rsid w:val="000E3938"/>
    <w:rsid w:val="000E3997"/>
    <w:rsid w:val="000E3A7A"/>
    <w:rsid w:val="000E3E8C"/>
    <w:rsid w:val="000E4826"/>
    <w:rsid w:val="000E511B"/>
    <w:rsid w:val="000E59C8"/>
    <w:rsid w:val="000E5B2C"/>
    <w:rsid w:val="000E5BC2"/>
    <w:rsid w:val="000E5C61"/>
    <w:rsid w:val="000E6863"/>
    <w:rsid w:val="000E6D92"/>
    <w:rsid w:val="000E76F6"/>
    <w:rsid w:val="000E7FEC"/>
    <w:rsid w:val="000F022C"/>
    <w:rsid w:val="000F04E0"/>
    <w:rsid w:val="000F105E"/>
    <w:rsid w:val="000F12C9"/>
    <w:rsid w:val="000F1435"/>
    <w:rsid w:val="000F2626"/>
    <w:rsid w:val="000F266A"/>
    <w:rsid w:val="000F28E2"/>
    <w:rsid w:val="000F2D4F"/>
    <w:rsid w:val="000F36AD"/>
    <w:rsid w:val="000F3B18"/>
    <w:rsid w:val="000F41D0"/>
    <w:rsid w:val="000F4577"/>
    <w:rsid w:val="000F4F4C"/>
    <w:rsid w:val="000F55DC"/>
    <w:rsid w:val="000F56FF"/>
    <w:rsid w:val="000F579A"/>
    <w:rsid w:val="000F57D7"/>
    <w:rsid w:val="000F57FE"/>
    <w:rsid w:val="000F5826"/>
    <w:rsid w:val="000F6156"/>
    <w:rsid w:val="000F6950"/>
    <w:rsid w:val="000F6978"/>
    <w:rsid w:val="000F6F26"/>
    <w:rsid w:val="000F7646"/>
    <w:rsid w:val="000F7B91"/>
    <w:rsid w:val="000F7DB9"/>
    <w:rsid w:val="001003C8"/>
    <w:rsid w:val="00100B19"/>
    <w:rsid w:val="00101358"/>
    <w:rsid w:val="00101DB8"/>
    <w:rsid w:val="00101F1F"/>
    <w:rsid w:val="00101F8C"/>
    <w:rsid w:val="00102641"/>
    <w:rsid w:val="00102A38"/>
    <w:rsid w:val="00102D20"/>
    <w:rsid w:val="00102F07"/>
    <w:rsid w:val="00103A70"/>
    <w:rsid w:val="00104008"/>
    <w:rsid w:val="001041B8"/>
    <w:rsid w:val="0010422B"/>
    <w:rsid w:val="0010429E"/>
    <w:rsid w:val="00104506"/>
    <w:rsid w:val="001047CA"/>
    <w:rsid w:val="001054A7"/>
    <w:rsid w:val="00105BD5"/>
    <w:rsid w:val="00105CCA"/>
    <w:rsid w:val="001060CB"/>
    <w:rsid w:val="001066D7"/>
    <w:rsid w:val="00107288"/>
    <w:rsid w:val="001072AB"/>
    <w:rsid w:val="001072E1"/>
    <w:rsid w:val="001075AE"/>
    <w:rsid w:val="001077DC"/>
    <w:rsid w:val="00107A7F"/>
    <w:rsid w:val="00107B3F"/>
    <w:rsid w:val="00107E6A"/>
    <w:rsid w:val="00107FEA"/>
    <w:rsid w:val="00110593"/>
    <w:rsid w:val="00111096"/>
    <w:rsid w:val="00111E6F"/>
    <w:rsid w:val="00111F29"/>
    <w:rsid w:val="00112823"/>
    <w:rsid w:val="00112981"/>
    <w:rsid w:val="00112C97"/>
    <w:rsid w:val="00112CC5"/>
    <w:rsid w:val="00112EE7"/>
    <w:rsid w:val="001131D9"/>
    <w:rsid w:val="001133CC"/>
    <w:rsid w:val="001135C6"/>
    <w:rsid w:val="0011368C"/>
    <w:rsid w:val="0011378B"/>
    <w:rsid w:val="0011428D"/>
    <w:rsid w:val="001145CB"/>
    <w:rsid w:val="00114AA9"/>
    <w:rsid w:val="0011522A"/>
    <w:rsid w:val="00115407"/>
    <w:rsid w:val="00115688"/>
    <w:rsid w:val="001158BB"/>
    <w:rsid w:val="00115A0A"/>
    <w:rsid w:val="00115B7C"/>
    <w:rsid w:val="00115C12"/>
    <w:rsid w:val="00115C3F"/>
    <w:rsid w:val="001164C3"/>
    <w:rsid w:val="00116E2A"/>
    <w:rsid w:val="00117489"/>
    <w:rsid w:val="00117D95"/>
    <w:rsid w:val="00117E5C"/>
    <w:rsid w:val="00120B6F"/>
    <w:rsid w:val="001214E1"/>
    <w:rsid w:val="00121B34"/>
    <w:rsid w:val="00121B69"/>
    <w:rsid w:val="00121DCE"/>
    <w:rsid w:val="00121EDB"/>
    <w:rsid w:val="00123657"/>
    <w:rsid w:val="001236B7"/>
    <w:rsid w:val="00123C50"/>
    <w:rsid w:val="00123D68"/>
    <w:rsid w:val="001246C5"/>
    <w:rsid w:val="00124C0E"/>
    <w:rsid w:val="00124F9E"/>
    <w:rsid w:val="0012697E"/>
    <w:rsid w:val="001269FC"/>
    <w:rsid w:val="00126C22"/>
    <w:rsid w:val="00126FA0"/>
    <w:rsid w:val="00127332"/>
    <w:rsid w:val="00127A87"/>
    <w:rsid w:val="00127C89"/>
    <w:rsid w:val="00130683"/>
    <w:rsid w:val="0013086E"/>
    <w:rsid w:val="00130C40"/>
    <w:rsid w:val="00130D76"/>
    <w:rsid w:val="00131DF1"/>
    <w:rsid w:val="00131F16"/>
    <w:rsid w:val="0013266E"/>
    <w:rsid w:val="0013282E"/>
    <w:rsid w:val="00132842"/>
    <w:rsid w:val="00132F60"/>
    <w:rsid w:val="00132FD4"/>
    <w:rsid w:val="0013356C"/>
    <w:rsid w:val="00133F89"/>
    <w:rsid w:val="00134C1D"/>
    <w:rsid w:val="00135DB5"/>
    <w:rsid w:val="00136712"/>
    <w:rsid w:val="00136713"/>
    <w:rsid w:val="001367F5"/>
    <w:rsid w:val="00136A04"/>
    <w:rsid w:val="00136D45"/>
    <w:rsid w:val="00137668"/>
    <w:rsid w:val="001377F6"/>
    <w:rsid w:val="00137DC0"/>
    <w:rsid w:val="0013BE5D"/>
    <w:rsid w:val="00140646"/>
    <w:rsid w:val="00140BE9"/>
    <w:rsid w:val="001413CE"/>
    <w:rsid w:val="001415A1"/>
    <w:rsid w:val="00141A8D"/>
    <w:rsid w:val="00142082"/>
    <w:rsid w:val="001420BB"/>
    <w:rsid w:val="00142206"/>
    <w:rsid w:val="00142308"/>
    <w:rsid w:val="00142683"/>
    <w:rsid w:val="0014292D"/>
    <w:rsid w:val="00142A83"/>
    <w:rsid w:val="00142D6E"/>
    <w:rsid w:val="001435E4"/>
    <w:rsid w:val="00144A96"/>
    <w:rsid w:val="00144D95"/>
    <w:rsid w:val="00144E62"/>
    <w:rsid w:val="001456A9"/>
    <w:rsid w:val="00145820"/>
    <w:rsid w:val="00145C4B"/>
    <w:rsid w:val="00145CF0"/>
    <w:rsid w:val="001461B4"/>
    <w:rsid w:val="00146F28"/>
    <w:rsid w:val="00147391"/>
    <w:rsid w:val="0015050C"/>
    <w:rsid w:val="001505AC"/>
    <w:rsid w:val="00150816"/>
    <w:rsid w:val="00150877"/>
    <w:rsid w:val="0015119E"/>
    <w:rsid w:val="0015171C"/>
    <w:rsid w:val="00152024"/>
    <w:rsid w:val="00152A13"/>
    <w:rsid w:val="00152F4D"/>
    <w:rsid w:val="0015363B"/>
    <w:rsid w:val="00153818"/>
    <w:rsid w:val="00153BB2"/>
    <w:rsid w:val="001542B0"/>
    <w:rsid w:val="00154428"/>
    <w:rsid w:val="00154914"/>
    <w:rsid w:val="001550C0"/>
    <w:rsid w:val="001550F2"/>
    <w:rsid w:val="00155D0E"/>
    <w:rsid w:val="00155D68"/>
    <w:rsid w:val="00155FF9"/>
    <w:rsid w:val="00156054"/>
    <w:rsid w:val="001563BE"/>
    <w:rsid w:val="001566DA"/>
    <w:rsid w:val="001568BA"/>
    <w:rsid w:val="00156AF8"/>
    <w:rsid w:val="00156CF8"/>
    <w:rsid w:val="001572E2"/>
    <w:rsid w:val="00157323"/>
    <w:rsid w:val="001573B6"/>
    <w:rsid w:val="0015779E"/>
    <w:rsid w:val="0016071E"/>
    <w:rsid w:val="00160842"/>
    <w:rsid w:val="00160E5A"/>
    <w:rsid w:val="0016223E"/>
    <w:rsid w:val="001623C3"/>
    <w:rsid w:val="001629E5"/>
    <w:rsid w:val="00162E76"/>
    <w:rsid w:val="001646C6"/>
    <w:rsid w:val="001647F6"/>
    <w:rsid w:val="00165ACC"/>
    <w:rsid w:val="00165B1B"/>
    <w:rsid w:val="00165FB1"/>
    <w:rsid w:val="001664B1"/>
    <w:rsid w:val="00166558"/>
    <w:rsid w:val="001665EB"/>
    <w:rsid w:val="0016671C"/>
    <w:rsid w:val="00166795"/>
    <w:rsid w:val="00166A93"/>
    <w:rsid w:val="00167315"/>
    <w:rsid w:val="00167DDA"/>
    <w:rsid w:val="00170F5E"/>
    <w:rsid w:val="0017125F"/>
    <w:rsid w:val="00171C24"/>
    <w:rsid w:val="00172211"/>
    <w:rsid w:val="0017283E"/>
    <w:rsid w:val="001728E8"/>
    <w:rsid w:val="00172BC8"/>
    <w:rsid w:val="0017339D"/>
    <w:rsid w:val="001735D5"/>
    <w:rsid w:val="001744B5"/>
    <w:rsid w:val="00174CE5"/>
    <w:rsid w:val="00174D16"/>
    <w:rsid w:val="001758F1"/>
    <w:rsid w:val="00175BF9"/>
    <w:rsid w:val="00175CE2"/>
    <w:rsid w:val="00175FFA"/>
    <w:rsid w:val="001761AE"/>
    <w:rsid w:val="00176273"/>
    <w:rsid w:val="001764BE"/>
    <w:rsid w:val="001767BA"/>
    <w:rsid w:val="00176820"/>
    <w:rsid w:val="00176A70"/>
    <w:rsid w:val="0017722D"/>
    <w:rsid w:val="001779BF"/>
    <w:rsid w:val="00180588"/>
    <w:rsid w:val="00180BD9"/>
    <w:rsid w:val="00181C6A"/>
    <w:rsid w:val="00182007"/>
    <w:rsid w:val="00182117"/>
    <w:rsid w:val="001830B9"/>
    <w:rsid w:val="001830CB"/>
    <w:rsid w:val="0018347F"/>
    <w:rsid w:val="0018348D"/>
    <w:rsid w:val="001835D9"/>
    <w:rsid w:val="0018421F"/>
    <w:rsid w:val="0018424D"/>
    <w:rsid w:val="001842A0"/>
    <w:rsid w:val="00184458"/>
    <w:rsid w:val="001849C3"/>
    <w:rsid w:val="00184AD0"/>
    <w:rsid w:val="00184D22"/>
    <w:rsid w:val="00184FF7"/>
    <w:rsid w:val="001856AA"/>
    <w:rsid w:val="00185B41"/>
    <w:rsid w:val="0018658B"/>
    <w:rsid w:val="00186EB8"/>
    <w:rsid w:val="00187065"/>
    <w:rsid w:val="001876DD"/>
    <w:rsid w:val="00190500"/>
    <w:rsid w:val="00190E47"/>
    <w:rsid w:val="00192359"/>
    <w:rsid w:val="00192542"/>
    <w:rsid w:val="00192BC8"/>
    <w:rsid w:val="00192C0E"/>
    <w:rsid w:val="00193C47"/>
    <w:rsid w:val="001947BA"/>
    <w:rsid w:val="001948FF"/>
    <w:rsid w:val="00194ECA"/>
    <w:rsid w:val="001952C8"/>
    <w:rsid w:val="0019576C"/>
    <w:rsid w:val="001958BB"/>
    <w:rsid w:val="00195E48"/>
    <w:rsid w:val="00195F62"/>
    <w:rsid w:val="00196323"/>
    <w:rsid w:val="00196EEA"/>
    <w:rsid w:val="00197635"/>
    <w:rsid w:val="0019795E"/>
    <w:rsid w:val="001A007E"/>
    <w:rsid w:val="001A0274"/>
    <w:rsid w:val="001A047D"/>
    <w:rsid w:val="001A0498"/>
    <w:rsid w:val="001A0AC0"/>
    <w:rsid w:val="001A12CE"/>
    <w:rsid w:val="001A1BB0"/>
    <w:rsid w:val="001A1D06"/>
    <w:rsid w:val="001A1EEA"/>
    <w:rsid w:val="001A1FD8"/>
    <w:rsid w:val="001A27A8"/>
    <w:rsid w:val="001A2931"/>
    <w:rsid w:val="001A29E7"/>
    <w:rsid w:val="001A2B80"/>
    <w:rsid w:val="001A30E3"/>
    <w:rsid w:val="001A3565"/>
    <w:rsid w:val="001A38A4"/>
    <w:rsid w:val="001A4127"/>
    <w:rsid w:val="001A49B1"/>
    <w:rsid w:val="001A50E9"/>
    <w:rsid w:val="001A5316"/>
    <w:rsid w:val="001A531A"/>
    <w:rsid w:val="001A55A1"/>
    <w:rsid w:val="001A6764"/>
    <w:rsid w:val="001A6965"/>
    <w:rsid w:val="001A6E09"/>
    <w:rsid w:val="001A7295"/>
    <w:rsid w:val="001A7705"/>
    <w:rsid w:val="001A7AFB"/>
    <w:rsid w:val="001A7BFF"/>
    <w:rsid w:val="001B00C9"/>
    <w:rsid w:val="001B05B2"/>
    <w:rsid w:val="001B0661"/>
    <w:rsid w:val="001B0B9F"/>
    <w:rsid w:val="001B1040"/>
    <w:rsid w:val="001B1612"/>
    <w:rsid w:val="001B1E61"/>
    <w:rsid w:val="001B1F39"/>
    <w:rsid w:val="001B2523"/>
    <w:rsid w:val="001B2D6B"/>
    <w:rsid w:val="001B30A1"/>
    <w:rsid w:val="001B3353"/>
    <w:rsid w:val="001B37F0"/>
    <w:rsid w:val="001B3897"/>
    <w:rsid w:val="001B38C3"/>
    <w:rsid w:val="001B3D87"/>
    <w:rsid w:val="001B4250"/>
    <w:rsid w:val="001B5597"/>
    <w:rsid w:val="001B60B1"/>
    <w:rsid w:val="001B67FC"/>
    <w:rsid w:val="001B7074"/>
    <w:rsid w:val="001B7D04"/>
    <w:rsid w:val="001C005B"/>
    <w:rsid w:val="001C0316"/>
    <w:rsid w:val="001C0545"/>
    <w:rsid w:val="001C0D1E"/>
    <w:rsid w:val="001C0FEA"/>
    <w:rsid w:val="001C104C"/>
    <w:rsid w:val="001C148C"/>
    <w:rsid w:val="001C15DB"/>
    <w:rsid w:val="001C1822"/>
    <w:rsid w:val="001C22A2"/>
    <w:rsid w:val="001C23F1"/>
    <w:rsid w:val="001C260B"/>
    <w:rsid w:val="001C2628"/>
    <w:rsid w:val="001C273C"/>
    <w:rsid w:val="001C2AAE"/>
    <w:rsid w:val="001C2C68"/>
    <w:rsid w:val="001C2E8A"/>
    <w:rsid w:val="001C38E8"/>
    <w:rsid w:val="001C3CE9"/>
    <w:rsid w:val="001C3EA9"/>
    <w:rsid w:val="001C3FB6"/>
    <w:rsid w:val="001C41BE"/>
    <w:rsid w:val="001C4475"/>
    <w:rsid w:val="001C4B65"/>
    <w:rsid w:val="001C4F60"/>
    <w:rsid w:val="001C5219"/>
    <w:rsid w:val="001C5F56"/>
    <w:rsid w:val="001C75A3"/>
    <w:rsid w:val="001D0002"/>
    <w:rsid w:val="001D0B65"/>
    <w:rsid w:val="001D0DFA"/>
    <w:rsid w:val="001D13CC"/>
    <w:rsid w:val="001D145E"/>
    <w:rsid w:val="001D146B"/>
    <w:rsid w:val="001D1616"/>
    <w:rsid w:val="001D257E"/>
    <w:rsid w:val="001D33B1"/>
    <w:rsid w:val="001D3CB6"/>
    <w:rsid w:val="001D3E8E"/>
    <w:rsid w:val="001D3ECC"/>
    <w:rsid w:val="001D5DD9"/>
    <w:rsid w:val="001D648E"/>
    <w:rsid w:val="001D73C3"/>
    <w:rsid w:val="001D74EF"/>
    <w:rsid w:val="001D774A"/>
    <w:rsid w:val="001D7D44"/>
    <w:rsid w:val="001D7EDF"/>
    <w:rsid w:val="001E03BC"/>
    <w:rsid w:val="001E0B6D"/>
    <w:rsid w:val="001E10C1"/>
    <w:rsid w:val="001E134A"/>
    <w:rsid w:val="001E13EF"/>
    <w:rsid w:val="001E1A1A"/>
    <w:rsid w:val="001E2121"/>
    <w:rsid w:val="001E234C"/>
    <w:rsid w:val="001E25B3"/>
    <w:rsid w:val="001E2BB3"/>
    <w:rsid w:val="001E2E45"/>
    <w:rsid w:val="001E3117"/>
    <w:rsid w:val="001E32BC"/>
    <w:rsid w:val="001E333F"/>
    <w:rsid w:val="001E3349"/>
    <w:rsid w:val="001E3377"/>
    <w:rsid w:val="001E3379"/>
    <w:rsid w:val="001E358E"/>
    <w:rsid w:val="001E38CF"/>
    <w:rsid w:val="001E3959"/>
    <w:rsid w:val="001E3C78"/>
    <w:rsid w:val="001E436E"/>
    <w:rsid w:val="001E44DB"/>
    <w:rsid w:val="001E484B"/>
    <w:rsid w:val="001E4A15"/>
    <w:rsid w:val="001E51C4"/>
    <w:rsid w:val="001E5361"/>
    <w:rsid w:val="001E57C6"/>
    <w:rsid w:val="001E5AE1"/>
    <w:rsid w:val="001E6808"/>
    <w:rsid w:val="001E6D46"/>
    <w:rsid w:val="001E7766"/>
    <w:rsid w:val="001E790E"/>
    <w:rsid w:val="001E7F08"/>
    <w:rsid w:val="001F0159"/>
    <w:rsid w:val="001F0AA5"/>
    <w:rsid w:val="001F141D"/>
    <w:rsid w:val="001F172B"/>
    <w:rsid w:val="001F1A03"/>
    <w:rsid w:val="001F1E2C"/>
    <w:rsid w:val="001F1FDB"/>
    <w:rsid w:val="001F2DC5"/>
    <w:rsid w:val="001F2F15"/>
    <w:rsid w:val="001F33D1"/>
    <w:rsid w:val="001F36FF"/>
    <w:rsid w:val="001F39F1"/>
    <w:rsid w:val="001F3FCD"/>
    <w:rsid w:val="001F4D48"/>
    <w:rsid w:val="001F4F51"/>
    <w:rsid w:val="001F50A6"/>
    <w:rsid w:val="001F5209"/>
    <w:rsid w:val="001F56AC"/>
    <w:rsid w:val="001F5726"/>
    <w:rsid w:val="001F5927"/>
    <w:rsid w:val="001F5999"/>
    <w:rsid w:val="001F59F2"/>
    <w:rsid w:val="001F5A4C"/>
    <w:rsid w:val="001F5EC8"/>
    <w:rsid w:val="001F6844"/>
    <w:rsid w:val="001F6E68"/>
    <w:rsid w:val="001F6FFD"/>
    <w:rsid w:val="001F778C"/>
    <w:rsid w:val="001F7BB2"/>
    <w:rsid w:val="002002BC"/>
    <w:rsid w:val="002002F6"/>
    <w:rsid w:val="0020066A"/>
    <w:rsid w:val="00200793"/>
    <w:rsid w:val="0020123C"/>
    <w:rsid w:val="0020149F"/>
    <w:rsid w:val="002015CF"/>
    <w:rsid w:val="002019C6"/>
    <w:rsid w:val="00202201"/>
    <w:rsid w:val="0020283D"/>
    <w:rsid w:val="002031CA"/>
    <w:rsid w:val="002032F8"/>
    <w:rsid w:val="00203E92"/>
    <w:rsid w:val="002049D3"/>
    <w:rsid w:val="00204E90"/>
    <w:rsid w:val="00205231"/>
    <w:rsid w:val="0020556F"/>
    <w:rsid w:val="00205B3D"/>
    <w:rsid w:val="00205FE6"/>
    <w:rsid w:val="002060FF"/>
    <w:rsid w:val="00207543"/>
    <w:rsid w:val="002076CB"/>
    <w:rsid w:val="002076D3"/>
    <w:rsid w:val="00207937"/>
    <w:rsid w:val="002100C4"/>
    <w:rsid w:val="0021068F"/>
    <w:rsid w:val="00210C1F"/>
    <w:rsid w:val="00210F07"/>
    <w:rsid w:val="00211AB6"/>
    <w:rsid w:val="002120CE"/>
    <w:rsid w:val="0021226F"/>
    <w:rsid w:val="0021266C"/>
    <w:rsid w:val="002127B7"/>
    <w:rsid w:val="00212B86"/>
    <w:rsid w:val="00212EAA"/>
    <w:rsid w:val="00213320"/>
    <w:rsid w:val="00213AB4"/>
    <w:rsid w:val="00213BE3"/>
    <w:rsid w:val="00213D82"/>
    <w:rsid w:val="00214ED1"/>
    <w:rsid w:val="002157B5"/>
    <w:rsid w:val="00215A05"/>
    <w:rsid w:val="002160F7"/>
    <w:rsid w:val="00216555"/>
    <w:rsid w:val="00216A0F"/>
    <w:rsid w:val="00216ED6"/>
    <w:rsid w:val="0021755A"/>
    <w:rsid w:val="00220026"/>
    <w:rsid w:val="002207C7"/>
    <w:rsid w:val="00220D4A"/>
    <w:rsid w:val="00221162"/>
    <w:rsid w:val="002215BC"/>
    <w:rsid w:val="002217C8"/>
    <w:rsid w:val="00221B20"/>
    <w:rsid w:val="00221D1E"/>
    <w:rsid w:val="00221D9C"/>
    <w:rsid w:val="00221DDB"/>
    <w:rsid w:val="00221E4A"/>
    <w:rsid w:val="00221ED7"/>
    <w:rsid w:val="00221FE1"/>
    <w:rsid w:val="0022213D"/>
    <w:rsid w:val="002228D2"/>
    <w:rsid w:val="002229F1"/>
    <w:rsid w:val="00222B5D"/>
    <w:rsid w:val="00223163"/>
    <w:rsid w:val="00223203"/>
    <w:rsid w:val="002234BB"/>
    <w:rsid w:val="002239B5"/>
    <w:rsid w:val="00223B8A"/>
    <w:rsid w:val="00223F0A"/>
    <w:rsid w:val="002252B3"/>
    <w:rsid w:val="00225746"/>
    <w:rsid w:val="002258E9"/>
    <w:rsid w:val="00225982"/>
    <w:rsid w:val="002262E4"/>
    <w:rsid w:val="00226640"/>
    <w:rsid w:val="00226FAC"/>
    <w:rsid w:val="002275F4"/>
    <w:rsid w:val="00227D83"/>
    <w:rsid w:val="00230279"/>
    <w:rsid w:val="0023036A"/>
    <w:rsid w:val="002303F2"/>
    <w:rsid w:val="00230A62"/>
    <w:rsid w:val="002316EA"/>
    <w:rsid w:val="0023251D"/>
    <w:rsid w:val="00232799"/>
    <w:rsid w:val="00232A46"/>
    <w:rsid w:val="00232C1C"/>
    <w:rsid w:val="00232CA0"/>
    <w:rsid w:val="00233877"/>
    <w:rsid w:val="00233FDB"/>
    <w:rsid w:val="00234AD3"/>
    <w:rsid w:val="00234FD0"/>
    <w:rsid w:val="0023520C"/>
    <w:rsid w:val="002354D1"/>
    <w:rsid w:val="002355F4"/>
    <w:rsid w:val="002358FA"/>
    <w:rsid w:val="002364B4"/>
    <w:rsid w:val="00236BF5"/>
    <w:rsid w:val="00236BFE"/>
    <w:rsid w:val="00236CC7"/>
    <w:rsid w:val="00237497"/>
    <w:rsid w:val="00237C6E"/>
    <w:rsid w:val="00237D43"/>
    <w:rsid w:val="00237E2C"/>
    <w:rsid w:val="002402DA"/>
    <w:rsid w:val="0024041F"/>
    <w:rsid w:val="00240839"/>
    <w:rsid w:val="00240A95"/>
    <w:rsid w:val="00240C6C"/>
    <w:rsid w:val="00240C79"/>
    <w:rsid w:val="00240CBA"/>
    <w:rsid w:val="0024107A"/>
    <w:rsid w:val="00241601"/>
    <w:rsid w:val="0024263A"/>
    <w:rsid w:val="0024279D"/>
    <w:rsid w:val="00242C57"/>
    <w:rsid w:val="002433C1"/>
    <w:rsid w:val="00243B54"/>
    <w:rsid w:val="00243F7B"/>
    <w:rsid w:val="0024403D"/>
    <w:rsid w:val="002449D1"/>
    <w:rsid w:val="00244E03"/>
    <w:rsid w:val="00245320"/>
    <w:rsid w:val="00245A47"/>
    <w:rsid w:val="00245CFF"/>
    <w:rsid w:val="00245D6E"/>
    <w:rsid w:val="00246474"/>
    <w:rsid w:val="00247005"/>
    <w:rsid w:val="0024712D"/>
    <w:rsid w:val="0024746B"/>
    <w:rsid w:val="0024781C"/>
    <w:rsid w:val="00247820"/>
    <w:rsid w:val="00247AB4"/>
    <w:rsid w:val="00247BF6"/>
    <w:rsid w:val="00247CB7"/>
    <w:rsid w:val="00247CCA"/>
    <w:rsid w:val="00247D2F"/>
    <w:rsid w:val="00247F37"/>
    <w:rsid w:val="00250B88"/>
    <w:rsid w:val="002511B2"/>
    <w:rsid w:val="002512F6"/>
    <w:rsid w:val="00251BD7"/>
    <w:rsid w:val="00252427"/>
    <w:rsid w:val="002532F5"/>
    <w:rsid w:val="00253472"/>
    <w:rsid w:val="00253623"/>
    <w:rsid w:val="00254C7E"/>
    <w:rsid w:val="00255051"/>
    <w:rsid w:val="002550AF"/>
    <w:rsid w:val="002555F7"/>
    <w:rsid w:val="00255E96"/>
    <w:rsid w:val="002571A2"/>
    <w:rsid w:val="00257618"/>
    <w:rsid w:val="002579F8"/>
    <w:rsid w:val="00257A95"/>
    <w:rsid w:val="00257BF8"/>
    <w:rsid w:val="00260496"/>
    <w:rsid w:val="00260859"/>
    <w:rsid w:val="0026127E"/>
    <w:rsid w:val="0026156F"/>
    <w:rsid w:val="002621C6"/>
    <w:rsid w:val="00262E83"/>
    <w:rsid w:val="00262EF0"/>
    <w:rsid w:val="0026321E"/>
    <w:rsid w:val="002635F6"/>
    <w:rsid w:val="00263A0C"/>
    <w:rsid w:val="002640A9"/>
    <w:rsid w:val="00265A92"/>
    <w:rsid w:val="00265C81"/>
    <w:rsid w:val="00266332"/>
    <w:rsid w:val="0026664F"/>
    <w:rsid w:val="0026668C"/>
    <w:rsid w:val="002668FA"/>
    <w:rsid w:val="00267156"/>
    <w:rsid w:val="002676F4"/>
    <w:rsid w:val="002679E5"/>
    <w:rsid w:val="00267A28"/>
    <w:rsid w:val="00267CFB"/>
    <w:rsid w:val="00270B45"/>
    <w:rsid w:val="0027163C"/>
    <w:rsid w:val="00271B7B"/>
    <w:rsid w:val="00271E7B"/>
    <w:rsid w:val="002723FF"/>
    <w:rsid w:val="00272545"/>
    <w:rsid w:val="0027356B"/>
    <w:rsid w:val="002737CF"/>
    <w:rsid w:val="00273D36"/>
    <w:rsid w:val="002741D6"/>
    <w:rsid w:val="00274407"/>
    <w:rsid w:val="00275BC0"/>
    <w:rsid w:val="002762C5"/>
    <w:rsid w:val="00276386"/>
    <w:rsid w:val="00276447"/>
    <w:rsid w:val="002769B1"/>
    <w:rsid w:val="00276DB2"/>
    <w:rsid w:val="002771F5"/>
    <w:rsid w:val="002773A5"/>
    <w:rsid w:val="0027785B"/>
    <w:rsid w:val="00277A8B"/>
    <w:rsid w:val="00277B54"/>
    <w:rsid w:val="00277FED"/>
    <w:rsid w:val="00280261"/>
    <w:rsid w:val="00280349"/>
    <w:rsid w:val="00280D62"/>
    <w:rsid w:val="00280DE2"/>
    <w:rsid w:val="00281047"/>
    <w:rsid w:val="002820E4"/>
    <w:rsid w:val="002821F2"/>
    <w:rsid w:val="0028260C"/>
    <w:rsid w:val="00282B79"/>
    <w:rsid w:val="00282C20"/>
    <w:rsid w:val="00282F99"/>
    <w:rsid w:val="00283D91"/>
    <w:rsid w:val="00283F57"/>
    <w:rsid w:val="0028408A"/>
    <w:rsid w:val="002841D7"/>
    <w:rsid w:val="0028486E"/>
    <w:rsid w:val="00285458"/>
    <w:rsid w:val="00286499"/>
    <w:rsid w:val="00287206"/>
    <w:rsid w:val="0028781B"/>
    <w:rsid w:val="002879C5"/>
    <w:rsid w:val="002912C1"/>
    <w:rsid w:val="00291C5D"/>
    <w:rsid w:val="00291D5B"/>
    <w:rsid w:val="0029201C"/>
    <w:rsid w:val="0029245E"/>
    <w:rsid w:val="00292FEA"/>
    <w:rsid w:val="00293D50"/>
    <w:rsid w:val="00294036"/>
    <w:rsid w:val="00294B39"/>
    <w:rsid w:val="00295114"/>
    <w:rsid w:val="0029561B"/>
    <w:rsid w:val="00296A36"/>
    <w:rsid w:val="00296C13"/>
    <w:rsid w:val="002976FC"/>
    <w:rsid w:val="00297C87"/>
    <w:rsid w:val="002A02BC"/>
    <w:rsid w:val="002A0361"/>
    <w:rsid w:val="002A0417"/>
    <w:rsid w:val="002A072B"/>
    <w:rsid w:val="002A13C5"/>
    <w:rsid w:val="002A1452"/>
    <w:rsid w:val="002A215D"/>
    <w:rsid w:val="002A271C"/>
    <w:rsid w:val="002A2CFB"/>
    <w:rsid w:val="002A2F45"/>
    <w:rsid w:val="002A2FC9"/>
    <w:rsid w:val="002A334E"/>
    <w:rsid w:val="002A35E3"/>
    <w:rsid w:val="002A42EE"/>
    <w:rsid w:val="002A442A"/>
    <w:rsid w:val="002A449F"/>
    <w:rsid w:val="002A47BD"/>
    <w:rsid w:val="002A4913"/>
    <w:rsid w:val="002A4A6D"/>
    <w:rsid w:val="002A4FF2"/>
    <w:rsid w:val="002A5345"/>
    <w:rsid w:val="002A535D"/>
    <w:rsid w:val="002A565C"/>
    <w:rsid w:val="002A6936"/>
    <w:rsid w:val="002A6BE8"/>
    <w:rsid w:val="002A7685"/>
    <w:rsid w:val="002A7B8C"/>
    <w:rsid w:val="002B008C"/>
    <w:rsid w:val="002B0096"/>
    <w:rsid w:val="002B0492"/>
    <w:rsid w:val="002B171D"/>
    <w:rsid w:val="002B1A0C"/>
    <w:rsid w:val="002B1A8D"/>
    <w:rsid w:val="002B1DE7"/>
    <w:rsid w:val="002B2733"/>
    <w:rsid w:val="002B287F"/>
    <w:rsid w:val="002B2FB5"/>
    <w:rsid w:val="002B3765"/>
    <w:rsid w:val="002B3BCD"/>
    <w:rsid w:val="002B3D13"/>
    <w:rsid w:val="002B474A"/>
    <w:rsid w:val="002B52F2"/>
    <w:rsid w:val="002B57A3"/>
    <w:rsid w:val="002B58EA"/>
    <w:rsid w:val="002B5B26"/>
    <w:rsid w:val="002B62DC"/>
    <w:rsid w:val="002B7A3A"/>
    <w:rsid w:val="002C0158"/>
    <w:rsid w:val="002C0343"/>
    <w:rsid w:val="002C09A1"/>
    <w:rsid w:val="002C124B"/>
    <w:rsid w:val="002C12A3"/>
    <w:rsid w:val="002C1C93"/>
    <w:rsid w:val="002C1CDC"/>
    <w:rsid w:val="002C1DAB"/>
    <w:rsid w:val="002C21FF"/>
    <w:rsid w:val="002C232D"/>
    <w:rsid w:val="002C23BC"/>
    <w:rsid w:val="002C27AF"/>
    <w:rsid w:val="002C2CAE"/>
    <w:rsid w:val="002C2D33"/>
    <w:rsid w:val="002C2DD9"/>
    <w:rsid w:val="002C3077"/>
    <w:rsid w:val="002C335D"/>
    <w:rsid w:val="002C34F1"/>
    <w:rsid w:val="002C38ED"/>
    <w:rsid w:val="002C3AD1"/>
    <w:rsid w:val="002C3AD3"/>
    <w:rsid w:val="002C3E7A"/>
    <w:rsid w:val="002C44B2"/>
    <w:rsid w:val="002C4594"/>
    <w:rsid w:val="002C49EC"/>
    <w:rsid w:val="002C4C4E"/>
    <w:rsid w:val="002C4D7E"/>
    <w:rsid w:val="002C4ED1"/>
    <w:rsid w:val="002C4F5F"/>
    <w:rsid w:val="002C4FB8"/>
    <w:rsid w:val="002C508B"/>
    <w:rsid w:val="002C539F"/>
    <w:rsid w:val="002C5669"/>
    <w:rsid w:val="002C5C7A"/>
    <w:rsid w:val="002C5E1E"/>
    <w:rsid w:val="002C609C"/>
    <w:rsid w:val="002C74E9"/>
    <w:rsid w:val="002C75AE"/>
    <w:rsid w:val="002D07EB"/>
    <w:rsid w:val="002D0B8A"/>
    <w:rsid w:val="002D1162"/>
    <w:rsid w:val="002D168A"/>
    <w:rsid w:val="002D29A8"/>
    <w:rsid w:val="002D2F57"/>
    <w:rsid w:val="002D3B9F"/>
    <w:rsid w:val="002D3F55"/>
    <w:rsid w:val="002D52D4"/>
    <w:rsid w:val="002D5830"/>
    <w:rsid w:val="002D5A10"/>
    <w:rsid w:val="002D5C96"/>
    <w:rsid w:val="002D5D5B"/>
    <w:rsid w:val="002D5E4F"/>
    <w:rsid w:val="002D5EAD"/>
    <w:rsid w:val="002D67B3"/>
    <w:rsid w:val="002D6830"/>
    <w:rsid w:val="002D68CE"/>
    <w:rsid w:val="002D6B85"/>
    <w:rsid w:val="002D6D94"/>
    <w:rsid w:val="002D6ECB"/>
    <w:rsid w:val="002D7E73"/>
    <w:rsid w:val="002D7EF8"/>
    <w:rsid w:val="002E0710"/>
    <w:rsid w:val="002E0A61"/>
    <w:rsid w:val="002E0BE4"/>
    <w:rsid w:val="002E0FEB"/>
    <w:rsid w:val="002E1895"/>
    <w:rsid w:val="002E18E8"/>
    <w:rsid w:val="002E1A8F"/>
    <w:rsid w:val="002E1DE0"/>
    <w:rsid w:val="002E280F"/>
    <w:rsid w:val="002E2D15"/>
    <w:rsid w:val="002E33B7"/>
    <w:rsid w:val="002E43E3"/>
    <w:rsid w:val="002E4D26"/>
    <w:rsid w:val="002E4E22"/>
    <w:rsid w:val="002E4F0F"/>
    <w:rsid w:val="002E4FA7"/>
    <w:rsid w:val="002E59BF"/>
    <w:rsid w:val="002E629C"/>
    <w:rsid w:val="002E746B"/>
    <w:rsid w:val="002E7A90"/>
    <w:rsid w:val="002E7B41"/>
    <w:rsid w:val="002F0004"/>
    <w:rsid w:val="002F0AAC"/>
    <w:rsid w:val="002F0FFF"/>
    <w:rsid w:val="002F11CD"/>
    <w:rsid w:val="002F162D"/>
    <w:rsid w:val="002F1D3F"/>
    <w:rsid w:val="002F2576"/>
    <w:rsid w:val="002F2AC6"/>
    <w:rsid w:val="002F306F"/>
    <w:rsid w:val="002F31CA"/>
    <w:rsid w:val="002F3F25"/>
    <w:rsid w:val="002F3F83"/>
    <w:rsid w:val="002F4D3D"/>
    <w:rsid w:val="002F53B7"/>
    <w:rsid w:val="002F5632"/>
    <w:rsid w:val="002F5E10"/>
    <w:rsid w:val="002F6665"/>
    <w:rsid w:val="002F6A39"/>
    <w:rsid w:val="002F6B54"/>
    <w:rsid w:val="002F6DFB"/>
    <w:rsid w:val="002F7125"/>
    <w:rsid w:val="002F73F4"/>
    <w:rsid w:val="002F7423"/>
    <w:rsid w:val="002F77D2"/>
    <w:rsid w:val="002F7967"/>
    <w:rsid w:val="002F7D32"/>
    <w:rsid w:val="00300096"/>
    <w:rsid w:val="00300304"/>
    <w:rsid w:val="003006CB"/>
    <w:rsid w:val="00300DCE"/>
    <w:rsid w:val="00300EFB"/>
    <w:rsid w:val="00300FC1"/>
    <w:rsid w:val="00300FC3"/>
    <w:rsid w:val="003019F8"/>
    <w:rsid w:val="00301F42"/>
    <w:rsid w:val="00302300"/>
    <w:rsid w:val="003028F7"/>
    <w:rsid w:val="0030317A"/>
    <w:rsid w:val="0030341B"/>
    <w:rsid w:val="00303CBF"/>
    <w:rsid w:val="00304391"/>
    <w:rsid w:val="0030465A"/>
    <w:rsid w:val="00304720"/>
    <w:rsid w:val="00304E05"/>
    <w:rsid w:val="00305FBF"/>
    <w:rsid w:val="00306456"/>
    <w:rsid w:val="003073F1"/>
    <w:rsid w:val="0030753F"/>
    <w:rsid w:val="00307664"/>
    <w:rsid w:val="00307C0C"/>
    <w:rsid w:val="00310493"/>
    <w:rsid w:val="003104A9"/>
    <w:rsid w:val="0031108B"/>
    <w:rsid w:val="003115A7"/>
    <w:rsid w:val="003117A5"/>
    <w:rsid w:val="00311C28"/>
    <w:rsid w:val="003122E9"/>
    <w:rsid w:val="0031261F"/>
    <w:rsid w:val="00313258"/>
    <w:rsid w:val="00313899"/>
    <w:rsid w:val="00313BE7"/>
    <w:rsid w:val="00313EDE"/>
    <w:rsid w:val="00313FA3"/>
    <w:rsid w:val="0031420A"/>
    <w:rsid w:val="00314BBF"/>
    <w:rsid w:val="00315032"/>
    <w:rsid w:val="0031503E"/>
    <w:rsid w:val="003158A7"/>
    <w:rsid w:val="0031591C"/>
    <w:rsid w:val="00315942"/>
    <w:rsid w:val="00315A6D"/>
    <w:rsid w:val="00315BD7"/>
    <w:rsid w:val="0031625B"/>
    <w:rsid w:val="00316786"/>
    <w:rsid w:val="00316AA9"/>
    <w:rsid w:val="00316DD7"/>
    <w:rsid w:val="003178BD"/>
    <w:rsid w:val="0032049E"/>
    <w:rsid w:val="00320ADC"/>
    <w:rsid w:val="00320CF9"/>
    <w:rsid w:val="0032110F"/>
    <w:rsid w:val="003214A6"/>
    <w:rsid w:val="00321695"/>
    <w:rsid w:val="00321D46"/>
    <w:rsid w:val="00321E3B"/>
    <w:rsid w:val="00321E72"/>
    <w:rsid w:val="0032204D"/>
    <w:rsid w:val="00322DE3"/>
    <w:rsid w:val="00322F45"/>
    <w:rsid w:val="00323D99"/>
    <w:rsid w:val="00324945"/>
    <w:rsid w:val="00324965"/>
    <w:rsid w:val="0032499E"/>
    <w:rsid w:val="00324AB0"/>
    <w:rsid w:val="0032529F"/>
    <w:rsid w:val="00325700"/>
    <w:rsid w:val="00325E12"/>
    <w:rsid w:val="00326B7E"/>
    <w:rsid w:val="003270E8"/>
    <w:rsid w:val="0032722E"/>
    <w:rsid w:val="00327363"/>
    <w:rsid w:val="003273F3"/>
    <w:rsid w:val="003276BF"/>
    <w:rsid w:val="00327DE4"/>
    <w:rsid w:val="00330BED"/>
    <w:rsid w:val="003312B0"/>
    <w:rsid w:val="00331DD2"/>
    <w:rsid w:val="00333178"/>
    <w:rsid w:val="003333FA"/>
    <w:rsid w:val="00333D98"/>
    <w:rsid w:val="003343E1"/>
    <w:rsid w:val="00334412"/>
    <w:rsid w:val="003350BB"/>
    <w:rsid w:val="00335CA9"/>
    <w:rsid w:val="00335E32"/>
    <w:rsid w:val="00336332"/>
    <w:rsid w:val="00336505"/>
    <w:rsid w:val="00337043"/>
    <w:rsid w:val="00337325"/>
    <w:rsid w:val="00337A27"/>
    <w:rsid w:val="00337C25"/>
    <w:rsid w:val="00337EE1"/>
    <w:rsid w:val="00340038"/>
    <w:rsid w:val="00340CB5"/>
    <w:rsid w:val="003412C2"/>
    <w:rsid w:val="003414C8"/>
    <w:rsid w:val="00341964"/>
    <w:rsid w:val="00341FC5"/>
    <w:rsid w:val="00342271"/>
    <w:rsid w:val="003429EA"/>
    <w:rsid w:val="00342E3A"/>
    <w:rsid w:val="003430B2"/>
    <w:rsid w:val="003434F8"/>
    <w:rsid w:val="00343916"/>
    <w:rsid w:val="00344058"/>
    <w:rsid w:val="0034424E"/>
    <w:rsid w:val="00344326"/>
    <w:rsid w:val="003444B1"/>
    <w:rsid w:val="00345626"/>
    <w:rsid w:val="00345EDC"/>
    <w:rsid w:val="00345F00"/>
    <w:rsid w:val="00346209"/>
    <w:rsid w:val="003466C5"/>
    <w:rsid w:val="00346823"/>
    <w:rsid w:val="00347348"/>
    <w:rsid w:val="003473A9"/>
    <w:rsid w:val="0035028A"/>
    <w:rsid w:val="00350B0C"/>
    <w:rsid w:val="00350FE9"/>
    <w:rsid w:val="003515FA"/>
    <w:rsid w:val="00351B4F"/>
    <w:rsid w:val="00351F4D"/>
    <w:rsid w:val="003524D7"/>
    <w:rsid w:val="003524E2"/>
    <w:rsid w:val="00352518"/>
    <w:rsid w:val="003527A0"/>
    <w:rsid w:val="00352BD0"/>
    <w:rsid w:val="00352D22"/>
    <w:rsid w:val="00353173"/>
    <w:rsid w:val="00353551"/>
    <w:rsid w:val="00353565"/>
    <w:rsid w:val="00353697"/>
    <w:rsid w:val="00354197"/>
    <w:rsid w:val="00354450"/>
    <w:rsid w:val="00354FE5"/>
    <w:rsid w:val="0035536F"/>
    <w:rsid w:val="00355387"/>
    <w:rsid w:val="00355853"/>
    <w:rsid w:val="00355A8C"/>
    <w:rsid w:val="00355E49"/>
    <w:rsid w:val="00355EB8"/>
    <w:rsid w:val="0035635E"/>
    <w:rsid w:val="0035659D"/>
    <w:rsid w:val="0035692A"/>
    <w:rsid w:val="00356B95"/>
    <w:rsid w:val="00357055"/>
    <w:rsid w:val="0035707A"/>
    <w:rsid w:val="0035736C"/>
    <w:rsid w:val="0035775F"/>
    <w:rsid w:val="00357CEA"/>
    <w:rsid w:val="00357E00"/>
    <w:rsid w:val="003603DA"/>
    <w:rsid w:val="00361030"/>
    <w:rsid w:val="00361172"/>
    <w:rsid w:val="00361399"/>
    <w:rsid w:val="003614D4"/>
    <w:rsid w:val="0036171A"/>
    <w:rsid w:val="00361BF6"/>
    <w:rsid w:val="00361E16"/>
    <w:rsid w:val="003623F7"/>
    <w:rsid w:val="003626F6"/>
    <w:rsid w:val="00362D2D"/>
    <w:rsid w:val="00364CC8"/>
    <w:rsid w:val="00364D9C"/>
    <w:rsid w:val="00366CBA"/>
    <w:rsid w:val="00366D84"/>
    <w:rsid w:val="00367BC3"/>
    <w:rsid w:val="00367D34"/>
    <w:rsid w:val="0037005B"/>
    <w:rsid w:val="003702BA"/>
    <w:rsid w:val="0037116D"/>
    <w:rsid w:val="003714EE"/>
    <w:rsid w:val="00371864"/>
    <w:rsid w:val="00371F0E"/>
    <w:rsid w:val="003723B7"/>
    <w:rsid w:val="00372BF8"/>
    <w:rsid w:val="00372C5C"/>
    <w:rsid w:val="0037351F"/>
    <w:rsid w:val="003736F6"/>
    <w:rsid w:val="00373961"/>
    <w:rsid w:val="0037405E"/>
    <w:rsid w:val="00374EEF"/>
    <w:rsid w:val="0037505F"/>
    <w:rsid w:val="003752FC"/>
    <w:rsid w:val="00375374"/>
    <w:rsid w:val="00375853"/>
    <w:rsid w:val="003758A4"/>
    <w:rsid w:val="00375CF7"/>
    <w:rsid w:val="00376C51"/>
    <w:rsid w:val="00376F42"/>
    <w:rsid w:val="00377184"/>
    <w:rsid w:val="00377D86"/>
    <w:rsid w:val="0038045A"/>
    <w:rsid w:val="003805BA"/>
    <w:rsid w:val="00380DB5"/>
    <w:rsid w:val="0038168B"/>
    <w:rsid w:val="0038191B"/>
    <w:rsid w:val="00381C36"/>
    <w:rsid w:val="003829FF"/>
    <w:rsid w:val="00382AE4"/>
    <w:rsid w:val="003834DB"/>
    <w:rsid w:val="003835AF"/>
    <w:rsid w:val="003836A7"/>
    <w:rsid w:val="00383DD9"/>
    <w:rsid w:val="00383F61"/>
    <w:rsid w:val="0038436F"/>
    <w:rsid w:val="00384F6D"/>
    <w:rsid w:val="00385484"/>
    <w:rsid w:val="003854CF"/>
    <w:rsid w:val="00385C37"/>
    <w:rsid w:val="003870F5"/>
    <w:rsid w:val="003871AE"/>
    <w:rsid w:val="003871D9"/>
    <w:rsid w:val="00387602"/>
    <w:rsid w:val="0038797E"/>
    <w:rsid w:val="00387AEC"/>
    <w:rsid w:val="00387AF1"/>
    <w:rsid w:val="00387F2E"/>
    <w:rsid w:val="00390233"/>
    <w:rsid w:val="00390245"/>
    <w:rsid w:val="00390278"/>
    <w:rsid w:val="00390893"/>
    <w:rsid w:val="003909F9"/>
    <w:rsid w:val="00390BB8"/>
    <w:rsid w:val="003911F5"/>
    <w:rsid w:val="00391BD6"/>
    <w:rsid w:val="00391DD3"/>
    <w:rsid w:val="0039205E"/>
    <w:rsid w:val="00392445"/>
    <w:rsid w:val="0039311E"/>
    <w:rsid w:val="00393439"/>
    <w:rsid w:val="00393450"/>
    <w:rsid w:val="00394AFF"/>
    <w:rsid w:val="00394F9B"/>
    <w:rsid w:val="00395CF1"/>
    <w:rsid w:val="003961F9"/>
    <w:rsid w:val="0039628E"/>
    <w:rsid w:val="003963D5"/>
    <w:rsid w:val="00396DF7"/>
    <w:rsid w:val="00396E97"/>
    <w:rsid w:val="00397007"/>
    <w:rsid w:val="00397089"/>
    <w:rsid w:val="003973C8"/>
    <w:rsid w:val="003A0171"/>
    <w:rsid w:val="003A04C8"/>
    <w:rsid w:val="003A0592"/>
    <w:rsid w:val="003A0D85"/>
    <w:rsid w:val="003A1109"/>
    <w:rsid w:val="003A1881"/>
    <w:rsid w:val="003A20F6"/>
    <w:rsid w:val="003A2245"/>
    <w:rsid w:val="003A308E"/>
    <w:rsid w:val="003A3195"/>
    <w:rsid w:val="003A3716"/>
    <w:rsid w:val="003A38DA"/>
    <w:rsid w:val="003A4A02"/>
    <w:rsid w:val="003A4D80"/>
    <w:rsid w:val="003A5384"/>
    <w:rsid w:val="003A553E"/>
    <w:rsid w:val="003A5B2E"/>
    <w:rsid w:val="003A5BA7"/>
    <w:rsid w:val="003A64A7"/>
    <w:rsid w:val="003A6709"/>
    <w:rsid w:val="003A6947"/>
    <w:rsid w:val="003A6B00"/>
    <w:rsid w:val="003A7EA5"/>
    <w:rsid w:val="003B034C"/>
    <w:rsid w:val="003B04B8"/>
    <w:rsid w:val="003B1166"/>
    <w:rsid w:val="003B1AF2"/>
    <w:rsid w:val="003B257B"/>
    <w:rsid w:val="003B25F4"/>
    <w:rsid w:val="003B2CAB"/>
    <w:rsid w:val="003B30FD"/>
    <w:rsid w:val="003B350F"/>
    <w:rsid w:val="003B39F8"/>
    <w:rsid w:val="003B3BC6"/>
    <w:rsid w:val="003B464F"/>
    <w:rsid w:val="003B498A"/>
    <w:rsid w:val="003B5135"/>
    <w:rsid w:val="003B5193"/>
    <w:rsid w:val="003B5268"/>
    <w:rsid w:val="003B55B2"/>
    <w:rsid w:val="003B5C4C"/>
    <w:rsid w:val="003B5DF5"/>
    <w:rsid w:val="003B5F97"/>
    <w:rsid w:val="003B5FBB"/>
    <w:rsid w:val="003B618D"/>
    <w:rsid w:val="003B6824"/>
    <w:rsid w:val="003B68C3"/>
    <w:rsid w:val="003B6EB6"/>
    <w:rsid w:val="003B72A0"/>
    <w:rsid w:val="003B77EA"/>
    <w:rsid w:val="003B7853"/>
    <w:rsid w:val="003B7F60"/>
    <w:rsid w:val="003C0070"/>
    <w:rsid w:val="003C10D0"/>
    <w:rsid w:val="003C13D7"/>
    <w:rsid w:val="003C164F"/>
    <w:rsid w:val="003C2BCB"/>
    <w:rsid w:val="003C304B"/>
    <w:rsid w:val="003C313C"/>
    <w:rsid w:val="003C38E2"/>
    <w:rsid w:val="003C394E"/>
    <w:rsid w:val="003C3C7E"/>
    <w:rsid w:val="003C4781"/>
    <w:rsid w:val="003C4818"/>
    <w:rsid w:val="003C573D"/>
    <w:rsid w:val="003C59CC"/>
    <w:rsid w:val="003C6839"/>
    <w:rsid w:val="003C6F3B"/>
    <w:rsid w:val="003C73CC"/>
    <w:rsid w:val="003C7460"/>
    <w:rsid w:val="003C7AC6"/>
    <w:rsid w:val="003C7BAB"/>
    <w:rsid w:val="003D018B"/>
    <w:rsid w:val="003D0F6C"/>
    <w:rsid w:val="003D0F85"/>
    <w:rsid w:val="003D1191"/>
    <w:rsid w:val="003D1C93"/>
    <w:rsid w:val="003D1D14"/>
    <w:rsid w:val="003D20A3"/>
    <w:rsid w:val="003D2184"/>
    <w:rsid w:val="003D2243"/>
    <w:rsid w:val="003D2651"/>
    <w:rsid w:val="003D2918"/>
    <w:rsid w:val="003D2B97"/>
    <w:rsid w:val="003D2CFC"/>
    <w:rsid w:val="003D2D72"/>
    <w:rsid w:val="003D3155"/>
    <w:rsid w:val="003D3DB3"/>
    <w:rsid w:val="003D3EBB"/>
    <w:rsid w:val="003D3EBC"/>
    <w:rsid w:val="003D4026"/>
    <w:rsid w:val="003D40DC"/>
    <w:rsid w:val="003D437D"/>
    <w:rsid w:val="003D4D5D"/>
    <w:rsid w:val="003D5760"/>
    <w:rsid w:val="003D5AED"/>
    <w:rsid w:val="003D6228"/>
    <w:rsid w:val="003D69E2"/>
    <w:rsid w:val="003D7DFE"/>
    <w:rsid w:val="003D7E16"/>
    <w:rsid w:val="003E052A"/>
    <w:rsid w:val="003E0EF9"/>
    <w:rsid w:val="003E107F"/>
    <w:rsid w:val="003E15BF"/>
    <w:rsid w:val="003E1A0A"/>
    <w:rsid w:val="003E1E94"/>
    <w:rsid w:val="003E2E50"/>
    <w:rsid w:val="003E3A42"/>
    <w:rsid w:val="003E3A81"/>
    <w:rsid w:val="003E3EFC"/>
    <w:rsid w:val="003E410A"/>
    <w:rsid w:val="003E46C4"/>
    <w:rsid w:val="003E4BC4"/>
    <w:rsid w:val="003E53B6"/>
    <w:rsid w:val="003E53BC"/>
    <w:rsid w:val="003E688E"/>
    <w:rsid w:val="003E695E"/>
    <w:rsid w:val="003E697B"/>
    <w:rsid w:val="003E6C6A"/>
    <w:rsid w:val="003E6CCC"/>
    <w:rsid w:val="003E6F33"/>
    <w:rsid w:val="003E727B"/>
    <w:rsid w:val="003E7344"/>
    <w:rsid w:val="003E7F54"/>
    <w:rsid w:val="003E7FB8"/>
    <w:rsid w:val="003F0529"/>
    <w:rsid w:val="003F0984"/>
    <w:rsid w:val="003F0C1C"/>
    <w:rsid w:val="003F0D80"/>
    <w:rsid w:val="003F0F2D"/>
    <w:rsid w:val="003F13C9"/>
    <w:rsid w:val="003F2266"/>
    <w:rsid w:val="003F23C1"/>
    <w:rsid w:val="003F2443"/>
    <w:rsid w:val="003F28CF"/>
    <w:rsid w:val="003F296F"/>
    <w:rsid w:val="003F30CA"/>
    <w:rsid w:val="003F345E"/>
    <w:rsid w:val="003F35ED"/>
    <w:rsid w:val="003F4196"/>
    <w:rsid w:val="003F57AD"/>
    <w:rsid w:val="003F5965"/>
    <w:rsid w:val="003F60EF"/>
    <w:rsid w:val="003F6603"/>
    <w:rsid w:val="003F6B1D"/>
    <w:rsid w:val="003F6E2B"/>
    <w:rsid w:val="0040087E"/>
    <w:rsid w:val="00400A0F"/>
    <w:rsid w:val="004010A6"/>
    <w:rsid w:val="00402436"/>
    <w:rsid w:val="004024CC"/>
    <w:rsid w:val="00402537"/>
    <w:rsid w:val="004035FA"/>
    <w:rsid w:val="00403798"/>
    <w:rsid w:val="0040380C"/>
    <w:rsid w:val="004038BA"/>
    <w:rsid w:val="004041E5"/>
    <w:rsid w:val="0040426E"/>
    <w:rsid w:val="0040475B"/>
    <w:rsid w:val="00404FCA"/>
    <w:rsid w:val="0040527E"/>
    <w:rsid w:val="0040561C"/>
    <w:rsid w:val="004059A0"/>
    <w:rsid w:val="00405C0F"/>
    <w:rsid w:val="004063A6"/>
    <w:rsid w:val="004063EC"/>
    <w:rsid w:val="0040649E"/>
    <w:rsid w:val="00406A35"/>
    <w:rsid w:val="00407326"/>
    <w:rsid w:val="00407483"/>
    <w:rsid w:val="0041027A"/>
    <w:rsid w:val="00410388"/>
    <w:rsid w:val="00410510"/>
    <w:rsid w:val="00411555"/>
    <w:rsid w:val="00411A91"/>
    <w:rsid w:val="00411EB0"/>
    <w:rsid w:val="0041228B"/>
    <w:rsid w:val="004123F4"/>
    <w:rsid w:val="00413701"/>
    <w:rsid w:val="00413D6E"/>
    <w:rsid w:val="00413E06"/>
    <w:rsid w:val="0041410F"/>
    <w:rsid w:val="0041508F"/>
    <w:rsid w:val="004158CE"/>
    <w:rsid w:val="00415A9A"/>
    <w:rsid w:val="00415D2C"/>
    <w:rsid w:val="004168BE"/>
    <w:rsid w:val="0041696F"/>
    <w:rsid w:val="00416BBC"/>
    <w:rsid w:val="00416FA3"/>
    <w:rsid w:val="004170FC"/>
    <w:rsid w:val="004172EA"/>
    <w:rsid w:val="00417975"/>
    <w:rsid w:val="00417C0C"/>
    <w:rsid w:val="004202A3"/>
    <w:rsid w:val="00420AC7"/>
    <w:rsid w:val="004216D7"/>
    <w:rsid w:val="004219D8"/>
    <w:rsid w:val="00421D4A"/>
    <w:rsid w:val="004227BA"/>
    <w:rsid w:val="00422C48"/>
    <w:rsid w:val="00422D0E"/>
    <w:rsid w:val="00422FFE"/>
    <w:rsid w:val="00423189"/>
    <w:rsid w:val="004233F0"/>
    <w:rsid w:val="00423605"/>
    <w:rsid w:val="00423868"/>
    <w:rsid w:val="00423BF6"/>
    <w:rsid w:val="004248FE"/>
    <w:rsid w:val="00424C1A"/>
    <w:rsid w:val="00424CD3"/>
    <w:rsid w:val="00424D3D"/>
    <w:rsid w:val="00424E8C"/>
    <w:rsid w:val="00425C70"/>
    <w:rsid w:val="00426000"/>
    <w:rsid w:val="0042661F"/>
    <w:rsid w:val="00426952"/>
    <w:rsid w:val="00426D84"/>
    <w:rsid w:val="00426E92"/>
    <w:rsid w:val="00427ACE"/>
    <w:rsid w:val="00431108"/>
    <w:rsid w:val="0043173B"/>
    <w:rsid w:val="00431F6E"/>
    <w:rsid w:val="004320F0"/>
    <w:rsid w:val="0043229A"/>
    <w:rsid w:val="00432452"/>
    <w:rsid w:val="00432AEE"/>
    <w:rsid w:val="00433324"/>
    <w:rsid w:val="00434CD7"/>
    <w:rsid w:val="004350D6"/>
    <w:rsid w:val="00435649"/>
    <w:rsid w:val="00435DDF"/>
    <w:rsid w:val="00436173"/>
    <w:rsid w:val="00436596"/>
    <w:rsid w:val="004366FF"/>
    <w:rsid w:val="004367D7"/>
    <w:rsid w:val="00436EBE"/>
    <w:rsid w:val="00437804"/>
    <w:rsid w:val="00437869"/>
    <w:rsid w:val="004379C5"/>
    <w:rsid w:val="00437B18"/>
    <w:rsid w:val="004400C3"/>
    <w:rsid w:val="00440283"/>
    <w:rsid w:val="00440718"/>
    <w:rsid w:val="00440749"/>
    <w:rsid w:val="00440900"/>
    <w:rsid w:val="00440A3A"/>
    <w:rsid w:val="00440E37"/>
    <w:rsid w:val="00441249"/>
    <w:rsid w:val="004412BA"/>
    <w:rsid w:val="00441A80"/>
    <w:rsid w:val="00441AF5"/>
    <w:rsid w:val="00441B0D"/>
    <w:rsid w:val="0044251D"/>
    <w:rsid w:val="004433C2"/>
    <w:rsid w:val="00443AB7"/>
    <w:rsid w:val="004448C7"/>
    <w:rsid w:val="00444937"/>
    <w:rsid w:val="00445B44"/>
    <w:rsid w:val="00445E67"/>
    <w:rsid w:val="00446011"/>
    <w:rsid w:val="004467D8"/>
    <w:rsid w:val="00447C85"/>
    <w:rsid w:val="00447EC2"/>
    <w:rsid w:val="00450C76"/>
    <w:rsid w:val="0045127E"/>
    <w:rsid w:val="0045135F"/>
    <w:rsid w:val="004514B3"/>
    <w:rsid w:val="004524CC"/>
    <w:rsid w:val="00452542"/>
    <w:rsid w:val="0045358F"/>
    <w:rsid w:val="00453A5A"/>
    <w:rsid w:val="004544CA"/>
    <w:rsid w:val="004544E2"/>
    <w:rsid w:val="004551F6"/>
    <w:rsid w:val="00455223"/>
    <w:rsid w:val="00455347"/>
    <w:rsid w:val="00455705"/>
    <w:rsid w:val="00455B4C"/>
    <w:rsid w:val="0045696B"/>
    <w:rsid w:val="00456F71"/>
    <w:rsid w:val="00457019"/>
    <w:rsid w:val="00457474"/>
    <w:rsid w:val="00457839"/>
    <w:rsid w:val="00457CD9"/>
    <w:rsid w:val="00460234"/>
    <w:rsid w:val="004604F9"/>
    <w:rsid w:val="00460BBA"/>
    <w:rsid w:val="00460D8E"/>
    <w:rsid w:val="0046129A"/>
    <w:rsid w:val="004622BC"/>
    <w:rsid w:val="00462EC9"/>
    <w:rsid w:val="00462ED9"/>
    <w:rsid w:val="0046346C"/>
    <w:rsid w:val="00464420"/>
    <w:rsid w:val="0046444F"/>
    <w:rsid w:val="004644EE"/>
    <w:rsid w:val="00464AE1"/>
    <w:rsid w:val="00464DC9"/>
    <w:rsid w:val="00465018"/>
    <w:rsid w:val="00465ED4"/>
    <w:rsid w:val="00466255"/>
    <w:rsid w:val="004662FF"/>
    <w:rsid w:val="004666C0"/>
    <w:rsid w:val="00467638"/>
    <w:rsid w:val="00467B97"/>
    <w:rsid w:val="00470017"/>
    <w:rsid w:val="00470527"/>
    <w:rsid w:val="00470BDF"/>
    <w:rsid w:val="00470DB5"/>
    <w:rsid w:val="004718F6"/>
    <w:rsid w:val="00471AD7"/>
    <w:rsid w:val="00471FAB"/>
    <w:rsid w:val="00472370"/>
    <w:rsid w:val="004727C2"/>
    <w:rsid w:val="00473394"/>
    <w:rsid w:val="0047372E"/>
    <w:rsid w:val="00473923"/>
    <w:rsid w:val="00474340"/>
    <w:rsid w:val="0047444B"/>
    <w:rsid w:val="004745B6"/>
    <w:rsid w:val="004747F6"/>
    <w:rsid w:val="00474D69"/>
    <w:rsid w:val="004755DB"/>
    <w:rsid w:val="00475E37"/>
    <w:rsid w:val="00476987"/>
    <w:rsid w:val="00477300"/>
    <w:rsid w:val="00477366"/>
    <w:rsid w:val="004775CB"/>
    <w:rsid w:val="00477C2F"/>
    <w:rsid w:val="00477F3F"/>
    <w:rsid w:val="00480057"/>
    <w:rsid w:val="00481299"/>
    <w:rsid w:val="00481874"/>
    <w:rsid w:val="004819DF"/>
    <w:rsid w:val="00481CD4"/>
    <w:rsid w:val="00481E8A"/>
    <w:rsid w:val="00481EB8"/>
    <w:rsid w:val="00482DAD"/>
    <w:rsid w:val="00482F4F"/>
    <w:rsid w:val="0048349E"/>
    <w:rsid w:val="004834D8"/>
    <w:rsid w:val="00483823"/>
    <w:rsid w:val="00483B12"/>
    <w:rsid w:val="00483D54"/>
    <w:rsid w:val="00483FE8"/>
    <w:rsid w:val="004843E7"/>
    <w:rsid w:val="00484661"/>
    <w:rsid w:val="00485353"/>
    <w:rsid w:val="00485393"/>
    <w:rsid w:val="0048558D"/>
    <w:rsid w:val="004857BD"/>
    <w:rsid w:val="0048596C"/>
    <w:rsid w:val="004867EC"/>
    <w:rsid w:val="0048680C"/>
    <w:rsid w:val="004877E7"/>
    <w:rsid w:val="00487B1B"/>
    <w:rsid w:val="0049151B"/>
    <w:rsid w:val="00491533"/>
    <w:rsid w:val="0049158D"/>
    <w:rsid w:val="00491958"/>
    <w:rsid w:val="004922E5"/>
    <w:rsid w:val="004924C9"/>
    <w:rsid w:val="004927CF"/>
    <w:rsid w:val="00492BDF"/>
    <w:rsid w:val="00493EE1"/>
    <w:rsid w:val="00493F81"/>
    <w:rsid w:val="0049416B"/>
    <w:rsid w:val="004947EB"/>
    <w:rsid w:val="00494946"/>
    <w:rsid w:val="0049566E"/>
    <w:rsid w:val="004959E6"/>
    <w:rsid w:val="00495BBE"/>
    <w:rsid w:val="0049636A"/>
    <w:rsid w:val="0049679F"/>
    <w:rsid w:val="00496CFC"/>
    <w:rsid w:val="004975FE"/>
    <w:rsid w:val="0049765E"/>
    <w:rsid w:val="004A05E5"/>
    <w:rsid w:val="004A09A7"/>
    <w:rsid w:val="004A0EA4"/>
    <w:rsid w:val="004A1033"/>
    <w:rsid w:val="004A1305"/>
    <w:rsid w:val="004A1753"/>
    <w:rsid w:val="004A188D"/>
    <w:rsid w:val="004A1C24"/>
    <w:rsid w:val="004A1DE1"/>
    <w:rsid w:val="004A1EB7"/>
    <w:rsid w:val="004A1FD2"/>
    <w:rsid w:val="004A24BB"/>
    <w:rsid w:val="004A261E"/>
    <w:rsid w:val="004A2973"/>
    <w:rsid w:val="004A2E07"/>
    <w:rsid w:val="004A2EB9"/>
    <w:rsid w:val="004A2EC2"/>
    <w:rsid w:val="004A301E"/>
    <w:rsid w:val="004A3224"/>
    <w:rsid w:val="004A3293"/>
    <w:rsid w:val="004A3859"/>
    <w:rsid w:val="004A3BAD"/>
    <w:rsid w:val="004A3C1C"/>
    <w:rsid w:val="004A3CE0"/>
    <w:rsid w:val="004A4080"/>
    <w:rsid w:val="004A436B"/>
    <w:rsid w:val="004A4477"/>
    <w:rsid w:val="004A46A6"/>
    <w:rsid w:val="004A4811"/>
    <w:rsid w:val="004A4BC7"/>
    <w:rsid w:val="004A53C3"/>
    <w:rsid w:val="004A57B5"/>
    <w:rsid w:val="004A5BB2"/>
    <w:rsid w:val="004A5F7B"/>
    <w:rsid w:val="004A687B"/>
    <w:rsid w:val="004A6903"/>
    <w:rsid w:val="004A6FC7"/>
    <w:rsid w:val="004A7693"/>
    <w:rsid w:val="004A7910"/>
    <w:rsid w:val="004B0268"/>
    <w:rsid w:val="004B19C1"/>
    <w:rsid w:val="004B1A1E"/>
    <w:rsid w:val="004B2736"/>
    <w:rsid w:val="004B3CB4"/>
    <w:rsid w:val="004B3DE4"/>
    <w:rsid w:val="004B48D9"/>
    <w:rsid w:val="004B4AB4"/>
    <w:rsid w:val="004B4CA8"/>
    <w:rsid w:val="004B52CF"/>
    <w:rsid w:val="004B53F8"/>
    <w:rsid w:val="004B5A1A"/>
    <w:rsid w:val="004B5E00"/>
    <w:rsid w:val="004B6252"/>
    <w:rsid w:val="004B638E"/>
    <w:rsid w:val="004B64FD"/>
    <w:rsid w:val="004B67E4"/>
    <w:rsid w:val="004B6B16"/>
    <w:rsid w:val="004B6C77"/>
    <w:rsid w:val="004B6D17"/>
    <w:rsid w:val="004B6E92"/>
    <w:rsid w:val="004B7CB5"/>
    <w:rsid w:val="004B7EEC"/>
    <w:rsid w:val="004B7FE5"/>
    <w:rsid w:val="004C05E6"/>
    <w:rsid w:val="004C0872"/>
    <w:rsid w:val="004C0971"/>
    <w:rsid w:val="004C0D22"/>
    <w:rsid w:val="004C1298"/>
    <w:rsid w:val="004C14BE"/>
    <w:rsid w:val="004C1AF6"/>
    <w:rsid w:val="004C216C"/>
    <w:rsid w:val="004C23FE"/>
    <w:rsid w:val="004C251B"/>
    <w:rsid w:val="004C2620"/>
    <w:rsid w:val="004C2B48"/>
    <w:rsid w:val="004C2CCF"/>
    <w:rsid w:val="004C2D4C"/>
    <w:rsid w:val="004C358A"/>
    <w:rsid w:val="004C39FD"/>
    <w:rsid w:val="004C3B7A"/>
    <w:rsid w:val="004C3D3A"/>
    <w:rsid w:val="004C404F"/>
    <w:rsid w:val="004C40FB"/>
    <w:rsid w:val="004C4AA5"/>
    <w:rsid w:val="004C5319"/>
    <w:rsid w:val="004C5E8C"/>
    <w:rsid w:val="004C6430"/>
    <w:rsid w:val="004C64B2"/>
    <w:rsid w:val="004C7006"/>
    <w:rsid w:val="004C7130"/>
    <w:rsid w:val="004C7EB9"/>
    <w:rsid w:val="004D0184"/>
    <w:rsid w:val="004D0597"/>
    <w:rsid w:val="004D09FF"/>
    <w:rsid w:val="004D1B74"/>
    <w:rsid w:val="004D2414"/>
    <w:rsid w:val="004D2529"/>
    <w:rsid w:val="004D38FD"/>
    <w:rsid w:val="004D3D81"/>
    <w:rsid w:val="004D3F2B"/>
    <w:rsid w:val="004D4874"/>
    <w:rsid w:val="004D48DB"/>
    <w:rsid w:val="004D497C"/>
    <w:rsid w:val="004D5A89"/>
    <w:rsid w:val="004D607E"/>
    <w:rsid w:val="004D610C"/>
    <w:rsid w:val="004D616C"/>
    <w:rsid w:val="004D66F9"/>
    <w:rsid w:val="004D68F7"/>
    <w:rsid w:val="004D6A5C"/>
    <w:rsid w:val="004D6B83"/>
    <w:rsid w:val="004D6BB9"/>
    <w:rsid w:val="004D6F7F"/>
    <w:rsid w:val="004D717C"/>
    <w:rsid w:val="004D7233"/>
    <w:rsid w:val="004D730B"/>
    <w:rsid w:val="004E0FCA"/>
    <w:rsid w:val="004E193E"/>
    <w:rsid w:val="004E1BB1"/>
    <w:rsid w:val="004E1CE5"/>
    <w:rsid w:val="004E2BB0"/>
    <w:rsid w:val="004E2D17"/>
    <w:rsid w:val="004E2EAD"/>
    <w:rsid w:val="004E323C"/>
    <w:rsid w:val="004E3722"/>
    <w:rsid w:val="004E3C2A"/>
    <w:rsid w:val="004E3C6F"/>
    <w:rsid w:val="004E45BD"/>
    <w:rsid w:val="004E477C"/>
    <w:rsid w:val="004E580B"/>
    <w:rsid w:val="004E5822"/>
    <w:rsid w:val="004E59CF"/>
    <w:rsid w:val="004E64EE"/>
    <w:rsid w:val="004E6793"/>
    <w:rsid w:val="004E6994"/>
    <w:rsid w:val="004E7729"/>
    <w:rsid w:val="004E79DD"/>
    <w:rsid w:val="004F037D"/>
    <w:rsid w:val="004F1104"/>
    <w:rsid w:val="004F1698"/>
    <w:rsid w:val="004F16BF"/>
    <w:rsid w:val="004F19EA"/>
    <w:rsid w:val="004F1CD8"/>
    <w:rsid w:val="004F1DDA"/>
    <w:rsid w:val="004F1FD2"/>
    <w:rsid w:val="004F2226"/>
    <w:rsid w:val="004F2393"/>
    <w:rsid w:val="004F2462"/>
    <w:rsid w:val="004F27CC"/>
    <w:rsid w:val="004F2847"/>
    <w:rsid w:val="004F2A02"/>
    <w:rsid w:val="004F3009"/>
    <w:rsid w:val="004F3210"/>
    <w:rsid w:val="004F3A68"/>
    <w:rsid w:val="004F4075"/>
    <w:rsid w:val="004F4698"/>
    <w:rsid w:val="004F4B44"/>
    <w:rsid w:val="004F5316"/>
    <w:rsid w:val="004F5C46"/>
    <w:rsid w:val="004F5D46"/>
    <w:rsid w:val="004F5E0A"/>
    <w:rsid w:val="004F65DF"/>
    <w:rsid w:val="004F6A51"/>
    <w:rsid w:val="004F72A6"/>
    <w:rsid w:val="004F76E8"/>
    <w:rsid w:val="004F7D95"/>
    <w:rsid w:val="0050074C"/>
    <w:rsid w:val="00500853"/>
    <w:rsid w:val="00500A82"/>
    <w:rsid w:val="00500ED2"/>
    <w:rsid w:val="0050116C"/>
    <w:rsid w:val="00501901"/>
    <w:rsid w:val="005020E2"/>
    <w:rsid w:val="00502270"/>
    <w:rsid w:val="005027CD"/>
    <w:rsid w:val="00502C9A"/>
    <w:rsid w:val="005034FA"/>
    <w:rsid w:val="00503912"/>
    <w:rsid w:val="00503EE2"/>
    <w:rsid w:val="00504048"/>
    <w:rsid w:val="00504459"/>
    <w:rsid w:val="00504751"/>
    <w:rsid w:val="005055B6"/>
    <w:rsid w:val="005057A7"/>
    <w:rsid w:val="00505AA6"/>
    <w:rsid w:val="00505DF1"/>
    <w:rsid w:val="00505E39"/>
    <w:rsid w:val="00506045"/>
    <w:rsid w:val="005069FB"/>
    <w:rsid w:val="00506BC2"/>
    <w:rsid w:val="00507055"/>
    <w:rsid w:val="005070DD"/>
    <w:rsid w:val="005074E5"/>
    <w:rsid w:val="00507A4C"/>
    <w:rsid w:val="00510453"/>
    <w:rsid w:val="00510ABB"/>
    <w:rsid w:val="00510D0B"/>
    <w:rsid w:val="00511101"/>
    <w:rsid w:val="00511360"/>
    <w:rsid w:val="00511503"/>
    <w:rsid w:val="0051151E"/>
    <w:rsid w:val="00511577"/>
    <w:rsid w:val="005117F2"/>
    <w:rsid w:val="00512B3C"/>
    <w:rsid w:val="00512D96"/>
    <w:rsid w:val="00513656"/>
    <w:rsid w:val="00513664"/>
    <w:rsid w:val="005149AB"/>
    <w:rsid w:val="005149BB"/>
    <w:rsid w:val="00514FE8"/>
    <w:rsid w:val="0051537D"/>
    <w:rsid w:val="005153BC"/>
    <w:rsid w:val="005154E6"/>
    <w:rsid w:val="005156DC"/>
    <w:rsid w:val="00516548"/>
    <w:rsid w:val="005167C2"/>
    <w:rsid w:val="005174AA"/>
    <w:rsid w:val="00517B05"/>
    <w:rsid w:val="005204E6"/>
    <w:rsid w:val="005206FB"/>
    <w:rsid w:val="0052072F"/>
    <w:rsid w:val="00521589"/>
    <w:rsid w:val="005215BB"/>
    <w:rsid w:val="00521994"/>
    <w:rsid w:val="005219D6"/>
    <w:rsid w:val="0052222B"/>
    <w:rsid w:val="00522309"/>
    <w:rsid w:val="0052289C"/>
    <w:rsid w:val="005232F9"/>
    <w:rsid w:val="005233AE"/>
    <w:rsid w:val="0052379D"/>
    <w:rsid w:val="00523FCC"/>
    <w:rsid w:val="00524C45"/>
    <w:rsid w:val="0052513C"/>
    <w:rsid w:val="0052514C"/>
    <w:rsid w:val="0052591F"/>
    <w:rsid w:val="00526106"/>
    <w:rsid w:val="00526CB8"/>
    <w:rsid w:val="00526D57"/>
    <w:rsid w:val="00527B47"/>
    <w:rsid w:val="00527B9C"/>
    <w:rsid w:val="00527BB2"/>
    <w:rsid w:val="00527D05"/>
    <w:rsid w:val="00527E60"/>
    <w:rsid w:val="0053021D"/>
    <w:rsid w:val="00530F01"/>
    <w:rsid w:val="00531000"/>
    <w:rsid w:val="0053205D"/>
    <w:rsid w:val="0053244C"/>
    <w:rsid w:val="005324F7"/>
    <w:rsid w:val="005330E5"/>
    <w:rsid w:val="00533124"/>
    <w:rsid w:val="005335B0"/>
    <w:rsid w:val="005337C8"/>
    <w:rsid w:val="00533813"/>
    <w:rsid w:val="00533A56"/>
    <w:rsid w:val="00534165"/>
    <w:rsid w:val="0053446D"/>
    <w:rsid w:val="005344CC"/>
    <w:rsid w:val="00534843"/>
    <w:rsid w:val="0053484F"/>
    <w:rsid w:val="00534ACF"/>
    <w:rsid w:val="00534B71"/>
    <w:rsid w:val="00534EBD"/>
    <w:rsid w:val="00536EEE"/>
    <w:rsid w:val="00537AD6"/>
    <w:rsid w:val="00537C15"/>
    <w:rsid w:val="00537D65"/>
    <w:rsid w:val="005404BE"/>
    <w:rsid w:val="00540B8B"/>
    <w:rsid w:val="00541703"/>
    <w:rsid w:val="005419BF"/>
    <w:rsid w:val="00541C3B"/>
    <w:rsid w:val="005427A8"/>
    <w:rsid w:val="00542F16"/>
    <w:rsid w:val="0054370D"/>
    <w:rsid w:val="00544A74"/>
    <w:rsid w:val="00544DDF"/>
    <w:rsid w:val="00545776"/>
    <w:rsid w:val="00545A5E"/>
    <w:rsid w:val="005467D2"/>
    <w:rsid w:val="00546A88"/>
    <w:rsid w:val="0054767F"/>
    <w:rsid w:val="00547BFE"/>
    <w:rsid w:val="00547D0F"/>
    <w:rsid w:val="005504D6"/>
    <w:rsid w:val="005505C9"/>
    <w:rsid w:val="00551D92"/>
    <w:rsid w:val="00552D63"/>
    <w:rsid w:val="00553551"/>
    <w:rsid w:val="00553BFF"/>
    <w:rsid w:val="00554709"/>
    <w:rsid w:val="00554AD5"/>
    <w:rsid w:val="00554B1B"/>
    <w:rsid w:val="00554B59"/>
    <w:rsid w:val="00556F38"/>
    <w:rsid w:val="0055717E"/>
    <w:rsid w:val="00557189"/>
    <w:rsid w:val="005571E8"/>
    <w:rsid w:val="00557DFB"/>
    <w:rsid w:val="005606B5"/>
    <w:rsid w:val="005608A2"/>
    <w:rsid w:val="00560F56"/>
    <w:rsid w:val="0056113B"/>
    <w:rsid w:val="00561996"/>
    <w:rsid w:val="00561D4A"/>
    <w:rsid w:val="005628F9"/>
    <w:rsid w:val="00562A90"/>
    <w:rsid w:val="00562DA8"/>
    <w:rsid w:val="0056364D"/>
    <w:rsid w:val="00563BCC"/>
    <w:rsid w:val="00563BD7"/>
    <w:rsid w:val="00563C97"/>
    <w:rsid w:val="00563ED3"/>
    <w:rsid w:val="00563FD3"/>
    <w:rsid w:val="00564AB2"/>
    <w:rsid w:val="005650EE"/>
    <w:rsid w:val="005652FA"/>
    <w:rsid w:val="0056531E"/>
    <w:rsid w:val="00565AE3"/>
    <w:rsid w:val="00565E02"/>
    <w:rsid w:val="005662D6"/>
    <w:rsid w:val="005662DB"/>
    <w:rsid w:val="00566542"/>
    <w:rsid w:val="005669F3"/>
    <w:rsid w:val="005676AD"/>
    <w:rsid w:val="005676C7"/>
    <w:rsid w:val="00567899"/>
    <w:rsid w:val="005700F0"/>
    <w:rsid w:val="00570574"/>
    <w:rsid w:val="0057070B"/>
    <w:rsid w:val="00570B75"/>
    <w:rsid w:val="005714CE"/>
    <w:rsid w:val="005718AF"/>
    <w:rsid w:val="00572370"/>
    <w:rsid w:val="005727E3"/>
    <w:rsid w:val="005728BB"/>
    <w:rsid w:val="00572E5B"/>
    <w:rsid w:val="00573515"/>
    <w:rsid w:val="00574436"/>
    <w:rsid w:val="0057455B"/>
    <w:rsid w:val="005747C0"/>
    <w:rsid w:val="005751AE"/>
    <w:rsid w:val="00575564"/>
    <w:rsid w:val="00576151"/>
    <w:rsid w:val="005763DF"/>
    <w:rsid w:val="005768D8"/>
    <w:rsid w:val="00576E6B"/>
    <w:rsid w:val="00576F9A"/>
    <w:rsid w:val="00577843"/>
    <w:rsid w:val="005801B6"/>
    <w:rsid w:val="00580A77"/>
    <w:rsid w:val="00580B9B"/>
    <w:rsid w:val="00580D42"/>
    <w:rsid w:val="00580E7B"/>
    <w:rsid w:val="0058115A"/>
    <w:rsid w:val="005813A0"/>
    <w:rsid w:val="005813EB"/>
    <w:rsid w:val="00581503"/>
    <w:rsid w:val="0058179E"/>
    <w:rsid w:val="00581FD7"/>
    <w:rsid w:val="005826DC"/>
    <w:rsid w:val="00583B51"/>
    <w:rsid w:val="00583D7F"/>
    <w:rsid w:val="005840B2"/>
    <w:rsid w:val="00584208"/>
    <w:rsid w:val="00585817"/>
    <w:rsid w:val="00585A3B"/>
    <w:rsid w:val="00585F69"/>
    <w:rsid w:val="0058726A"/>
    <w:rsid w:val="0058774E"/>
    <w:rsid w:val="00590BB0"/>
    <w:rsid w:val="00591A92"/>
    <w:rsid w:val="00591D80"/>
    <w:rsid w:val="00591E91"/>
    <w:rsid w:val="005924D5"/>
    <w:rsid w:val="005929D7"/>
    <w:rsid w:val="005930F7"/>
    <w:rsid w:val="00593195"/>
    <w:rsid w:val="005931F3"/>
    <w:rsid w:val="00593425"/>
    <w:rsid w:val="00593641"/>
    <w:rsid w:val="00593926"/>
    <w:rsid w:val="00593E43"/>
    <w:rsid w:val="00593F06"/>
    <w:rsid w:val="00594CA8"/>
    <w:rsid w:val="00595460"/>
    <w:rsid w:val="00595BA7"/>
    <w:rsid w:val="005964C3"/>
    <w:rsid w:val="0059683C"/>
    <w:rsid w:val="0059701F"/>
    <w:rsid w:val="005973CC"/>
    <w:rsid w:val="00597ACB"/>
    <w:rsid w:val="005A0497"/>
    <w:rsid w:val="005A061E"/>
    <w:rsid w:val="005A08BE"/>
    <w:rsid w:val="005A0B76"/>
    <w:rsid w:val="005A0F94"/>
    <w:rsid w:val="005A0FCC"/>
    <w:rsid w:val="005A129F"/>
    <w:rsid w:val="005A16EC"/>
    <w:rsid w:val="005A18CB"/>
    <w:rsid w:val="005A1C72"/>
    <w:rsid w:val="005A259A"/>
    <w:rsid w:val="005A27A7"/>
    <w:rsid w:val="005A2A06"/>
    <w:rsid w:val="005A2AF7"/>
    <w:rsid w:val="005A2F0F"/>
    <w:rsid w:val="005A327E"/>
    <w:rsid w:val="005A367D"/>
    <w:rsid w:val="005A3A14"/>
    <w:rsid w:val="005A3C0B"/>
    <w:rsid w:val="005A3E63"/>
    <w:rsid w:val="005A3E89"/>
    <w:rsid w:val="005A41A7"/>
    <w:rsid w:val="005A4511"/>
    <w:rsid w:val="005A4A6C"/>
    <w:rsid w:val="005A4ECE"/>
    <w:rsid w:val="005A5170"/>
    <w:rsid w:val="005A54F3"/>
    <w:rsid w:val="005A5E56"/>
    <w:rsid w:val="005A5F33"/>
    <w:rsid w:val="005A7870"/>
    <w:rsid w:val="005B06ED"/>
    <w:rsid w:val="005B1B89"/>
    <w:rsid w:val="005B1E35"/>
    <w:rsid w:val="005B1FBA"/>
    <w:rsid w:val="005B2728"/>
    <w:rsid w:val="005B2751"/>
    <w:rsid w:val="005B299D"/>
    <w:rsid w:val="005B2AAB"/>
    <w:rsid w:val="005B300A"/>
    <w:rsid w:val="005B3E75"/>
    <w:rsid w:val="005B4461"/>
    <w:rsid w:val="005B4804"/>
    <w:rsid w:val="005B51AB"/>
    <w:rsid w:val="005B5C88"/>
    <w:rsid w:val="005B64E2"/>
    <w:rsid w:val="005B694B"/>
    <w:rsid w:val="005B7150"/>
    <w:rsid w:val="005B7848"/>
    <w:rsid w:val="005B7DE8"/>
    <w:rsid w:val="005C06DA"/>
    <w:rsid w:val="005C0D21"/>
    <w:rsid w:val="005C0DE1"/>
    <w:rsid w:val="005C1769"/>
    <w:rsid w:val="005C188F"/>
    <w:rsid w:val="005C1AF8"/>
    <w:rsid w:val="005C1DFC"/>
    <w:rsid w:val="005C23E0"/>
    <w:rsid w:val="005C264D"/>
    <w:rsid w:val="005C2C28"/>
    <w:rsid w:val="005C2E8A"/>
    <w:rsid w:val="005C347C"/>
    <w:rsid w:val="005C3C9A"/>
    <w:rsid w:val="005C40B4"/>
    <w:rsid w:val="005C4123"/>
    <w:rsid w:val="005C44A4"/>
    <w:rsid w:val="005C5A4B"/>
    <w:rsid w:val="005C5AE5"/>
    <w:rsid w:val="005C5FDD"/>
    <w:rsid w:val="005C614A"/>
    <w:rsid w:val="005C64BC"/>
    <w:rsid w:val="005C6896"/>
    <w:rsid w:val="005C728A"/>
    <w:rsid w:val="005C773B"/>
    <w:rsid w:val="005D0412"/>
    <w:rsid w:val="005D1BCC"/>
    <w:rsid w:val="005D1EE9"/>
    <w:rsid w:val="005D24FC"/>
    <w:rsid w:val="005D2981"/>
    <w:rsid w:val="005D2FD4"/>
    <w:rsid w:val="005D31A7"/>
    <w:rsid w:val="005D32CA"/>
    <w:rsid w:val="005D3AFA"/>
    <w:rsid w:val="005D43D7"/>
    <w:rsid w:val="005D4C73"/>
    <w:rsid w:val="005D4F53"/>
    <w:rsid w:val="005D4FBE"/>
    <w:rsid w:val="005D5AC8"/>
    <w:rsid w:val="005D5C32"/>
    <w:rsid w:val="005D5E92"/>
    <w:rsid w:val="005D60E7"/>
    <w:rsid w:val="005D67BC"/>
    <w:rsid w:val="005D6EB3"/>
    <w:rsid w:val="005D6F7C"/>
    <w:rsid w:val="005D7ECD"/>
    <w:rsid w:val="005E0ABA"/>
    <w:rsid w:val="005E0BF5"/>
    <w:rsid w:val="005E12D2"/>
    <w:rsid w:val="005E149B"/>
    <w:rsid w:val="005E159B"/>
    <w:rsid w:val="005E264D"/>
    <w:rsid w:val="005E2BFE"/>
    <w:rsid w:val="005E2E6A"/>
    <w:rsid w:val="005E2EEA"/>
    <w:rsid w:val="005E32C0"/>
    <w:rsid w:val="005E375A"/>
    <w:rsid w:val="005E3784"/>
    <w:rsid w:val="005E3A4D"/>
    <w:rsid w:val="005E49A2"/>
    <w:rsid w:val="005E4DA0"/>
    <w:rsid w:val="005E5151"/>
    <w:rsid w:val="005E57D7"/>
    <w:rsid w:val="005E58BD"/>
    <w:rsid w:val="005E5DBD"/>
    <w:rsid w:val="005E6A59"/>
    <w:rsid w:val="005E6C99"/>
    <w:rsid w:val="005E6DBE"/>
    <w:rsid w:val="005E73A1"/>
    <w:rsid w:val="005E760E"/>
    <w:rsid w:val="005E7922"/>
    <w:rsid w:val="005E7D4F"/>
    <w:rsid w:val="005F0A2C"/>
    <w:rsid w:val="005F0E22"/>
    <w:rsid w:val="005F145B"/>
    <w:rsid w:val="005F1FFD"/>
    <w:rsid w:val="005F2169"/>
    <w:rsid w:val="005F223A"/>
    <w:rsid w:val="005F2247"/>
    <w:rsid w:val="005F2453"/>
    <w:rsid w:val="005F2A1E"/>
    <w:rsid w:val="005F2D87"/>
    <w:rsid w:val="005F2DB4"/>
    <w:rsid w:val="005F2E43"/>
    <w:rsid w:val="005F31DC"/>
    <w:rsid w:val="005F3239"/>
    <w:rsid w:val="005F3992"/>
    <w:rsid w:val="005F40DD"/>
    <w:rsid w:val="005F4153"/>
    <w:rsid w:val="005F42AB"/>
    <w:rsid w:val="005F43DF"/>
    <w:rsid w:val="005F4C7B"/>
    <w:rsid w:val="005F50B5"/>
    <w:rsid w:val="005F5132"/>
    <w:rsid w:val="005F5482"/>
    <w:rsid w:val="005F58E7"/>
    <w:rsid w:val="005F6126"/>
    <w:rsid w:val="005F61BE"/>
    <w:rsid w:val="005F65AB"/>
    <w:rsid w:val="005F689B"/>
    <w:rsid w:val="005F6C48"/>
    <w:rsid w:val="005F6FFC"/>
    <w:rsid w:val="005F78A2"/>
    <w:rsid w:val="005F7C4A"/>
    <w:rsid w:val="005F7D03"/>
    <w:rsid w:val="005F7DBF"/>
    <w:rsid w:val="0060083F"/>
    <w:rsid w:val="00600D47"/>
    <w:rsid w:val="00600E10"/>
    <w:rsid w:val="0060119C"/>
    <w:rsid w:val="006014AD"/>
    <w:rsid w:val="00601A63"/>
    <w:rsid w:val="00601BE7"/>
    <w:rsid w:val="00602459"/>
    <w:rsid w:val="0060277F"/>
    <w:rsid w:val="00602C01"/>
    <w:rsid w:val="00602D0D"/>
    <w:rsid w:val="006036FA"/>
    <w:rsid w:val="00603D3F"/>
    <w:rsid w:val="006045D1"/>
    <w:rsid w:val="00604698"/>
    <w:rsid w:val="00604BAA"/>
    <w:rsid w:val="00605016"/>
    <w:rsid w:val="0060521B"/>
    <w:rsid w:val="006056D8"/>
    <w:rsid w:val="006062B4"/>
    <w:rsid w:val="006068AE"/>
    <w:rsid w:val="006069EA"/>
    <w:rsid w:val="00606B3E"/>
    <w:rsid w:val="00606BBA"/>
    <w:rsid w:val="00606C81"/>
    <w:rsid w:val="00606DD9"/>
    <w:rsid w:val="0060708A"/>
    <w:rsid w:val="006076DB"/>
    <w:rsid w:val="00607CD1"/>
    <w:rsid w:val="00610376"/>
    <w:rsid w:val="006106B4"/>
    <w:rsid w:val="00610705"/>
    <w:rsid w:val="006108A0"/>
    <w:rsid w:val="00610927"/>
    <w:rsid w:val="00611334"/>
    <w:rsid w:val="006114FB"/>
    <w:rsid w:val="00611A7A"/>
    <w:rsid w:val="0061270F"/>
    <w:rsid w:val="006139AD"/>
    <w:rsid w:val="00613B3C"/>
    <w:rsid w:val="00614108"/>
    <w:rsid w:val="006150F4"/>
    <w:rsid w:val="00615163"/>
    <w:rsid w:val="0061545A"/>
    <w:rsid w:val="00615B43"/>
    <w:rsid w:val="00615FF4"/>
    <w:rsid w:val="00616191"/>
    <w:rsid w:val="00616818"/>
    <w:rsid w:val="0061690B"/>
    <w:rsid w:val="00616C4D"/>
    <w:rsid w:val="00616E7C"/>
    <w:rsid w:val="00616FEA"/>
    <w:rsid w:val="00616FF4"/>
    <w:rsid w:val="006170EB"/>
    <w:rsid w:val="00617E56"/>
    <w:rsid w:val="00620D7B"/>
    <w:rsid w:val="0062164F"/>
    <w:rsid w:val="00621986"/>
    <w:rsid w:val="00621DEE"/>
    <w:rsid w:val="00621E47"/>
    <w:rsid w:val="00622024"/>
    <w:rsid w:val="0062274F"/>
    <w:rsid w:val="006229A8"/>
    <w:rsid w:val="00622DEF"/>
    <w:rsid w:val="00622F5B"/>
    <w:rsid w:val="0062300B"/>
    <w:rsid w:val="0062308B"/>
    <w:rsid w:val="00623E53"/>
    <w:rsid w:val="00624199"/>
    <w:rsid w:val="00625265"/>
    <w:rsid w:val="0062560A"/>
    <w:rsid w:val="00626542"/>
    <w:rsid w:val="0062682C"/>
    <w:rsid w:val="00626B2A"/>
    <w:rsid w:val="00626BDE"/>
    <w:rsid w:val="006278D4"/>
    <w:rsid w:val="00627C5C"/>
    <w:rsid w:val="00630258"/>
    <w:rsid w:val="0063044B"/>
    <w:rsid w:val="006308E9"/>
    <w:rsid w:val="00630CC2"/>
    <w:rsid w:val="00630DC2"/>
    <w:rsid w:val="00630DF2"/>
    <w:rsid w:val="006314D7"/>
    <w:rsid w:val="00631710"/>
    <w:rsid w:val="00631730"/>
    <w:rsid w:val="006319D8"/>
    <w:rsid w:val="00631E99"/>
    <w:rsid w:val="00631EC5"/>
    <w:rsid w:val="00632869"/>
    <w:rsid w:val="0063299B"/>
    <w:rsid w:val="00632B1D"/>
    <w:rsid w:val="00632DEA"/>
    <w:rsid w:val="00633259"/>
    <w:rsid w:val="0063353D"/>
    <w:rsid w:val="00633664"/>
    <w:rsid w:val="006336BD"/>
    <w:rsid w:val="00633CA7"/>
    <w:rsid w:val="00633F2A"/>
    <w:rsid w:val="00634B27"/>
    <w:rsid w:val="00634C08"/>
    <w:rsid w:val="006354FF"/>
    <w:rsid w:val="006356B4"/>
    <w:rsid w:val="00635C37"/>
    <w:rsid w:val="006361AD"/>
    <w:rsid w:val="00636719"/>
    <w:rsid w:val="00636949"/>
    <w:rsid w:val="00636E62"/>
    <w:rsid w:val="006371C2"/>
    <w:rsid w:val="006378C5"/>
    <w:rsid w:val="00637FF4"/>
    <w:rsid w:val="00640DAC"/>
    <w:rsid w:val="00641F77"/>
    <w:rsid w:val="00641FEF"/>
    <w:rsid w:val="0064205B"/>
    <w:rsid w:val="006430DE"/>
    <w:rsid w:val="006431B0"/>
    <w:rsid w:val="00643845"/>
    <w:rsid w:val="00643BE7"/>
    <w:rsid w:val="0064425C"/>
    <w:rsid w:val="00644E95"/>
    <w:rsid w:val="00645043"/>
    <w:rsid w:val="00645049"/>
    <w:rsid w:val="00645FD5"/>
    <w:rsid w:val="00645FDA"/>
    <w:rsid w:val="0064634D"/>
    <w:rsid w:val="0064698B"/>
    <w:rsid w:val="00646A7B"/>
    <w:rsid w:val="00646CB7"/>
    <w:rsid w:val="00646E56"/>
    <w:rsid w:val="00647342"/>
    <w:rsid w:val="006474B5"/>
    <w:rsid w:val="00647683"/>
    <w:rsid w:val="00647D70"/>
    <w:rsid w:val="00647FD9"/>
    <w:rsid w:val="00650256"/>
    <w:rsid w:val="00651B9D"/>
    <w:rsid w:val="00652232"/>
    <w:rsid w:val="00652235"/>
    <w:rsid w:val="00652595"/>
    <w:rsid w:val="00652E70"/>
    <w:rsid w:val="006541A0"/>
    <w:rsid w:val="006542B1"/>
    <w:rsid w:val="006545BF"/>
    <w:rsid w:val="00654AE3"/>
    <w:rsid w:val="00655525"/>
    <w:rsid w:val="006558C6"/>
    <w:rsid w:val="006571CF"/>
    <w:rsid w:val="006574C4"/>
    <w:rsid w:val="00657E88"/>
    <w:rsid w:val="00657EA1"/>
    <w:rsid w:val="00660444"/>
    <w:rsid w:val="006607AD"/>
    <w:rsid w:val="00660CBC"/>
    <w:rsid w:val="00660D36"/>
    <w:rsid w:val="00660D6E"/>
    <w:rsid w:val="006611C4"/>
    <w:rsid w:val="006612C6"/>
    <w:rsid w:val="00661432"/>
    <w:rsid w:val="00661675"/>
    <w:rsid w:val="00661BBE"/>
    <w:rsid w:val="006623D8"/>
    <w:rsid w:val="006628E0"/>
    <w:rsid w:val="00662D27"/>
    <w:rsid w:val="00663437"/>
    <w:rsid w:val="0066368F"/>
    <w:rsid w:val="006636C4"/>
    <w:rsid w:val="006639EB"/>
    <w:rsid w:val="00663BE1"/>
    <w:rsid w:val="0066413F"/>
    <w:rsid w:val="006647FE"/>
    <w:rsid w:val="00664EC3"/>
    <w:rsid w:val="00664ED0"/>
    <w:rsid w:val="00665207"/>
    <w:rsid w:val="00665304"/>
    <w:rsid w:val="00665514"/>
    <w:rsid w:val="00665884"/>
    <w:rsid w:val="00665C2B"/>
    <w:rsid w:val="00665CCD"/>
    <w:rsid w:val="00665D9B"/>
    <w:rsid w:val="006662A5"/>
    <w:rsid w:val="0066654A"/>
    <w:rsid w:val="006669F5"/>
    <w:rsid w:val="00667A03"/>
    <w:rsid w:val="00667B1A"/>
    <w:rsid w:val="00667B9B"/>
    <w:rsid w:val="00667D7F"/>
    <w:rsid w:val="00667DB9"/>
    <w:rsid w:val="006709CC"/>
    <w:rsid w:val="00670BD3"/>
    <w:rsid w:val="00670BF5"/>
    <w:rsid w:val="00670D90"/>
    <w:rsid w:val="00671001"/>
    <w:rsid w:val="0067165F"/>
    <w:rsid w:val="006718D2"/>
    <w:rsid w:val="00671A44"/>
    <w:rsid w:val="00671D53"/>
    <w:rsid w:val="00672040"/>
    <w:rsid w:val="006720C8"/>
    <w:rsid w:val="006723D8"/>
    <w:rsid w:val="00672F19"/>
    <w:rsid w:val="00672F37"/>
    <w:rsid w:val="00672FC8"/>
    <w:rsid w:val="00674072"/>
    <w:rsid w:val="00675259"/>
    <w:rsid w:val="006758D4"/>
    <w:rsid w:val="00675CFA"/>
    <w:rsid w:val="006761CC"/>
    <w:rsid w:val="00676380"/>
    <w:rsid w:val="00677917"/>
    <w:rsid w:val="00677AC6"/>
    <w:rsid w:val="006802ED"/>
    <w:rsid w:val="006803FB"/>
    <w:rsid w:val="00680B67"/>
    <w:rsid w:val="0068114B"/>
    <w:rsid w:val="00681234"/>
    <w:rsid w:val="006817EF"/>
    <w:rsid w:val="006819F3"/>
    <w:rsid w:val="00681DEE"/>
    <w:rsid w:val="00681E92"/>
    <w:rsid w:val="006821F7"/>
    <w:rsid w:val="00682460"/>
    <w:rsid w:val="006824E8"/>
    <w:rsid w:val="006826B2"/>
    <w:rsid w:val="0068297E"/>
    <w:rsid w:val="00682B5E"/>
    <w:rsid w:val="00682BAE"/>
    <w:rsid w:val="0068327E"/>
    <w:rsid w:val="006834E4"/>
    <w:rsid w:val="0068374A"/>
    <w:rsid w:val="0068430E"/>
    <w:rsid w:val="00684494"/>
    <w:rsid w:val="00684BBB"/>
    <w:rsid w:val="006856B0"/>
    <w:rsid w:val="006859EA"/>
    <w:rsid w:val="00685C54"/>
    <w:rsid w:val="006860D7"/>
    <w:rsid w:val="006868C3"/>
    <w:rsid w:val="00686C54"/>
    <w:rsid w:val="00686D1D"/>
    <w:rsid w:val="00686DB0"/>
    <w:rsid w:val="00686F0F"/>
    <w:rsid w:val="00686F29"/>
    <w:rsid w:val="006876E3"/>
    <w:rsid w:val="00687EC7"/>
    <w:rsid w:val="0069006F"/>
    <w:rsid w:val="006902EF"/>
    <w:rsid w:val="00690614"/>
    <w:rsid w:val="00690780"/>
    <w:rsid w:val="00690B31"/>
    <w:rsid w:val="0069102D"/>
    <w:rsid w:val="006911D2"/>
    <w:rsid w:val="0069122D"/>
    <w:rsid w:val="006912C1"/>
    <w:rsid w:val="00691869"/>
    <w:rsid w:val="00691E4B"/>
    <w:rsid w:val="0069206A"/>
    <w:rsid w:val="006928DD"/>
    <w:rsid w:val="00692BAB"/>
    <w:rsid w:val="006934FE"/>
    <w:rsid w:val="006942E4"/>
    <w:rsid w:val="00694F13"/>
    <w:rsid w:val="00695172"/>
    <w:rsid w:val="00695198"/>
    <w:rsid w:val="006954DF"/>
    <w:rsid w:val="0069551D"/>
    <w:rsid w:val="006959D5"/>
    <w:rsid w:val="006961FF"/>
    <w:rsid w:val="0069631F"/>
    <w:rsid w:val="00696963"/>
    <w:rsid w:val="006971D9"/>
    <w:rsid w:val="006972ED"/>
    <w:rsid w:val="006976C9"/>
    <w:rsid w:val="006978D1"/>
    <w:rsid w:val="00697F43"/>
    <w:rsid w:val="006A0903"/>
    <w:rsid w:val="006A0A54"/>
    <w:rsid w:val="006A0F66"/>
    <w:rsid w:val="006A15CF"/>
    <w:rsid w:val="006A18F2"/>
    <w:rsid w:val="006A1B29"/>
    <w:rsid w:val="006A225A"/>
    <w:rsid w:val="006A2A7F"/>
    <w:rsid w:val="006A2C87"/>
    <w:rsid w:val="006A2DAA"/>
    <w:rsid w:val="006A342C"/>
    <w:rsid w:val="006A3949"/>
    <w:rsid w:val="006A4A9C"/>
    <w:rsid w:val="006A4E27"/>
    <w:rsid w:val="006A4ED2"/>
    <w:rsid w:val="006A55B1"/>
    <w:rsid w:val="006A5C0C"/>
    <w:rsid w:val="006A5C78"/>
    <w:rsid w:val="006A5EB3"/>
    <w:rsid w:val="006A5F89"/>
    <w:rsid w:val="006A60BF"/>
    <w:rsid w:val="006A6826"/>
    <w:rsid w:val="006A6EEA"/>
    <w:rsid w:val="006A7643"/>
    <w:rsid w:val="006B0A66"/>
    <w:rsid w:val="006B1435"/>
    <w:rsid w:val="006B1669"/>
    <w:rsid w:val="006B1D88"/>
    <w:rsid w:val="006B20A7"/>
    <w:rsid w:val="006B22C8"/>
    <w:rsid w:val="006B2F9F"/>
    <w:rsid w:val="006B3649"/>
    <w:rsid w:val="006B4121"/>
    <w:rsid w:val="006B432E"/>
    <w:rsid w:val="006B4339"/>
    <w:rsid w:val="006B4364"/>
    <w:rsid w:val="006B44FA"/>
    <w:rsid w:val="006B4A95"/>
    <w:rsid w:val="006B4F5E"/>
    <w:rsid w:val="006B56AD"/>
    <w:rsid w:val="006B57F5"/>
    <w:rsid w:val="006B5B8E"/>
    <w:rsid w:val="006B5BA2"/>
    <w:rsid w:val="006B5BF8"/>
    <w:rsid w:val="006B5C8E"/>
    <w:rsid w:val="006B6511"/>
    <w:rsid w:val="006B655D"/>
    <w:rsid w:val="006B730C"/>
    <w:rsid w:val="006B74A1"/>
    <w:rsid w:val="006B7A12"/>
    <w:rsid w:val="006C050F"/>
    <w:rsid w:val="006C0BD8"/>
    <w:rsid w:val="006C0C78"/>
    <w:rsid w:val="006C0DFE"/>
    <w:rsid w:val="006C10F3"/>
    <w:rsid w:val="006C1F08"/>
    <w:rsid w:val="006C1FFC"/>
    <w:rsid w:val="006C218C"/>
    <w:rsid w:val="006C29DD"/>
    <w:rsid w:val="006C2FD5"/>
    <w:rsid w:val="006C2FFB"/>
    <w:rsid w:val="006C3AD1"/>
    <w:rsid w:val="006C3C79"/>
    <w:rsid w:val="006C3F6B"/>
    <w:rsid w:val="006C42B8"/>
    <w:rsid w:val="006C43A1"/>
    <w:rsid w:val="006C43B2"/>
    <w:rsid w:val="006C4415"/>
    <w:rsid w:val="006C4542"/>
    <w:rsid w:val="006C4C14"/>
    <w:rsid w:val="006C4DCE"/>
    <w:rsid w:val="006C4F01"/>
    <w:rsid w:val="006C50B3"/>
    <w:rsid w:val="006C58B1"/>
    <w:rsid w:val="006C61C4"/>
    <w:rsid w:val="006C6212"/>
    <w:rsid w:val="006C6295"/>
    <w:rsid w:val="006C6BF8"/>
    <w:rsid w:val="006C74BB"/>
    <w:rsid w:val="006C7EDE"/>
    <w:rsid w:val="006D032D"/>
    <w:rsid w:val="006D09FC"/>
    <w:rsid w:val="006D1049"/>
    <w:rsid w:val="006D112A"/>
    <w:rsid w:val="006D16BF"/>
    <w:rsid w:val="006D174B"/>
    <w:rsid w:val="006D1E99"/>
    <w:rsid w:val="006D262B"/>
    <w:rsid w:val="006D2B80"/>
    <w:rsid w:val="006D2F59"/>
    <w:rsid w:val="006D3ACC"/>
    <w:rsid w:val="006D3AF5"/>
    <w:rsid w:val="006D3D25"/>
    <w:rsid w:val="006D3F9C"/>
    <w:rsid w:val="006D4A8A"/>
    <w:rsid w:val="006D53B6"/>
    <w:rsid w:val="006D6E5A"/>
    <w:rsid w:val="006D79A3"/>
    <w:rsid w:val="006D7E57"/>
    <w:rsid w:val="006D7F03"/>
    <w:rsid w:val="006E065B"/>
    <w:rsid w:val="006E06B0"/>
    <w:rsid w:val="006E086E"/>
    <w:rsid w:val="006E0DA0"/>
    <w:rsid w:val="006E1504"/>
    <w:rsid w:val="006E1746"/>
    <w:rsid w:val="006E2350"/>
    <w:rsid w:val="006E2BDD"/>
    <w:rsid w:val="006E2CEE"/>
    <w:rsid w:val="006E3211"/>
    <w:rsid w:val="006E325C"/>
    <w:rsid w:val="006E39B5"/>
    <w:rsid w:val="006E3BF9"/>
    <w:rsid w:val="006E4523"/>
    <w:rsid w:val="006E483B"/>
    <w:rsid w:val="006E4870"/>
    <w:rsid w:val="006E4D8A"/>
    <w:rsid w:val="006E54B3"/>
    <w:rsid w:val="006E555B"/>
    <w:rsid w:val="006E5A8A"/>
    <w:rsid w:val="006E5EEA"/>
    <w:rsid w:val="006E5EF1"/>
    <w:rsid w:val="006E64D6"/>
    <w:rsid w:val="006E7FD1"/>
    <w:rsid w:val="006F03F0"/>
    <w:rsid w:val="006F05B2"/>
    <w:rsid w:val="006F05DD"/>
    <w:rsid w:val="006F0782"/>
    <w:rsid w:val="006F1105"/>
    <w:rsid w:val="006F1127"/>
    <w:rsid w:val="006F17F4"/>
    <w:rsid w:val="006F2C00"/>
    <w:rsid w:val="006F394C"/>
    <w:rsid w:val="006F4063"/>
    <w:rsid w:val="006F4285"/>
    <w:rsid w:val="006F45F3"/>
    <w:rsid w:val="006F518B"/>
    <w:rsid w:val="006F5822"/>
    <w:rsid w:val="006F614A"/>
    <w:rsid w:val="006F6EFE"/>
    <w:rsid w:val="006F742C"/>
    <w:rsid w:val="006F74B0"/>
    <w:rsid w:val="006F7D31"/>
    <w:rsid w:val="006F7E21"/>
    <w:rsid w:val="007009DA"/>
    <w:rsid w:val="0070127C"/>
    <w:rsid w:val="00701488"/>
    <w:rsid w:val="0070188A"/>
    <w:rsid w:val="00701978"/>
    <w:rsid w:val="0070299E"/>
    <w:rsid w:val="00702E6A"/>
    <w:rsid w:val="00702F96"/>
    <w:rsid w:val="007030B9"/>
    <w:rsid w:val="0070382F"/>
    <w:rsid w:val="00704041"/>
    <w:rsid w:val="00704190"/>
    <w:rsid w:val="007043FC"/>
    <w:rsid w:val="00705085"/>
    <w:rsid w:val="0070577C"/>
    <w:rsid w:val="00705D0B"/>
    <w:rsid w:val="007068A9"/>
    <w:rsid w:val="00706954"/>
    <w:rsid w:val="00706F61"/>
    <w:rsid w:val="007073CE"/>
    <w:rsid w:val="00707572"/>
    <w:rsid w:val="007077D9"/>
    <w:rsid w:val="00707BB5"/>
    <w:rsid w:val="007104C5"/>
    <w:rsid w:val="007107DB"/>
    <w:rsid w:val="00710B8C"/>
    <w:rsid w:val="00710E2F"/>
    <w:rsid w:val="00711044"/>
    <w:rsid w:val="0071120A"/>
    <w:rsid w:val="007113D0"/>
    <w:rsid w:val="007116C9"/>
    <w:rsid w:val="0071236E"/>
    <w:rsid w:val="00713044"/>
    <w:rsid w:val="00713348"/>
    <w:rsid w:val="00713652"/>
    <w:rsid w:val="007147C7"/>
    <w:rsid w:val="007152F6"/>
    <w:rsid w:val="00715469"/>
    <w:rsid w:val="0071574E"/>
    <w:rsid w:val="0071668A"/>
    <w:rsid w:val="007167DE"/>
    <w:rsid w:val="00716910"/>
    <w:rsid w:val="00716C2E"/>
    <w:rsid w:val="00717833"/>
    <w:rsid w:val="0072072F"/>
    <w:rsid w:val="00720D2F"/>
    <w:rsid w:val="00720D86"/>
    <w:rsid w:val="00720E6C"/>
    <w:rsid w:val="007217B4"/>
    <w:rsid w:val="007218B0"/>
    <w:rsid w:val="00721A15"/>
    <w:rsid w:val="00721BCC"/>
    <w:rsid w:val="0072213A"/>
    <w:rsid w:val="00722DDD"/>
    <w:rsid w:val="007230BE"/>
    <w:rsid w:val="007233A3"/>
    <w:rsid w:val="007237A2"/>
    <w:rsid w:val="00723D03"/>
    <w:rsid w:val="007241A0"/>
    <w:rsid w:val="0072435C"/>
    <w:rsid w:val="0072490A"/>
    <w:rsid w:val="007254B5"/>
    <w:rsid w:val="007256EF"/>
    <w:rsid w:val="00725D0C"/>
    <w:rsid w:val="00726948"/>
    <w:rsid w:val="00726F19"/>
    <w:rsid w:val="00727480"/>
    <w:rsid w:val="00730510"/>
    <w:rsid w:val="00730706"/>
    <w:rsid w:val="00730863"/>
    <w:rsid w:val="007308DD"/>
    <w:rsid w:val="00730A5B"/>
    <w:rsid w:val="0073100F"/>
    <w:rsid w:val="00731429"/>
    <w:rsid w:val="00731EEA"/>
    <w:rsid w:val="00732022"/>
    <w:rsid w:val="00732695"/>
    <w:rsid w:val="00732A55"/>
    <w:rsid w:val="00732B8F"/>
    <w:rsid w:val="0073335E"/>
    <w:rsid w:val="00733958"/>
    <w:rsid w:val="007354F7"/>
    <w:rsid w:val="007358A5"/>
    <w:rsid w:val="00736113"/>
    <w:rsid w:val="00736735"/>
    <w:rsid w:val="007367EF"/>
    <w:rsid w:val="00736849"/>
    <w:rsid w:val="00736979"/>
    <w:rsid w:val="00736E8E"/>
    <w:rsid w:val="00737734"/>
    <w:rsid w:val="007401B2"/>
    <w:rsid w:val="0074023E"/>
    <w:rsid w:val="00740459"/>
    <w:rsid w:val="0074047B"/>
    <w:rsid w:val="0074098C"/>
    <w:rsid w:val="00741AF8"/>
    <w:rsid w:val="00741D8E"/>
    <w:rsid w:val="00742139"/>
    <w:rsid w:val="00742354"/>
    <w:rsid w:val="007429BB"/>
    <w:rsid w:val="00742B6D"/>
    <w:rsid w:val="00742ED7"/>
    <w:rsid w:val="007431BF"/>
    <w:rsid w:val="00743D1D"/>
    <w:rsid w:val="00744393"/>
    <w:rsid w:val="007447AC"/>
    <w:rsid w:val="007455BB"/>
    <w:rsid w:val="00745819"/>
    <w:rsid w:val="00745889"/>
    <w:rsid w:val="00746071"/>
    <w:rsid w:val="00746DE5"/>
    <w:rsid w:val="00746F69"/>
    <w:rsid w:val="00747516"/>
    <w:rsid w:val="00747865"/>
    <w:rsid w:val="00747A26"/>
    <w:rsid w:val="00747E9B"/>
    <w:rsid w:val="00747FBA"/>
    <w:rsid w:val="007504F5"/>
    <w:rsid w:val="0075150B"/>
    <w:rsid w:val="007516FF"/>
    <w:rsid w:val="00751C80"/>
    <w:rsid w:val="00751E98"/>
    <w:rsid w:val="00751FEF"/>
    <w:rsid w:val="00752FD6"/>
    <w:rsid w:val="00754EB6"/>
    <w:rsid w:val="00755764"/>
    <w:rsid w:val="0075601F"/>
    <w:rsid w:val="00756351"/>
    <w:rsid w:val="00756F62"/>
    <w:rsid w:val="0075710D"/>
    <w:rsid w:val="00757BDB"/>
    <w:rsid w:val="00757BED"/>
    <w:rsid w:val="007607B7"/>
    <w:rsid w:val="00760966"/>
    <w:rsid w:val="00760D26"/>
    <w:rsid w:val="00761AB0"/>
    <w:rsid w:val="00761B4F"/>
    <w:rsid w:val="00761F4D"/>
    <w:rsid w:val="00761F78"/>
    <w:rsid w:val="007623E7"/>
    <w:rsid w:val="0076243F"/>
    <w:rsid w:val="00762773"/>
    <w:rsid w:val="007629CE"/>
    <w:rsid w:val="00762AA5"/>
    <w:rsid w:val="00762C8A"/>
    <w:rsid w:val="007631D6"/>
    <w:rsid w:val="007642B4"/>
    <w:rsid w:val="00764365"/>
    <w:rsid w:val="0076469F"/>
    <w:rsid w:val="00764899"/>
    <w:rsid w:val="00764A2E"/>
    <w:rsid w:val="00764F82"/>
    <w:rsid w:val="00765C7C"/>
    <w:rsid w:val="00766017"/>
    <w:rsid w:val="007660D0"/>
    <w:rsid w:val="00766A62"/>
    <w:rsid w:val="00766BEA"/>
    <w:rsid w:val="00767480"/>
    <w:rsid w:val="0076776C"/>
    <w:rsid w:val="00767A11"/>
    <w:rsid w:val="0077013C"/>
    <w:rsid w:val="007701C9"/>
    <w:rsid w:val="007703B1"/>
    <w:rsid w:val="0077047E"/>
    <w:rsid w:val="007705AB"/>
    <w:rsid w:val="00770600"/>
    <w:rsid w:val="00770DBD"/>
    <w:rsid w:val="0077116A"/>
    <w:rsid w:val="007712B2"/>
    <w:rsid w:val="00771D2A"/>
    <w:rsid w:val="00772167"/>
    <w:rsid w:val="00772619"/>
    <w:rsid w:val="00772E12"/>
    <w:rsid w:val="00773870"/>
    <w:rsid w:val="00773B1C"/>
    <w:rsid w:val="00774430"/>
    <w:rsid w:val="0077479D"/>
    <w:rsid w:val="00775411"/>
    <w:rsid w:val="007754E6"/>
    <w:rsid w:val="007755E2"/>
    <w:rsid w:val="0077655F"/>
    <w:rsid w:val="007770A1"/>
    <w:rsid w:val="007803DB"/>
    <w:rsid w:val="007806EB"/>
    <w:rsid w:val="007807CC"/>
    <w:rsid w:val="00780AC5"/>
    <w:rsid w:val="00780E6B"/>
    <w:rsid w:val="00780EC1"/>
    <w:rsid w:val="00780F11"/>
    <w:rsid w:val="00781596"/>
    <w:rsid w:val="00781789"/>
    <w:rsid w:val="00781A16"/>
    <w:rsid w:val="00781E21"/>
    <w:rsid w:val="00782047"/>
    <w:rsid w:val="0078216C"/>
    <w:rsid w:val="00782310"/>
    <w:rsid w:val="00782700"/>
    <w:rsid w:val="00782A31"/>
    <w:rsid w:val="00782BAF"/>
    <w:rsid w:val="00783C49"/>
    <w:rsid w:val="007841EC"/>
    <w:rsid w:val="00784298"/>
    <w:rsid w:val="00784552"/>
    <w:rsid w:val="0078482F"/>
    <w:rsid w:val="00784B10"/>
    <w:rsid w:val="0078539C"/>
    <w:rsid w:val="00786A3E"/>
    <w:rsid w:val="00787A02"/>
    <w:rsid w:val="00787B59"/>
    <w:rsid w:val="00787EA9"/>
    <w:rsid w:val="00790068"/>
    <w:rsid w:val="00790C36"/>
    <w:rsid w:val="00790D71"/>
    <w:rsid w:val="00790E1D"/>
    <w:rsid w:val="00790FA1"/>
    <w:rsid w:val="007915CA"/>
    <w:rsid w:val="00791F3D"/>
    <w:rsid w:val="0079267D"/>
    <w:rsid w:val="0079290F"/>
    <w:rsid w:val="00792AD7"/>
    <w:rsid w:val="007931A2"/>
    <w:rsid w:val="007932A2"/>
    <w:rsid w:val="007934A7"/>
    <w:rsid w:val="007938BD"/>
    <w:rsid w:val="00793B5E"/>
    <w:rsid w:val="0079405B"/>
    <w:rsid w:val="0079469D"/>
    <w:rsid w:val="0079478C"/>
    <w:rsid w:val="00794EB9"/>
    <w:rsid w:val="00795041"/>
    <w:rsid w:val="0079524A"/>
    <w:rsid w:val="0079553A"/>
    <w:rsid w:val="007955FB"/>
    <w:rsid w:val="00795D3D"/>
    <w:rsid w:val="0079604C"/>
    <w:rsid w:val="00796671"/>
    <w:rsid w:val="00796BF7"/>
    <w:rsid w:val="00796DA8"/>
    <w:rsid w:val="00797075"/>
    <w:rsid w:val="0079728C"/>
    <w:rsid w:val="007973CA"/>
    <w:rsid w:val="007978C3"/>
    <w:rsid w:val="007979AB"/>
    <w:rsid w:val="00797DC5"/>
    <w:rsid w:val="007A006C"/>
    <w:rsid w:val="007A0295"/>
    <w:rsid w:val="007A0593"/>
    <w:rsid w:val="007A06A9"/>
    <w:rsid w:val="007A075E"/>
    <w:rsid w:val="007A0B53"/>
    <w:rsid w:val="007A1470"/>
    <w:rsid w:val="007A1A3B"/>
    <w:rsid w:val="007A2077"/>
    <w:rsid w:val="007A2112"/>
    <w:rsid w:val="007A24E7"/>
    <w:rsid w:val="007A291B"/>
    <w:rsid w:val="007A2E89"/>
    <w:rsid w:val="007A2F23"/>
    <w:rsid w:val="007A307A"/>
    <w:rsid w:val="007A3A1A"/>
    <w:rsid w:val="007A4238"/>
    <w:rsid w:val="007A42A0"/>
    <w:rsid w:val="007A4663"/>
    <w:rsid w:val="007A4786"/>
    <w:rsid w:val="007A4D13"/>
    <w:rsid w:val="007A52EE"/>
    <w:rsid w:val="007A57D6"/>
    <w:rsid w:val="007A595B"/>
    <w:rsid w:val="007A59C9"/>
    <w:rsid w:val="007A5F20"/>
    <w:rsid w:val="007A5F4C"/>
    <w:rsid w:val="007A6585"/>
    <w:rsid w:val="007A6913"/>
    <w:rsid w:val="007A6DA9"/>
    <w:rsid w:val="007A798C"/>
    <w:rsid w:val="007A7ED5"/>
    <w:rsid w:val="007B025E"/>
    <w:rsid w:val="007B0C95"/>
    <w:rsid w:val="007B0E50"/>
    <w:rsid w:val="007B132C"/>
    <w:rsid w:val="007B13FC"/>
    <w:rsid w:val="007B18F3"/>
    <w:rsid w:val="007B1F9A"/>
    <w:rsid w:val="007B21F7"/>
    <w:rsid w:val="007B2572"/>
    <w:rsid w:val="007B2C35"/>
    <w:rsid w:val="007B2DCE"/>
    <w:rsid w:val="007B352A"/>
    <w:rsid w:val="007B352C"/>
    <w:rsid w:val="007B3A9E"/>
    <w:rsid w:val="007B42C9"/>
    <w:rsid w:val="007B43AD"/>
    <w:rsid w:val="007B4416"/>
    <w:rsid w:val="007B6311"/>
    <w:rsid w:val="007B63B0"/>
    <w:rsid w:val="007B6776"/>
    <w:rsid w:val="007B6A30"/>
    <w:rsid w:val="007B6A99"/>
    <w:rsid w:val="007B74E7"/>
    <w:rsid w:val="007B77D1"/>
    <w:rsid w:val="007B77F0"/>
    <w:rsid w:val="007C050D"/>
    <w:rsid w:val="007C062B"/>
    <w:rsid w:val="007C0D3C"/>
    <w:rsid w:val="007C0E4C"/>
    <w:rsid w:val="007C0EEE"/>
    <w:rsid w:val="007C1374"/>
    <w:rsid w:val="007C1D58"/>
    <w:rsid w:val="007C1F8F"/>
    <w:rsid w:val="007C206D"/>
    <w:rsid w:val="007C25F9"/>
    <w:rsid w:val="007C2817"/>
    <w:rsid w:val="007C2EDD"/>
    <w:rsid w:val="007C340E"/>
    <w:rsid w:val="007C3469"/>
    <w:rsid w:val="007C3A43"/>
    <w:rsid w:val="007C3EE1"/>
    <w:rsid w:val="007C42CA"/>
    <w:rsid w:val="007C45A0"/>
    <w:rsid w:val="007C4633"/>
    <w:rsid w:val="007C53EA"/>
    <w:rsid w:val="007C6455"/>
    <w:rsid w:val="007C6498"/>
    <w:rsid w:val="007C71F1"/>
    <w:rsid w:val="007C738B"/>
    <w:rsid w:val="007C772A"/>
    <w:rsid w:val="007C7786"/>
    <w:rsid w:val="007C79F0"/>
    <w:rsid w:val="007D04AF"/>
    <w:rsid w:val="007D1475"/>
    <w:rsid w:val="007D16C1"/>
    <w:rsid w:val="007D1B9E"/>
    <w:rsid w:val="007D1F4B"/>
    <w:rsid w:val="007D1F53"/>
    <w:rsid w:val="007D239E"/>
    <w:rsid w:val="007D25E8"/>
    <w:rsid w:val="007D27AD"/>
    <w:rsid w:val="007D2895"/>
    <w:rsid w:val="007D2CD3"/>
    <w:rsid w:val="007D308C"/>
    <w:rsid w:val="007D34E8"/>
    <w:rsid w:val="007D3986"/>
    <w:rsid w:val="007D3B37"/>
    <w:rsid w:val="007D40AC"/>
    <w:rsid w:val="007D4CBE"/>
    <w:rsid w:val="007D4CF5"/>
    <w:rsid w:val="007D5356"/>
    <w:rsid w:val="007D5706"/>
    <w:rsid w:val="007D61D8"/>
    <w:rsid w:val="007D6CCA"/>
    <w:rsid w:val="007D6EF1"/>
    <w:rsid w:val="007D6FBF"/>
    <w:rsid w:val="007D70C0"/>
    <w:rsid w:val="007D720F"/>
    <w:rsid w:val="007D72FE"/>
    <w:rsid w:val="007D7844"/>
    <w:rsid w:val="007E00C7"/>
    <w:rsid w:val="007E0451"/>
    <w:rsid w:val="007E0D61"/>
    <w:rsid w:val="007E1C35"/>
    <w:rsid w:val="007E1CB9"/>
    <w:rsid w:val="007E1EB3"/>
    <w:rsid w:val="007E2705"/>
    <w:rsid w:val="007E2CB4"/>
    <w:rsid w:val="007E305E"/>
    <w:rsid w:val="007E32A8"/>
    <w:rsid w:val="007E3917"/>
    <w:rsid w:val="007E3D98"/>
    <w:rsid w:val="007E462E"/>
    <w:rsid w:val="007E4BCC"/>
    <w:rsid w:val="007E4C9D"/>
    <w:rsid w:val="007E5B7C"/>
    <w:rsid w:val="007E5DD8"/>
    <w:rsid w:val="007E5F90"/>
    <w:rsid w:val="007E675D"/>
    <w:rsid w:val="007E7456"/>
    <w:rsid w:val="007E7657"/>
    <w:rsid w:val="007F029E"/>
    <w:rsid w:val="007F065F"/>
    <w:rsid w:val="007F2037"/>
    <w:rsid w:val="007F24DE"/>
    <w:rsid w:val="007F24E5"/>
    <w:rsid w:val="007F3033"/>
    <w:rsid w:val="007F35C6"/>
    <w:rsid w:val="007F3B7B"/>
    <w:rsid w:val="007F3DE7"/>
    <w:rsid w:val="007F48A5"/>
    <w:rsid w:val="007F4E7A"/>
    <w:rsid w:val="007F508B"/>
    <w:rsid w:val="007F5430"/>
    <w:rsid w:val="007F56F0"/>
    <w:rsid w:val="007F5715"/>
    <w:rsid w:val="007F5A2D"/>
    <w:rsid w:val="007F6046"/>
    <w:rsid w:val="007F6689"/>
    <w:rsid w:val="007F6929"/>
    <w:rsid w:val="007F6B5B"/>
    <w:rsid w:val="007F7922"/>
    <w:rsid w:val="007F79E2"/>
    <w:rsid w:val="00800589"/>
    <w:rsid w:val="00800A1C"/>
    <w:rsid w:val="00800C48"/>
    <w:rsid w:val="00801A31"/>
    <w:rsid w:val="0080283A"/>
    <w:rsid w:val="00802884"/>
    <w:rsid w:val="00802D89"/>
    <w:rsid w:val="00802E79"/>
    <w:rsid w:val="00803179"/>
    <w:rsid w:val="0080318C"/>
    <w:rsid w:val="00803C0D"/>
    <w:rsid w:val="00804428"/>
    <w:rsid w:val="008045D8"/>
    <w:rsid w:val="00804C42"/>
    <w:rsid w:val="008054E4"/>
    <w:rsid w:val="008054EA"/>
    <w:rsid w:val="008059DD"/>
    <w:rsid w:val="00806301"/>
    <w:rsid w:val="0080633D"/>
    <w:rsid w:val="00806BCA"/>
    <w:rsid w:val="00807374"/>
    <w:rsid w:val="008075CE"/>
    <w:rsid w:val="008079C4"/>
    <w:rsid w:val="00807CC3"/>
    <w:rsid w:val="00807D62"/>
    <w:rsid w:val="0081021B"/>
    <w:rsid w:val="008104C5"/>
    <w:rsid w:val="00810C14"/>
    <w:rsid w:val="00810DD9"/>
    <w:rsid w:val="00811168"/>
    <w:rsid w:val="008118D0"/>
    <w:rsid w:val="00811AA6"/>
    <w:rsid w:val="00811F17"/>
    <w:rsid w:val="00812189"/>
    <w:rsid w:val="00812F27"/>
    <w:rsid w:val="008138DB"/>
    <w:rsid w:val="00813C08"/>
    <w:rsid w:val="008148EB"/>
    <w:rsid w:val="00814B8F"/>
    <w:rsid w:val="008152F2"/>
    <w:rsid w:val="00815382"/>
    <w:rsid w:val="00815653"/>
    <w:rsid w:val="00815FB6"/>
    <w:rsid w:val="008164E3"/>
    <w:rsid w:val="00816551"/>
    <w:rsid w:val="008168B4"/>
    <w:rsid w:val="00816ACE"/>
    <w:rsid w:val="00817BA0"/>
    <w:rsid w:val="00817D93"/>
    <w:rsid w:val="0082033A"/>
    <w:rsid w:val="008208E9"/>
    <w:rsid w:val="00820DC7"/>
    <w:rsid w:val="00821BFA"/>
    <w:rsid w:val="008226FD"/>
    <w:rsid w:val="008231E0"/>
    <w:rsid w:val="00823897"/>
    <w:rsid w:val="0082396D"/>
    <w:rsid w:val="00823C59"/>
    <w:rsid w:val="00823CF4"/>
    <w:rsid w:val="008241C0"/>
    <w:rsid w:val="008244B2"/>
    <w:rsid w:val="00824E2D"/>
    <w:rsid w:val="00824F1F"/>
    <w:rsid w:val="008251E7"/>
    <w:rsid w:val="008266BA"/>
    <w:rsid w:val="00826F39"/>
    <w:rsid w:val="008276A6"/>
    <w:rsid w:val="00827816"/>
    <w:rsid w:val="00830197"/>
    <w:rsid w:val="00830281"/>
    <w:rsid w:val="00830888"/>
    <w:rsid w:val="00830DF0"/>
    <w:rsid w:val="008315A9"/>
    <w:rsid w:val="00831613"/>
    <w:rsid w:val="00831649"/>
    <w:rsid w:val="008317A2"/>
    <w:rsid w:val="008319E9"/>
    <w:rsid w:val="00831D58"/>
    <w:rsid w:val="008327C4"/>
    <w:rsid w:val="00832E2C"/>
    <w:rsid w:val="008332AD"/>
    <w:rsid w:val="008336AF"/>
    <w:rsid w:val="00833FB0"/>
    <w:rsid w:val="0083488F"/>
    <w:rsid w:val="008363AC"/>
    <w:rsid w:val="0083671D"/>
    <w:rsid w:val="00836B78"/>
    <w:rsid w:val="00836F47"/>
    <w:rsid w:val="00837390"/>
    <w:rsid w:val="008378C6"/>
    <w:rsid w:val="00837DE7"/>
    <w:rsid w:val="008402D2"/>
    <w:rsid w:val="00840B11"/>
    <w:rsid w:val="00841636"/>
    <w:rsid w:val="00841FFD"/>
    <w:rsid w:val="008430AE"/>
    <w:rsid w:val="0084347A"/>
    <w:rsid w:val="00844A65"/>
    <w:rsid w:val="00844C8C"/>
    <w:rsid w:val="00845009"/>
    <w:rsid w:val="008451B3"/>
    <w:rsid w:val="008452AB"/>
    <w:rsid w:val="008453A1"/>
    <w:rsid w:val="0084581E"/>
    <w:rsid w:val="0084671B"/>
    <w:rsid w:val="00846D61"/>
    <w:rsid w:val="00846EC2"/>
    <w:rsid w:val="008472D8"/>
    <w:rsid w:val="00847C29"/>
    <w:rsid w:val="00847EAF"/>
    <w:rsid w:val="008509AA"/>
    <w:rsid w:val="008514EB"/>
    <w:rsid w:val="008516CB"/>
    <w:rsid w:val="00851EB4"/>
    <w:rsid w:val="008520A2"/>
    <w:rsid w:val="00852498"/>
    <w:rsid w:val="008527B3"/>
    <w:rsid w:val="00852827"/>
    <w:rsid w:val="008528F7"/>
    <w:rsid w:val="00852D07"/>
    <w:rsid w:val="00852EF5"/>
    <w:rsid w:val="008532AB"/>
    <w:rsid w:val="0085387A"/>
    <w:rsid w:val="008540F1"/>
    <w:rsid w:val="008541F6"/>
    <w:rsid w:val="00854E8D"/>
    <w:rsid w:val="00854F0A"/>
    <w:rsid w:val="008557F0"/>
    <w:rsid w:val="0085594E"/>
    <w:rsid w:val="00855C29"/>
    <w:rsid w:val="0085626E"/>
    <w:rsid w:val="0085647C"/>
    <w:rsid w:val="0085648A"/>
    <w:rsid w:val="0085678B"/>
    <w:rsid w:val="008567CF"/>
    <w:rsid w:val="00856F63"/>
    <w:rsid w:val="0085706D"/>
    <w:rsid w:val="00857985"/>
    <w:rsid w:val="00857C5F"/>
    <w:rsid w:val="00857CF2"/>
    <w:rsid w:val="00857E2A"/>
    <w:rsid w:val="00857FB4"/>
    <w:rsid w:val="00860493"/>
    <w:rsid w:val="00860EA7"/>
    <w:rsid w:val="0086109D"/>
    <w:rsid w:val="008614B8"/>
    <w:rsid w:val="00861A7E"/>
    <w:rsid w:val="00861C29"/>
    <w:rsid w:val="00862B7F"/>
    <w:rsid w:val="00862EAC"/>
    <w:rsid w:val="00862F31"/>
    <w:rsid w:val="008631CF"/>
    <w:rsid w:val="00863230"/>
    <w:rsid w:val="00863D86"/>
    <w:rsid w:val="00863E5A"/>
    <w:rsid w:val="00864085"/>
    <w:rsid w:val="00864141"/>
    <w:rsid w:val="008644AB"/>
    <w:rsid w:val="00864912"/>
    <w:rsid w:val="00864A49"/>
    <w:rsid w:val="00864A7D"/>
    <w:rsid w:val="00864E02"/>
    <w:rsid w:val="008655CB"/>
    <w:rsid w:val="008659CA"/>
    <w:rsid w:val="00866667"/>
    <w:rsid w:val="00866E62"/>
    <w:rsid w:val="00867F7D"/>
    <w:rsid w:val="008704CD"/>
    <w:rsid w:val="0087122D"/>
    <w:rsid w:val="008715A5"/>
    <w:rsid w:val="00872C14"/>
    <w:rsid w:val="00872E27"/>
    <w:rsid w:val="00872FCC"/>
    <w:rsid w:val="00872FE2"/>
    <w:rsid w:val="00873145"/>
    <w:rsid w:val="0087343C"/>
    <w:rsid w:val="008737C0"/>
    <w:rsid w:val="00873A91"/>
    <w:rsid w:val="00873F92"/>
    <w:rsid w:val="008743DA"/>
    <w:rsid w:val="00874997"/>
    <w:rsid w:val="0087499D"/>
    <w:rsid w:val="00874E08"/>
    <w:rsid w:val="00875D84"/>
    <w:rsid w:val="008768B6"/>
    <w:rsid w:val="00876C2C"/>
    <w:rsid w:val="00876F31"/>
    <w:rsid w:val="0087775D"/>
    <w:rsid w:val="008778E1"/>
    <w:rsid w:val="0087799B"/>
    <w:rsid w:val="00877A89"/>
    <w:rsid w:val="00877F47"/>
    <w:rsid w:val="00880F16"/>
    <w:rsid w:val="0088128A"/>
    <w:rsid w:val="008812D7"/>
    <w:rsid w:val="00881639"/>
    <w:rsid w:val="00881D84"/>
    <w:rsid w:val="00882060"/>
    <w:rsid w:val="00882439"/>
    <w:rsid w:val="00882999"/>
    <w:rsid w:val="00882D77"/>
    <w:rsid w:val="00883989"/>
    <w:rsid w:val="00883ADD"/>
    <w:rsid w:val="0088422E"/>
    <w:rsid w:val="008842C9"/>
    <w:rsid w:val="00884364"/>
    <w:rsid w:val="008844BF"/>
    <w:rsid w:val="00884888"/>
    <w:rsid w:val="008848DC"/>
    <w:rsid w:val="008849C9"/>
    <w:rsid w:val="008850F9"/>
    <w:rsid w:val="008851E4"/>
    <w:rsid w:val="00885491"/>
    <w:rsid w:val="0088555F"/>
    <w:rsid w:val="00885D34"/>
    <w:rsid w:val="00885F6C"/>
    <w:rsid w:val="0088628F"/>
    <w:rsid w:val="00886427"/>
    <w:rsid w:val="00886D7A"/>
    <w:rsid w:val="008874CC"/>
    <w:rsid w:val="00887BEC"/>
    <w:rsid w:val="00887E03"/>
    <w:rsid w:val="00887E3C"/>
    <w:rsid w:val="00890570"/>
    <w:rsid w:val="008905F5"/>
    <w:rsid w:val="00890650"/>
    <w:rsid w:val="00890719"/>
    <w:rsid w:val="00891AEB"/>
    <w:rsid w:val="00891E56"/>
    <w:rsid w:val="00892F2A"/>
    <w:rsid w:val="00893E57"/>
    <w:rsid w:val="008947BB"/>
    <w:rsid w:val="0089483D"/>
    <w:rsid w:val="00895152"/>
    <w:rsid w:val="00895278"/>
    <w:rsid w:val="00895E10"/>
    <w:rsid w:val="00896020"/>
    <w:rsid w:val="008964D8"/>
    <w:rsid w:val="00896562"/>
    <w:rsid w:val="00897332"/>
    <w:rsid w:val="008978F5"/>
    <w:rsid w:val="00897FB0"/>
    <w:rsid w:val="008A0946"/>
    <w:rsid w:val="008A0DC6"/>
    <w:rsid w:val="008A0E7D"/>
    <w:rsid w:val="008A1208"/>
    <w:rsid w:val="008A1A4C"/>
    <w:rsid w:val="008A1D87"/>
    <w:rsid w:val="008A20B4"/>
    <w:rsid w:val="008A25FA"/>
    <w:rsid w:val="008A2C4E"/>
    <w:rsid w:val="008A2D61"/>
    <w:rsid w:val="008A2E67"/>
    <w:rsid w:val="008A30B3"/>
    <w:rsid w:val="008A38B8"/>
    <w:rsid w:val="008A3A9A"/>
    <w:rsid w:val="008A4C9C"/>
    <w:rsid w:val="008A4CDE"/>
    <w:rsid w:val="008A4DA4"/>
    <w:rsid w:val="008A563C"/>
    <w:rsid w:val="008A583E"/>
    <w:rsid w:val="008A58A6"/>
    <w:rsid w:val="008A5C7D"/>
    <w:rsid w:val="008A67AF"/>
    <w:rsid w:val="008A69CF"/>
    <w:rsid w:val="008A730E"/>
    <w:rsid w:val="008A7F0E"/>
    <w:rsid w:val="008B07B8"/>
    <w:rsid w:val="008B1194"/>
    <w:rsid w:val="008B1C66"/>
    <w:rsid w:val="008B1E29"/>
    <w:rsid w:val="008B2056"/>
    <w:rsid w:val="008B3DAD"/>
    <w:rsid w:val="008B42E0"/>
    <w:rsid w:val="008B47CE"/>
    <w:rsid w:val="008B49D9"/>
    <w:rsid w:val="008B4E49"/>
    <w:rsid w:val="008B500E"/>
    <w:rsid w:val="008B5E03"/>
    <w:rsid w:val="008B5E89"/>
    <w:rsid w:val="008B6009"/>
    <w:rsid w:val="008B62DB"/>
    <w:rsid w:val="008B654E"/>
    <w:rsid w:val="008B6B8B"/>
    <w:rsid w:val="008B6CDC"/>
    <w:rsid w:val="008B6D01"/>
    <w:rsid w:val="008B7379"/>
    <w:rsid w:val="008B7F03"/>
    <w:rsid w:val="008B7F21"/>
    <w:rsid w:val="008C0080"/>
    <w:rsid w:val="008C08C7"/>
    <w:rsid w:val="008C09F0"/>
    <w:rsid w:val="008C0ED3"/>
    <w:rsid w:val="008C0F90"/>
    <w:rsid w:val="008C10A7"/>
    <w:rsid w:val="008C154E"/>
    <w:rsid w:val="008C20FF"/>
    <w:rsid w:val="008C25CB"/>
    <w:rsid w:val="008C2D4C"/>
    <w:rsid w:val="008C34AF"/>
    <w:rsid w:val="008C4037"/>
    <w:rsid w:val="008C4133"/>
    <w:rsid w:val="008C41F2"/>
    <w:rsid w:val="008C4304"/>
    <w:rsid w:val="008C4749"/>
    <w:rsid w:val="008C494D"/>
    <w:rsid w:val="008C5437"/>
    <w:rsid w:val="008C6808"/>
    <w:rsid w:val="008C690D"/>
    <w:rsid w:val="008C6B85"/>
    <w:rsid w:val="008C6FAF"/>
    <w:rsid w:val="008C6FC3"/>
    <w:rsid w:val="008C71D1"/>
    <w:rsid w:val="008C757D"/>
    <w:rsid w:val="008C758D"/>
    <w:rsid w:val="008C7722"/>
    <w:rsid w:val="008C7FF0"/>
    <w:rsid w:val="008D0380"/>
    <w:rsid w:val="008D04BA"/>
    <w:rsid w:val="008D0838"/>
    <w:rsid w:val="008D0CB3"/>
    <w:rsid w:val="008D15C8"/>
    <w:rsid w:val="008D183A"/>
    <w:rsid w:val="008D19F8"/>
    <w:rsid w:val="008D1BBB"/>
    <w:rsid w:val="008D1D15"/>
    <w:rsid w:val="008D1F3F"/>
    <w:rsid w:val="008D218A"/>
    <w:rsid w:val="008D23EB"/>
    <w:rsid w:val="008D2E4E"/>
    <w:rsid w:val="008D325D"/>
    <w:rsid w:val="008D3BEE"/>
    <w:rsid w:val="008D44A9"/>
    <w:rsid w:val="008D46E4"/>
    <w:rsid w:val="008D4F3F"/>
    <w:rsid w:val="008D521A"/>
    <w:rsid w:val="008D54EB"/>
    <w:rsid w:val="008D655A"/>
    <w:rsid w:val="008D699D"/>
    <w:rsid w:val="008D716D"/>
    <w:rsid w:val="008D72AD"/>
    <w:rsid w:val="008D7542"/>
    <w:rsid w:val="008D7A55"/>
    <w:rsid w:val="008D7B29"/>
    <w:rsid w:val="008E07B4"/>
    <w:rsid w:val="008E08DF"/>
    <w:rsid w:val="008E0B9E"/>
    <w:rsid w:val="008E123F"/>
    <w:rsid w:val="008E1671"/>
    <w:rsid w:val="008E2626"/>
    <w:rsid w:val="008E3295"/>
    <w:rsid w:val="008E357D"/>
    <w:rsid w:val="008E4BF0"/>
    <w:rsid w:val="008E4DD1"/>
    <w:rsid w:val="008E5181"/>
    <w:rsid w:val="008E51A7"/>
    <w:rsid w:val="008E53C0"/>
    <w:rsid w:val="008E5BE2"/>
    <w:rsid w:val="008E5E54"/>
    <w:rsid w:val="008E6118"/>
    <w:rsid w:val="008E6650"/>
    <w:rsid w:val="008E769C"/>
    <w:rsid w:val="008E7780"/>
    <w:rsid w:val="008E77B5"/>
    <w:rsid w:val="008F022E"/>
    <w:rsid w:val="008F0369"/>
    <w:rsid w:val="008F05E5"/>
    <w:rsid w:val="008F0C4E"/>
    <w:rsid w:val="008F18F8"/>
    <w:rsid w:val="008F264D"/>
    <w:rsid w:val="008F2676"/>
    <w:rsid w:val="008F2714"/>
    <w:rsid w:val="008F4133"/>
    <w:rsid w:val="008F4855"/>
    <w:rsid w:val="008F4C14"/>
    <w:rsid w:val="008F4D2F"/>
    <w:rsid w:val="008F5295"/>
    <w:rsid w:val="008F5809"/>
    <w:rsid w:val="008F5A61"/>
    <w:rsid w:val="008F5A71"/>
    <w:rsid w:val="008F5CD4"/>
    <w:rsid w:val="008F5D33"/>
    <w:rsid w:val="008F672C"/>
    <w:rsid w:val="008F6C09"/>
    <w:rsid w:val="008F6F90"/>
    <w:rsid w:val="008F70D9"/>
    <w:rsid w:val="008F76C5"/>
    <w:rsid w:val="008F7848"/>
    <w:rsid w:val="008F7A66"/>
    <w:rsid w:val="008F7C69"/>
    <w:rsid w:val="008FF203"/>
    <w:rsid w:val="00900330"/>
    <w:rsid w:val="0090041F"/>
    <w:rsid w:val="009008D7"/>
    <w:rsid w:val="00901E05"/>
    <w:rsid w:val="00902427"/>
    <w:rsid w:val="009024D2"/>
    <w:rsid w:val="009025A0"/>
    <w:rsid w:val="00902FA1"/>
    <w:rsid w:val="009030BA"/>
    <w:rsid w:val="009033E1"/>
    <w:rsid w:val="009036DF"/>
    <w:rsid w:val="00903ECD"/>
    <w:rsid w:val="00904053"/>
    <w:rsid w:val="009041E1"/>
    <w:rsid w:val="00904404"/>
    <w:rsid w:val="009048BE"/>
    <w:rsid w:val="009049FB"/>
    <w:rsid w:val="00904FD3"/>
    <w:rsid w:val="00905370"/>
    <w:rsid w:val="009064DA"/>
    <w:rsid w:val="0090668B"/>
    <w:rsid w:val="00906945"/>
    <w:rsid w:val="00906A50"/>
    <w:rsid w:val="00906F24"/>
    <w:rsid w:val="009072A4"/>
    <w:rsid w:val="00907318"/>
    <w:rsid w:val="0090768A"/>
    <w:rsid w:val="00907ED0"/>
    <w:rsid w:val="00910367"/>
    <w:rsid w:val="009108E6"/>
    <w:rsid w:val="0091091F"/>
    <w:rsid w:val="009109EE"/>
    <w:rsid w:val="00910D39"/>
    <w:rsid w:val="009118FC"/>
    <w:rsid w:val="00912269"/>
    <w:rsid w:val="00912A3C"/>
    <w:rsid w:val="00912CDD"/>
    <w:rsid w:val="00913079"/>
    <w:rsid w:val="00913531"/>
    <w:rsid w:val="00913729"/>
    <w:rsid w:val="00913E12"/>
    <w:rsid w:val="00914EAA"/>
    <w:rsid w:val="0091511F"/>
    <w:rsid w:val="009151E2"/>
    <w:rsid w:val="00915E51"/>
    <w:rsid w:val="00916548"/>
    <w:rsid w:val="009165F5"/>
    <w:rsid w:val="00916761"/>
    <w:rsid w:val="00916DA9"/>
    <w:rsid w:val="009173AE"/>
    <w:rsid w:val="00917FB5"/>
    <w:rsid w:val="009204F6"/>
    <w:rsid w:val="00920CCC"/>
    <w:rsid w:val="00920E1A"/>
    <w:rsid w:val="0092126F"/>
    <w:rsid w:val="00921531"/>
    <w:rsid w:val="00921826"/>
    <w:rsid w:val="00921979"/>
    <w:rsid w:val="0092258C"/>
    <w:rsid w:val="00922BE8"/>
    <w:rsid w:val="00922CDE"/>
    <w:rsid w:val="00922FA5"/>
    <w:rsid w:val="00923C69"/>
    <w:rsid w:val="009240F4"/>
    <w:rsid w:val="009242B3"/>
    <w:rsid w:val="0092470A"/>
    <w:rsid w:val="00924B00"/>
    <w:rsid w:val="009257C9"/>
    <w:rsid w:val="00925C78"/>
    <w:rsid w:val="00925FAD"/>
    <w:rsid w:val="00926F35"/>
    <w:rsid w:val="009271CC"/>
    <w:rsid w:val="009277EA"/>
    <w:rsid w:val="00927996"/>
    <w:rsid w:val="00927B85"/>
    <w:rsid w:val="00927F40"/>
    <w:rsid w:val="00930027"/>
    <w:rsid w:val="00930262"/>
    <w:rsid w:val="00930405"/>
    <w:rsid w:val="00930903"/>
    <w:rsid w:val="0093134D"/>
    <w:rsid w:val="00931436"/>
    <w:rsid w:val="009319E1"/>
    <w:rsid w:val="00931D6D"/>
    <w:rsid w:val="00932116"/>
    <w:rsid w:val="00932B07"/>
    <w:rsid w:val="009330EE"/>
    <w:rsid w:val="009341A3"/>
    <w:rsid w:val="00934B6E"/>
    <w:rsid w:val="0093500E"/>
    <w:rsid w:val="00935FAB"/>
    <w:rsid w:val="009362F7"/>
    <w:rsid w:val="00936565"/>
    <w:rsid w:val="00936D52"/>
    <w:rsid w:val="00937480"/>
    <w:rsid w:val="009376EE"/>
    <w:rsid w:val="0094082A"/>
    <w:rsid w:val="00940CFC"/>
    <w:rsid w:val="0094102C"/>
    <w:rsid w:val="0094170F"/>
    <w:rsid w:val="0094176B"/>
    <w:rsid w:val="009419F5"/>
    <w:rsid w:val="00941A5A"/>
    <w:rsid w:val="00942038"/>
    <w:rsid w:val="00942AC5"/>
    <w:rsid w:val="00942B77"/>
    <w:rsid w:val="0094318F"/>
    <w:rsid w:val="00943496"/>
    <w:rsid w:val="009438C5"/>
    <w:rsid w:val="00943E79"/>
    <w:rsid w:val="00943F2D"/>
    <w:rsid w:val="009443E8"/>
    <w:rsid w:val="0094445C"/>
    <w:rsid w:val="00944671"/>
    <w:rsid w:val="009447E7"/>
    <w:rsid w:val="009448A8"/>
    <w:rsid w:val="00944A4B"/>
    <w:rsid w:val="00945112"/>
    <w:rsid w:val="00945725"/>
    <w:rsid w:val="0094603D"/>
    <w:rsid w:val="009472E9"/>
    <w:rsid w:val="00947508"/>
    <w:rsid w:val="009479E8"/>
    <w:rsid w:val="00947EB6"/>
    <w:rsid w:val="0095015D"/>
    <w:rsid w:val="009505BC"/>
    <w:rsid w:val="009506EB"/>
    <w:rsid w:val="009507D6"/>
    <w:rsid w:val="00950D71"/>
    <w:rsid w:val="00950FAE"/>
    <w:rsid w:val="009511A7"/>
    <w:rsid w:val="00951377"/>
    <w:rsid w:val="009513D9"/>
    <w:rsid w:val="009513E2"/>
    <w:rsid w:val="0095153E"/>
    <w:rsid w:val="0095183B"/>
    <w:rsid w:val="00952436"/>
    <w:rsid w:val="00952518"/>
    <w:rsid w:val="009526FC"/>
    <w:rsid w:val="00952847"/>
    <w:rsid w:val="009528EB"/>
    <w:rsid w:val="00953C23"/>
    <w:rsid w:val="00953D59"/>
    <w:rsid w:val="0095494D"/>
    <w:rsid w:val="00954CC4"/>
    <w:rsid w:val="00955ADE"/>
    <w:rsid w:val="009562AC"/>
    <w:rsid w:val="0095630A"/>
    <w:rsid w:val="00956401"/>
    <w:rsid w:val="0095709E"/>
    <w:rsid w:val="009574B8"/>
    <w:rsid w:val="00957566"/>
    <w:rsid w:val="0095757E"/>
    <w:rsid w:val="00957A93"/>
    <w:rsid w:val="00957B87"/>
    <w:rsid w:val="00957BD0"/>
    <w:rsid w:val="0096056C"/>
    <w:rsid w:val="00960BA9"/>
    <w:rsid w:val="0096171D"/>
    <w:rsid w:val="00961C33"/>
    <w:rsid w:val="00961F1F"/>
    <w:rsid w:val="009628A0"/>
    <w:rsid w:val="00962B1E"/>
    <w:rsid w:val="00963959"/>
    <w:rsid w:val="00963D7D"/>
    <w:rsid w:val="009645A7"/>
    <w:rsid w:val="00964CBF"/>
    <w:rsid w:val="009653E3"/>
    <w:rsid w:val="00965800"/>
    <w:rsid w:val="009658D4"/>
    <w:rsid w:val="0096663B"/>
    <w:rsid w:val="00966B3C"/>
    <w:rsid w:val="00966BEC"/>
    <w:rsid w:val="00966CA4"/>
    <w:rsid w:val="00967CED"/>
    <w:rsid w:val="00970880"/>
    <w:rsid w:val="0097133F"/>
    <w:rsid w:val="00972368"/>
    <w:rsid w:val="00972897"/>
    <w:rsid w:val="00972A0B"/>
    <w:rsid w:val="009732FD"/>
    <w:rsid w:val="00973921"/>
    <w:rsid w:val="00974065"/>
    <w:rsid w:val="0097452E"/>
    <w:rsid w:val="0097482D"/>
    <w:rsid w:val="009748BE"/>
    <w:rsid w:val="00974F6A"/>
    <w:rsid w:val="00975084"/>
    <w:rsid w:val="00976229"/>
    <w:rsid w:val="00976B20"/>
    <w:rsid w:val="00976C12"/>
    <w:rsid w:val="0097710C"/>
    <w:rsid w:val="00977493"/>
    <w:rsid w:val="00977DC3"/>
    <w:rsid w:val="00981461"/>
    <w:rsid w:val="009817A6"/>
    <w:rsid w:val="0098191F"/>
    <w:rsid w:val="00981EBA"/>
    <w:rsid w:val="00982AA6"/>
    <w:rsid w:val="00982B8A"/>
    <w:rsid w:val="00983067"/>
    <w:rsid w:val="00983189"/>
    <w:rsid w:val="00983C2A"/>
    <w:rsid w:val="00983ED9"/>
    <w:rsid w:val="00984C86"/>
    <w:rsid w:val="00984D2C"/>
    <w:rsid w:val="00985966"/>
    <w:rsid w:val="00985C21"/>
    <w:rsid w:val="00986358"/>
    <w:rsid w:val="00986362"/>
    <w:rsid w:val="009868E4"/>
    <w:rsid w:val="00986A49"/>
    <w:rsid w:val="00986B67"/>
    <w:rsid w:val="009870F2"/>
    <w:rsid w:val="00987106"/>
    <w:rsid w:val="009874CF"/>
    <w:rsid w:val="00987774"/>
    <w:rsid w:val="00987A5B"/>
    <w:rsid w:val="00987ED4"/>
    <w:rsid w:val="00990C9D"/>
    <w:rsid w:val="00990CE1"/>
    <w:rsid w:val="00990E7E"/>
    <w:rsid w:val="00990E8B"/>
    <w:rsid w:val="00991181"/>
    <w:rsid w:val="00991354"/>
    <w:rsid w:val="0099179F"/>
    <w:rsid w:val="0099189B"/>
    <w:rsid w:val="009919FF"/>
    <w:rsid w:val="00991D20"/>
    <w:rsid w:val="00991E78"/>
    <w:rsid w:val="009920B4"/>
    <w:rsid w:val="00992782"/>
    <w:rsid w:val="00993846"/>
    <w:rsid w:val="009938E1"/>
    <w:rsid w:val="00993B56"/>
    <w:rsid w:val="00994263"/>
    <w:rsid w:val="00995230"/>
    <w:rsid w:val="00995747"/>
    <w:rsid w:val="00996B33"/>
    <w:rsid w:val="00997393"/>
    <w:rsid w:val="009979C4"/>
    <w:rsid w:val="00997B56"/>
    <w:rsid w:val="00997FA1"/>
    <w:rsid w:val="009A01E5"/>
    <w:rsid w:val="009A05C6"/>
    <w:rsid w:val="009A06C7"/>
    <w:rsid w:val="009A11D7"/>
    <w:rsid w:val="009A1F44"/>
    <w:rsid w:val="009A241D"/>
    <w:rsid w:val="009A24C9"/>
    <w:rsid w:val="009A33AE"/>
    <w:rsid w:val="009A4297"/>
    <w:rsid w:val="009A44C6"/>
    <w:rsid w:val="009A496B"/>
    <w:rsid w:val="009A4BD5"/>
    <w:rsid w:val="009A52A3"/>
    <w:rsid w:val="009A5A40"/>
    <w:rsid w:val="009A68A3"/>
    <w:rsid w:val="009A6A75"/>
    <w:rsid w:val="009A6E66"/>
    <w:rsid w:val="009A6F9A"/>
    <w:rsid w:val="009A76E2"/>
    <w:rsid w:val="009A79BD"/>
    <w:rsid w:val="009B00CC"/>
    <w:rsid w:val="009B0277"/>
    <w:rsid w:val="009B05B7"/>
    <w:rsid w:val="009B087F"/>
    <w:rsid w:val="009B1B69"/>
    <w:rsid w:val="009B203A"/>
    <w:rsid w:val="009B392E"/>
    <w:rsid w:val="009B3A52"/>
    <w:rsid w:val="009B417E"/>
    <w:rsid w:val="009B422E"/>
    <w:rsid w:val="009B4339"/>
    <w:rsid w:val="009B4B24"/>
    <w:rsid w:val="009B50DA"/>
    <w:rsid w:val="009B557E"/>
    <w:rsid w:val="009B5A78"/>
    <w:rsid w:val="009B5E4E"/>
    <w:rsid w:val="009B5FE1"/>
    <w:rsid w:val="009B65F8"/>
    <w:rsid w:val="009B6A01"/>
    <w:rsid w:val="009B6A16"/>
    <w:rsid w:val="009B6B2D"/>
    <w:rsid w:val="009B6CAB"/>
    <w:rsid w:val="009B7465"/>
    <w:rsid w:val="009B75FF"/>
    <w:rsid w:val="009B78AF"/>
    <w:rsid w:val="009B7AC0"/>
    <w:rsid w:val="009C01E9"/>
    <w:rsid w:val="009C0397"/>
    <w:rsid w:val="009C06A2"/>
    <w:rsid w:val="009C0929"/>
    <w:rsid w:val="009C0F92"/>
    <w:rsid w:val="009C1915"/>
    <w:rsid w:val="009C1EE8"/>
    <w:rsid w:val="009C2C67"/>
    <w:rsid w:val="009C3F0A"/>
    <w:rsid w:val="009C3FCF"/>
    <w:rsid w:val="009C41F3"/>
    <w:rsid w:val="009C4392"/>
    <w:rsid w:val="009C4E30"/>
    <w:rsid w:val="009C4FB0"/>
    <w:rsid w:val="009C5140"/>
    <w:rsid w:val="009C540D"/>
    <w:rsid w:val="009C6A9A"/>
    <w:rsid w:val="009C6D7E"/>
    <w:rsid w:val="009C6EFC"/>
    <w:rsid w:val="009C77CE"/>
    <w:rsid w:val="009C7BB3"/>
    <w:rsid w:val="009C7D9B"/>
    <w:rsid w:val="009C7FEB"/>
    <w:rsid w:val="009D0A70"/>
    <w:rsid w:val="009D0C47"/>
    <w:rsid w:val="009D10C9"/>
    <w:rsid w:val="009D11DF"/>
    <w:rsid w:val="009D1272"/>
    <w:rsid w:val="009D129E"/>
    <w:rsid w:val="009D1961"/>
    <w:rsid w:val="009D1E8D"/>
    <w:rsid w:val="009D2216"/>
    <w:rsid w:val="009D26C5"/>
    <w:rsid w:val="009D26F7"/>
    <w:rsid w:val="009D29BC"/>
    <w:rsid w:val="009D2A15"/>
    <w:rsid w:val="009D2E19"/>
    <w:rsid w:val="009D2EE2"/>
    <w:rsid w:val="009D3EDF"/>
    <w:rsid w:val="009D3F34"/>
    <w:rsid w:val="009D4067"/>
    <w:rsid w:val="009D4F08"/>
    <w:rsid w:val="009D538F"/>
    <w:rsid w:val="009D5401"/>
    <w:rsid w:val="009D5F93"/>
    <w:rsid w:val="009D60C3"/>
    <w:rsid w:val="009D63D8"/>
    <w:rsid w:val="009D6895"/>
    <w:rsid w:val="009D6D74"/>
    <w:rsid w:val="009D722B"/>
    <w:rsid w:val="009D7797"/>
    <w:rsid w:val="009E0401"/>
    <w:rsid w:val="009E04B6"/>
    <w:rsid w:val="009E0653"/>
    <w:rsid w:val="009E0B2D"/>
    <w:rsid w:val="009E0E81"/>
    <w:rsid w:val="009E1707"/>
    <w:rsid w:val="009E1B28"/>
    <w:rsid w:val="009E1C8F"/>
    <w:rsid w:val="009E1E01"/>
    <w:rsid w:val="009E2357"/>
    <w:rsid w:val="009E2511"/>
    <w:rsid w:val="009E25BC"/>
    <w:rsid w:val="009E2EAE"/>
    <w:rsid w:val="009E3245"/>
    <w:rsid w:val="009E3540"/>
    <w:rsid w:val="009E3982"/>
    <w:rsid w:val="009E40BF"/>
    <w:rsid w:val="009E419B"/>
    <w:rsid w:val="009E47D9"/>
    <w:rsid w:val="009E56E6"/>
    <w:rsid w:val="009E5A39"/>
    <w:rsid w:val="009E5A3A"/>
    <w:rsid w:val="009E5BBC"/>
    <w:rsid w:val="009E6009"/>
    <w:rsid w:val="009E665B"/>
    <w:rsid w:val="009E66A8"/>
    <w:rsid w:val="009E678B"/>
    <w:rsid w:val="009E67C3"/>
    <w:rsid w:val="009E6C2C"/>
    <w:rsid w:val="009E7907"/>
    <w:rsid w:val="009E7AF5"/>
    <w:rsid w:val="009E7D73"/>
    <w:rsid w:val="009E7FB0"/>
    <w:rsid w:val="009F0378"/>
    <w:rsid w:val="009F0903"/>
    <w:rsid w:val="009F11B3"/>
    <w:rsid w:val="009F12C4"/>
    <w:rsid w:val="009F1CCD"/>
    <w:rsid w:val="009F207D"/>
    <w:rsid w:val="009F287A"/>
    <w:rsid w:val="009F2931"/>
    <w:rsid w:val="009F2B02"/>
    <w:rsid w:val="009F2C66"/>
    <w:rsid w:val="009F2F54"/>
    <w:rsid w:val="009F348F"/>
    <w:rsid w:val="009F363A"/>
    <w:rsid w:val="009F3803"/>
    <w:rsid w:val="009F3A91"/>
    <w:rsid w:val="009F4566"/>
    <w:rsid w:val="009F4963"/>
    <w:rsid w:val="009F4A5D"/>
    <w:rsid w:val="009F4C57"/>
    <w:rsid w:val="009F5618"/>
    <w:rsid w:val="009F5E01"/>
    <w:rsid w:val="009F6371"/>
    <w:rsid w:val="009F6E03"/>
    <w:rsid w:val="009F7BEA"/>
    <w:rsid w:val="00A00194"/>
    <w:rsid w:val="00A00277"/>
    <w:rsid w:val="00A00834"/>
    <w:rsid w:val="00A00C89"/>
    <w:rsid w:val="00A0182F"/>
    <w:rsid w:val="00A01DC4"/>
    <w:rsid w:val="00A02959"/>
    <w:rsid w:val="00A0311A"/>
    <w:rsid w:val="00A047D4"/>
    <w:rsid w:val="00A04E4E"/>
    <w:rsid w:val="00A05760"/>
    <w:rsid w:val="00A057A0"/>
    <w:rsid w:val="00A0693C"/>
    <w:rsid w:val="00A06A33"/>
    <w:rsid w:val="00A07217"/>
    <w:rsid w:val="00A07270"/>
    <w:rsid w:val="00A07C26"/>
    <w:rsid w:val="00A07E6D"/>
    <w:rsid w:val="00A07F81"/>
    <w:rsid w:val="00A1000C"/>
    <w:rsid w:val="00A10074"/>
    <w:rsid w:val="00A106B8"/>
    <w:rsid w:val="00A10765"/>
    <w:rsid w:val="00A10D79"/>
    <w:rsid w:val="00A1175B"/>
    <w:rsid w:val="00A11A6C"/>
    <w:rsid w:val="00A11B75"/>
    <w:rsid w:val="00A11C6C"/>
    <w:rsid w:val="00A11C74"/>
    <w:rsid w:val="00A131CE"/>
    <w:rsid w:val="00A13696"/>
    <w:rsid w:val="00A138AF"/>
    <w:rsid w:val="00A13D45"/>
    <w:rsid w:val="00A142E5"/>
    <w:rsid w:val="00A145CF"/>
    <w:rsid w:val="00A14727"/>
    <w:rsid w:val="00A1492C"/>
    <w:rsid w:val="00A1496B"/>
    <w:rsid w:val="00A14FD3"/>
    <w:rsid w:val="00A153FD"/>
    <w:rsid w:val="00A154B2"/>
    <w:rsid w:val="00A15615"/>
    <w:rsid w:val="00A159B6"/>
    <w:rsid w:val="00A15D63"/>
    <w:rsid w:val="00A15D6B"/>
    <w:rsid w:val="00A1604A"/>
    <w:rsid w:val="00A16465"/>
    <w:rsid w:val="00A16A4D"/>
    <w:rsid w:val="00A16E78"/>
    <w:rsid w:val="00A17143"/>
    <w:rsid w:val="00A171A2"/>
    <w:rsid w:val="00A17586"/>
    <w:rsid w:val="00A17789"/>
    <w:rsid w:val="00A1799B"/>
    <w:rsid w:val="00A17C16"/>
    <w:rsid w:val="00A20686"/>
    <w:rsid w:val="00A20750"/>
    <w:rsid w:val="00A21242"/>
    <w:rsid w:val="00A21B97"/>
    <w:rsid w:val="00A225DF"/>
    <w:rsid w:val="00A226B6"/>
    <w:rsid w:val="00A226D5"/>
    <w:rsid w:val="00A22A81"/>
    <w:rsid w:val="00A22B16"/>
    <w:rsid w:val="00A22C05"/>
    <w:rsid w:val="00A22C2F"/>
    <w:rsid w:val="00A23064"/>
    <w:rsid w:val="00A2309A"/>
    <w:rsid w:val="00A23264"/>
    <w:rsid w:val="00A23448"/>
    <w:rsid w:val="00A23457"/>
    <w:rsid w:val="00A234C0"/>
    <w:rsid w:val="00A23936"/>
    <w:rsid w:val="00A24D95"/>
    <w:rsid w:val="00A25338"/>
    <w:rsid w:val="00A2563A"/>
    <w:rsid w:val="00A25917"/>
    <w:rsid w:val="00A25B4C"/>
    <w:rsid w:val="00A25FD7"/>
    <w:rsid w:val="00A26081"/>
    <w:rsid w:val="00A26D67"/>
    <w:rsid w:val="00A26E08"/>
    <w:rsid w:val="00A27056"/>
    <w:rsid w:val="00A2726A"/>
    <w:rsid w:val="00A272A4"/>
    <w:rsid w:val="00A276C6"/>
    <w:rsid w:val="00A27705"/>
    <w:rsid w:val="00A27F3C"/>
    <w:rsid w:val="00A31CD4"/>
    <w:rsid w:val="00A31D5E"/>
    <w:rsid w:val="00A3267E"/>
    <w:rsid w:val="00A3273F"/>
    <w:rsid w:val="00A32DEC"/>
    <w:rsid w:val="00A338FA"/>
    <w:rsid w:val="00A33DFB"/>
    <w:rsid w:val="00A344DD"/>
    <w:rsid w:val="00A3474F"/>
    <w:rsid w:val="00A34E77"/>
    <w:rsid w:val="00A34FE2"/>
    <w:rsid w:val="00A356F4"/>
    <w:rsid w:val="00A3585B"/>
    <w:rsid w:val="00A35D4F"/>
    <w:rsid w:val="00A35E4C"/>
    <w:rsid w:val="00A36024"/>
    <w:rsid w:val="00A36413"/>
    <w:rsid w:val="00A375BF"/>
    <w:rsid w:val="00A3775A"/>
    <w:rsid w:val="00A3780F"/>
    <w:rsid w:val="00A37E36"/>
    <w:rsid w:val="00A4027D"/>
    <w:rsid w:val="00A406C7"/>
    <w:rsid w:val="00A409D1"/>
    <w:rsid w:val="00A40B7A"/>
    <w:rsid w:val="00A40FDB"/>
    <w:rsid w:val="00A4217A"/>
    <w:rsid w:val="00A425A8"/>
    <w:rsid w:val="00A425E9"/>
    <w:rsid w:val="00A430D1"/>
    <w:rsid w:val="00A431FC"/>
    <w:rsid w:val="00A43935"/>
    <w:rsid w:val="00A43A59"/>
    <w:rsid w:val="00A43CE0"/>
    <w:rsid w:val="00A44030"/>
    <w:rsid w:val="00A44613"/>
    <w:rsid w:val="00A44818"/>
    <w:rsid w:val="00A44EFA"/>
    <w:rsid w:val="00A44F66"/>
    <w:rsid w:val="00A454C0"/>
    <w:rsid w:val="00A45767"/>
    <w:rsid w:val="00A459E0"/>
    <w:rsid w:val="00A45EA4"/>
    <w:rsid w:val="00A4630C"/>
    <w:rsid w:val="00A46FD4"/>
    <w:rsid w:val="00A474F2"/>
    <w:rsid w:val="00A47D37"/>
    <w:rsid w:val="00A500B0"/>
    <w:rsid w:val="00A508CF"/>
    <w:rsid w:val="00A50BBF"/>
    <w:rsid w:val="00A50EE5"/>
    <w:rsid w:val="00A50FCC"/>
    <w:rsid w:val="00A5110F"/>
    <w:rsid w:val="00A515CF"/>
    <w:rsid w:val="00A51984"/>
    <w:rsid w:val="00A51DF7"/>
    <w:rsid w:val="00A52799"/>
    <w:rsid w:val="00A52E84"/>
    <w:rsid w:val="00A53121"/>
    <w:rsid w:val="00A539E7"/>
    <w:rsid w:val="00A53F61"/>
    <w:rsid w:val="00A5457C"/>
    <w:rsid w:val="00A54AD6"/>
    <w:rsid w:val="00A55821"/>
    <w:rsid w:val="00A57165"/>
    <w:rsid w:val="00A572AB"/>
    <w:rsid w:val="00A57726"/>
    <w:rsid w:val="00A57C9A"/>
    <w:rsid w:val="00A57CAB"/>
    <w:rsid w:val="00A603A8"/>
    <w:rsid w:val="00A6084B"/>
    <w:rsid w:val="00A60965"/>
    <w:rsid w:val="00A6098A"/>
    <w:rsid w:val="00A60C8D"/>
    <w:rsid w:val="00A6125F"/>
    <w:rsid w:val="00A61844"/>
    <w:rsid w:val="00A61DE6"/>
    <w:rsid w:val="00A61E08"/>
    <w:rsid w:val="00A6308A"/>
    <w:rsid w:val="00A6330C"/>
    <w:rsid w:val="00A63389"/>
    <w:rsid w:val="00A63503"/>
    <w:rsid w:val="00A636FD"/>
    <w:rsid w:val="00A63DC1"/>
    <w:rsid w:val="00A64B15"/>
    <w:rsid w:val="00A65736"/>
    <w:rsid w:val="00A65834"/>
    <w:rsid w:val="00A65BE4"/>
    <w:rsid w:val="00A661D1"/>
    <w:rsid w:val="00A661FB"/>
    <w:rsid w:val="00A66368"/>
    <w:rsid w:val="00A66FC7"/>
    <w:rsid w:val="00A67369"/>
    <w:rsid w:val="00A67B1F"/>
    <w:rsid w:val="00A67B22"/>
    <w:rsid w:val="00A67B2D"/>
    <w:rsid w:val="00A67CD7"/>
    <w:rsid w:val="00A70C48"/>
    <w:rsid w:val="00A70E63"/>
    <w:rsid w:val="00A71A62"/>
    <w:rsid w:val="00A72314"/>
    <w:rsid w:val="00A72341"/>
    <w:rsid w:val="00A726B7"/>
    <w:rsid w:val="00A72E44"/>
    <w:rsid w:val="00A736B5"/>
    <w:rsid w:val="00A73753"/>
    <w:rsid w:val="00A738EF"/>
    <w:rsid w:val="00A73C08"/>
    <w:rsid w:val="00A7436A"/>
    <w:rsid w:val="00A74478"/>
    <w:rsid w:val="00A74485"/>
    <w:rsid w:val="00A74C04"/>
    <w:rsid w:val="00A753CC"/>
    <w:rsid w:val="00A7574B"/>
    <w:rsid w:val="00A75C62"/>
    <w:rsid w:val="00A75E31"/>
    <w:rsid w:val="00A75E32"/>
    <w:rsid w:val="00A76995"/>
    <w:rsid w:val="00A76ECD"/>
    <w:rsid w:val="00A77C20"/>
    <w:rsid w:val="00A77E57"/>
    <w:rsid w:val="00A77F6E"/>
    <w:rsid w:val="00A80C3A"/>
    <w:rsid w:val="00A812A0"/>
    <w:rsid w:val="00A81786"/>
    <w:rsid w:val="00A8229A"/>
    <w:rsid w:val="00A823E8"/>
    <w:rsid w:val="00A8248A"/>
    <w:rsid w:val="00A8291F"/>
    <w:rsid w:val="00A82C3D"/>
    <w:rsid w:val="00A82FA5"/>
    <w:rsid w:val="00A8336F"/>
    <w:rsid w:val="00A83401"/>
    <w:rsid w:val="00A83564"/>
    <w:rsid w:val="00A83879"/>
    <w:rsid w:val="00A84563"/>
    <w:rsid w:val="00A84748"/>
    <w:rsid w:val="00A8478C"/>
    <w:rsid w:val="00A84B3A"/>
    <w:rsid w:val="00A85522"/>
    <w:rsid w:val="00A86739"/>
    <w:rsid w:val="00A86F12"/>
    <w:rsid w:val="00A87290"/>
    <w:rsid w:val="00A87C2F"/>
    <w:rsid w:val="00A87F3F"/>
    <w:rsid w:val="00A90315"/>
    <w:rsid w:val="00A905CD"/>
    <w:rsid w:val="00A91406"/>
    <w:rsid w:val="00A914C6"/>
    <w:rsid w:val="00A9164A"/>
    <w:rsid w:val="00A916C0"/>
    <w:rsid w:val="00A91729"/>
    <w:rsid w:val="00A91AE8"/>
    <w:rsid w:val="00A91D8A"/>
    <w:rsid w:val="00A91DEE"/>
    <w:rsid w:val="00A92440"/>
    <w:rsid w:val="00A9251D"/>
    <w:rsid w:val="00A927B1"/>
    <w:rsid w:val="00A92972"/>
    <w:rsid w:val="00A93613"/>
    <w:rsid w:val="00A93721"/>
    <w:rsid w:val="00A93753"/>
    <w:rsid w:val="00A93836"/>
    <w:rsid w:val="00A93AB0"/>
    <w:rsid w:val="00A9466F"/>
    <w:rsid w:val="00A946D2"/>
    <w:rsid w:val="00A946D3"/>
    <w:rsid w:val="00A94732"/>
    <w:rsid w:val="00A948B4"/>
    <w:rsid w:val="00A949FC"/>
    <w:rsid w:val="00A94DE0"/>
    <w:rsid w:val="00A951E2"/>
    <w:rsid w:val="00A95614"/>
    <w:rsid w:val="00A9618F"/>
    <w:rsid w:val="00A96FAD"/>
    <w:rsid w:val="00A97036"/>
    <w:rsid w:val="00A97752"/>
    <w:rsid w:val="00A97D18"/>
    <w:rsid w:val="00A97E7B"/>
    <w:rsid w:val="00A97FED"/>
    <w:rsid w:val="00AA006A"/>
    <w:rsid w:val="00AA073A"/>
    <w:rsid w:val="00AA0BAF"/>
    <w:rsid w:val="00AA0E8C"/>
    <w:rsid w:val="00AA0EE0"/>
    <w:rsid w:val="00AA11A2"/>
    <w:rsid w:val="00AA146A"/>
    <w:rsid w:val="00AA1A05"/>
    <w:rsid w:val="00AA2359"/>
    <w:rsid w:val="00AA25E2"/>
    <w:rsid w:val="00AA27AF"/>
    <w:rsid w:val="00AA2EDC"/>
    <w:rsid w:val="00AA32A9"/>
    <w:rsid w:val="00AA35A7"/>
    <w:rsid w:val="00AA3AA5"/>
    <w:rsid w:val="00AA3DAE"/>
    <w:rsid w:val="00AA57C0"/>
    <w:rsid w:val="00AA584A"/>
    <w:rsid w:val="00AA6B41"/>
    <w:rsid w:val="00AA6B47"/>
    <w:rsid w:val="00AA70E5"/>
    <w:rsid w:val="00AA7C62"/>
    <w:rsid w:val="00AA7FC3"/>
    <w:rsid w:val="00AB07D0"/>
    <w:rsid w:val="00AB0815"/>
    <w:rsid w:val="00AB0E4D"/>
    <w:rsid w:val="00AB10DE"/>
    <w:rsid w:val="00AB138C"/>
    <w:rsid w:val="00AB13C5"/>
    <w:rsid w:val="00AB151B"/>
    <w:rsid w:val="00AB179A"/>
    <w:rsid w:val="00AB181F"/>
    <w:rsid w:val="00AB230D"/>
    <w:rsid w:val="00AB28D4"/>
    <w:rsid w:val="00AB2F93"/>
    <w:rsid w:val="00AB33C9"/>
    <w:rsid w:val="00AB34C1"/>
    <w:rsid w:val="00AB3CC5"/>
    <w:rsid w:val="00AB3E9B"/>
    <w:rsid w:val="00AB4ED1"/>
    <w:rsid w:val="00AB50A1"/>
    <w:rsid w:val="00AB5C25"/>
    <w:rsid w:val="00AB6855"/>
    <w:rsid w:val="00AB6A11"/>
    <w:rsid w:val="00AB75E9"/>
    <w:rsid w:val="00AB77E7"/>
    <w:rsid w:val="00AB7B00"/>
    <w:rsid w:val="00AC07CA"/>
    <w:rsid w:val="00AC0B3E"/>
    <w:rsid w:val="00AC0CEE"/>
    <w:rsid w:val="00AC0F9D"/>
    <w:rsid w:val="00AC183A"/>
    <w:rsid w:val="00AC19B9"/>
    <w:rsid w:val="00AC1C69"/>
    <w:rsid w:val="00AC21D4"/>
    <w:rsid w:val="00AC25A9"/>
    <w:rsid w:val="00AC265F"/>
    <w:rsid w:val="00AC277B"/>
    <w:rsid w:val="00AC2EFD"/>
    <w:rsid w:val="00AC2F3A"/>
    <w:rsid w:val="00AC30F8"/>
    <w:rsid w:val="00AC325A"/>
    <w:rsid w:val="00AC36BC"/>
    <w:rsid w:val="00AC3A82"/>
    <w:rsid w:val="00AC3F4E"/>
    <w:rsid w:val="00AC4BEA"/>
    <w:rsid w:val="00AC4D55"/>
    <w:rsid w:val="00AC5217"/>
    <w:rsid w:val="00AC55EA"/>
    <w:rsid w:val="00AC573C"/>
    <w:rsid w:val="00AC5B15"/>
    <w:rsid w:val="00AC5B72"/>
    <w:rsid w:val="00AC5E5A"/>
    <w:rsid w:val="00AC5F38"/>
    <w:rsid w:val="00AC611F"/>
    <w:rsid w:val="00AC6281"/>
    <w:rsid w:val="00AC634C"/>
    <w:rsid w:val="00AC7802"/>
    <w:rsid w:val="00AC7F85"/>
    <w:rsid w:val="00AD0015"/>
    <w:rsid w:val="00AD0E46"/>
    <w:rsid w:val="00AD1374"/>
    <w:rsid w:val="00AD15DC"/>
    <w:rsid w:val="00AD1600"/>
    <w:rsid w:val="00AD23DB"/>
    <w:rsid w:val="00AD2481"/>
    <w:rsid w:val="00AD24AE"/>
    <w:rsid w:val="00AD263B"/>
    <w:rsid w:val="00AD2D34"/>
    <w:rsid w:val="00AD38D0"/>
    <w:rsid w:val="00AD3D4A"/>
    <w:rsid w:val="00AD3D7F"/>
    <w:rsid w:val="00AD413F"/>
    <w:rsid w:val="00AD44D3"/>
    <w:rsid w:val="00AD4D07"/>
    <w:rsid w:val="00AD509F"/>
    <w:rsid w:val="00AD5510"/>
    <w:rsid w:val="00AD58A3"/>
    <w:rsid w:val="00AD5A23"/>
    <w:rsid w:val="00AD5A77"/>
    <w:rsid w:val="00AD6045"/>
    <w:rsid w:val="00AD6120"/>
    <w:rsid w:val="00AD674C"/>
    <w:rsid w:val="00AD6F7C"/>
    <w:rsid w:val="00AD7E3F"/>
    <w:rsid w:val="00AE05B8"/>
    <w:rsid w:val="00AE1179"/>
    <w:rsid w:val="00AE11C2"/>
    <w:rsid w:val="00AE176D"/>
    <w:rsid w:val="00AE1791"/>
    <w:rsid w:val="00AE1FC7"/>
    <w:rsid w:val="00AE294B"/>
    <w:rsid w:val="00AE2C3B"/>
    <w:rsid w:val="00AE2ED3"/>
    <w:rsid w:val="00AE2F0E"/>
    <w:rsid w:val="00AE2FA6"/>
    <w:rsid w:val="00AE311B"/>
    <w:rsid w:val="00AE3CBF"/>
    <w:rsid w:val="00AE405E"/>
    <w:rsid w:val="00AE47F7"/>
    <w:rsid w:val="00AE4C15"/>
    <w:rsid w:val="00AE4E5D"/>
    <w:rsid w:val="00AE4EEE"/>
    <w:rsid w:val="00AE50EE"/>
    <w:rsid w:val="00AE5341"/>
    <w:rsid w:val="00AE5D26"/>
    <w:rsid w:val="00AE67F4"/>
    <w:rsid w:val="00AE6B2A"/>
    <w:rsid w:val="00AE6CF1"/>
    <w:rsid w:val="00AE73ED"/>
    <w:rsid w:val="00AE76C7"/>
    <w:rsid w:val="00AE77FA"/>
    <w:rsid w:val="00AE7CAA"/>
    <w:rsid w:val="00AE7F9E"/>
    <w:rsid w:val="00AF00EE"/>
    <w:rsid w:val="00AF0C25"/>
    <w:rsid w:val="00AF0DB4"/>
    <w:rsid w:val="00AF0F14"/>
    <w:rsid w:val="00AF1089"/>
    <w:rsid w:val="00AF13FD"/>
    <w:rsid w:val="00AF1B3D"/>
    <w:rsid w:val="00AF24CD"/>
    <w:rsid w:val="00AF2B7E"/>
    <w:rsid w:val="00AF3027"/>
    <w:rsid w:val="00AF30FE"/>
    <w:rsid w:val="00AF3366"/>
    <w:rsid w:val="00AF3558"/>
    <w:rsid w:val="00AF3AA5"/>
    <w:rsid w:val="00AF3B2B"/>
    <w:rsid w:val="00AF3E5B"/>
    <w:rsid w:val="00AF3FB3"/>
    <w:rsid w:val="00AF4788"/>
    <w:rsid w:val="00AF49E9"/>
    <w:rsid w:val="00AF4BB4"/>
    <w:rsid w:val="00AF4BCE"/>
    <w:rsid w:val="00AF4FE4"/>
    <w:rsid w:val="00AF53F2"/>
    <w:rsid w:val="00AF54C6"/>
    <w:rsid w:val="00AF56A1"/>
    <w:rsid w:val="00AF570D"/>
    <w:rsid w:val="00AF59C8"/>
    <w:rsid w:val="00AF5BE2"/>
    <w:rsid w:val="00AF5C40"/>
    <w:rsid w:val="00AF5EF7"/>
    <w:rsid w:val="00AF6233"/>
    <w:rsid w:val="00AF6755"/>
    <w:rsid w:val="00AF6C0F"/>
    <w:rsid w:val="00AF6DF3"/>
    <w:rsid w:val="00AF75A6"/>
    <w:rsid w:val="00AF7CA4"/>
    <w:rsid w:val="00AF7DC3"/>
    <w:rsid w:val="00B0113E"/>
    <w:rsid w:val="00B01945"/>
    <w:rsid w:val="00B019D2"/>
    <w:rsid w:val="00B01AAB"/>
    <w:rsid w:val="00B01F18"/>
    <w:rsid w:val="00B021ED"/>
    <w:rsid w:val="00B028E5"/>
    <w:rsid w:val="00B0293F"/>
    <w:rsid w:val="00B030B3"/>
    <w:rsid w:val="00B033A9"/>
    <w:rsid w:val="00B04109"/>
    <w:rsid w:val="00B05346"/>
    <w:rsid w:val="00B0547E"/>
    <w:rsid w:val="00B0554A"/>
    <w:rsid w:val="00B05BFC"/>
    <w:rsid w:val="00B05FE4"/>
    <w:rsid w:val="00B060DD"/>
    <w:rsid w:val="00B06834"/>
    <w:rsid w:val="00B068FF"/>
    <w:rsid w:val="00B06D51"/>
    <w:rsid w:val="00B07039"/>
    <w:rsid w:val="00B07356"/>
    <w:rsid w:val="00B10A5A"/>
    <w:rsid w:val="00B10AEF"/>
    <w:rsid w:val="00B1153D"/>
    <w:rsid w:val="00B11591"/>
    <w:rsid w:val="00B11885"/>
    <w:rsid w:val="00B118DA"/>
    <w:rsid w:val="00B11A4D"/>
    <w:rsid w:val="00B11DB3"/>
    <w:rsid w:val="00B128E9"/>
    <w:rsid w:val="00B12B3A"/>
    <w:rsid w:val="00B14167"/>
    <w:rsid w:val="00B147A6"/>
    <w:rsid w:val="00B14A6C"/>
    <w:rsid w:val="00B14B10"/>
    <w:rsid w:val="00B14C6D"/>
    <w:rsid w:val="00B14EEF"/>
    <w:rsid w:val="00B15278"/>
    <w:rsid w:val="00B15692"/>
    <w:rsid w:val="00B15BEC"/>
    <w:rsid w:val="00B15E6A"/>
    <w:rsid w:val="00B15EEC"/>
    <w:rsid w:val="00B163D2"/>
    <w:rsid w:val="00B16DB0"/>
    <w:rsid w:val="00B16E2B"/>
    <w:rsid w:val="00B16E4E"/>
    <w:rsid w:val="00B17278"/>
    <w:rsid w:val="00B173EB"/>
    <w:rsid w:val="00B174A0"/>
    <w:rsid w:val="00B20A42"/>
    <w:rsid w:val="00B21426"/>
    <w:rsid w:val="00B21444"/>
    <w:rsid w:val="00B21813"/>
    <w:rsid w:val="00B218AE"/>
    <w:rsid w:val="00B220F5"/>
    <w:rsid w:val="00B229E1"/>
    <w:rsid w:val="00B22EA8"/>
    <w:rsid w:val="00B237AE"/>
    <w:rsid w:val="00B239A5"/>
    <w:rsid w:val="00B23BDE"/>
    <w:rsid w:val="00B23C66"/>
    <w:rsid w:val="00B24010"/>
    <w:rsid w:val="00B24353"/>
    <w:rsid w:val="00B2446A"/>
    <w:rsid w:val="00B24858"/>
    <w:rsid w:val="00B24D00"/>
    <w:rsid w:val="00B25587"/>
    <w:rsid w:val="00B25854"/>
    <w:rsid w:val="00B25EBD"/>
    <w:rsid w:val="00B25EDC"/>
    <w:rsid w:val="00B26435"/>
    <w:rsid w:val="00B26772"/>
    <w:rsid w:val="00B26C60"/>
    <w:rsid w:val="00B270B6"/>
    <w:rsid w:val="00B2770E"/>
    <w:rsid w:val="00B2778A"/>
    <w:rsid w:val="00B27B19"/>
    <w:rsid w:val="00B30289"/>
    <w:rsid w:val="00B303A9"/>
    <w:rsid w:val="00B303B5"/>
    <w:rsid w:val="00B307DE"/>
    <w:rsid w:val="00B30DEB"/>
    <w:rsid w:val="00B317D3"/>
    <w:rsid w:val="00B31877"/>
    <w:rsid w:val="00B31AA6"/>
    <w:rsid w:val="00B31B33"/>
    <w:rsid w:val="00B32DF7"/>
    <w:rsid w:val="00B330BF"/>
    <w:rsid w:val="00B33FB0"/>
    <w:rsid w:val="00B3435A"/>
    <w:rsid w:val="00B355E1"/>
    <w:rsid w:val="00B359D4"/>
    <w:rsid w:val="00B35CDE"/>
    <w:rsid w:val="00B35E51"/>
    <w:rsid w:val="00B3652F"/>
    <w:rsid w:val="00B36610"/>
    <w:rsid w:val="00B36A57"/>
    <w:rsid w:val="00B36EAE"/>
    <w:rsid w:val="00B37530"/>
    <w:rsid w:val="00B379F7"/>
    <w:rsid w:val="00B37AB6"/>
    <w:rsid w:val="00B40053"/>
    <w:rsid w:val="00B40E03"/>
    <w:rsid w:val="00B417E8"/>
    <w:rsid w:val="00B41A20"/>
    <w:rsid w:val="00B41AB3"/>
    <w:rsid w:val="00B41B13"/>
    <w:rsid w:val="00B41BFF"/>
    <w:rsid w:val="00B41F07"/>
    <w:rsid w:val="00B41FC0"/>
    <w:rsid w:val="00B424CC"/>
    <w:rsid w:val="00B42530"/>
    <w:rsid w:val="00B42702"/>
    <w:rsid w:val="00B42BEB"/>
    <w:rsid w:val="00B430CF"/>
    <w:rsid w:val="00B43182"/>
    <w:rsid w:val="00B43AD7"/>
    <w:rsid w:val="00B43C4F"/>
    <w:rsid w:val="00B44044"/>
    <w:rsid w:val="00B44465"/>
    <w:rsid w:val="00B44E60"/>
    <w:rsid w:val="00B45250"/>
    <w:rsid w:val="00B46666"/>
    <w:rsid w:val="00B466C1"/>
    <w:rsid w:val="00B46D27"/>
    <w:rsid w:val="00B473C6"/>
    <w:rsid w:val="00B47953"/>
    <w:rsid w:val="00B47A76"/>
    <w:rsid w:val="00B47C48"/>
    <w:rsid w:val="00B50438"/>
    <w:rsid w:val="00B50BEC"/>
    <w:rsid w:val="00B511E4"/>
    <w:rsid w:val="00B51550"/>
    <w:rsid w:val="00B5175E"/>
    <w:rsid w:val="00B523E4"/>
    <w:rsid w:val="00B524E3"/>
    <w:rsid w:val="00B53034"/>
    <w:rsid w:val="00B53B1D"/>
    <w:rsid w:val="00B54019"/>
    <w:rsid w:val="00B5411B"/>
    <w:rsid w:val="00B54267"/>
    <w:rsid w:val="00B54673"/>
    <w:rsid w:val="00B54957"/>
    <w:rsid w:val="00B5543F"/>
    <w:rsid w:val="00B556A5"/>
    <w:rsid w:val="00B558ED"/>
    <w:rsid w:val="00B55BD1"/>
    <w:rsid w:val="00B55DFB"/>
    <w:rsid w:val="00B560ED"/>
    <w:rsid w:val="00B56511"/>
    <w:rsid w:val="00B5672D"/>
    <w:rsid w:val="00B56C29"/>
    <w:rsid w:val="00B56FCC"/>
    <w:rsid w:val="00B57544"/>
    <w:rsid w:val="00B57AE8"/>
    <w:rsid w:val="00B57F31"/>
    <w:rsid w:val="00B60167"/>
    <w:rsid w:val="00B603ED"/>
    <w:rsid w:val="00B60625"/>
    <w:rsid w:val="00B60978"/>
    <w:rsid w:val="00B60BCD"/>
    <w:rsid w:val="00B60D40"/>
    <w:rsid w:val="00B60DBD"/>
    <w:rsid w:val="00B614F5"/>
    <w:rsid w:val="00B62D95"/>
    <w:rsid w:val="00B62E22"/>
    <w:rsid w:val="00B62F91"/>
    <w:rsid w:val="00B635FA"/>
    <w:rsid w:val="00B63846"/>
    <w:rsid w:val="00B638F5"/>
    <w:rsid w:val="00B63A0C"/>
    <w:rsid w:val="00B64912"/>
    <w:rsid w:val="00B65C81"/>
    <w:rsid w:val="00B65F61"/>
    <w:rsid w:val="00B6608E"/>
    <w:rsid w:val="00B66296"/>
    <w:rsid w:val="00B664D6"/>
    <w:rsid w:val="00B667E5"/>
    <w:rsid w:val="00B66E19"/>
    <w:rsid w:val="00B66EBD"/>
    <w:rsid w:val="00B700D2"/>
    <w:rsid w:val="00B70641"/>
    <w:rsid w:val="00B70F91"/>
    <w:rsid w:val="00B71257"/>
    <w:rsid w:val="00B71661"/>
    <w:rsid w:val="00B71A77"/>
    <w:rsid w:val="00B71B15"/>
    <w:rsid w:val="00B724CC"/>
    <w:rsid w:val="00B72A0B"/>
    <w:rsid w:val="00B72E07"/>
    <w:rsid w:val="00B7326B"/>
    <w:rsid w:val="00B737AB"/>
    <w:rsid w:val="00B73843"/>
    <w:rsid w:val="00B73902"/>
    <w:rsid w:val="00B739F2"/>
    <w:rsid w:val="00B7421C"/>
    <w:rsid w:val="00B749D9"/>
    <w:rsid w:val="00B74E3B"/>
    <w:rsid w:val="00B75B40"/>
    <w:rsid w:val="00B761DA"/>
    <w:rsid w:val="00B76A58"/>
    <w:rsid w:val="00B76DEE"/>
    <w:rsid w:val="00B77310"/>
    <w:rsid w:val="00B775C6"/>
    <w:rsid w:val="00B777FF"/>
    <w:rsid w:val="00B778A7"/>
    <w:rsid w:val="00B805D0"/>
    <w:rsid w:val="00B80654"/>
    <w:rsid w:val="00B816C6"/>
    <w:rsid w:val="00B8182B"/>
    <w:rsid w:val="00B818E4"/>
    <w:rsid w:val="00B81BAE"/>
    <w:rsid w:val="00B81C74"/>
    <w:rsid w:val="00B82AE7"/>
    <w:rsid w:val="00B82B47"/>
    <w:rsid w:val="00B82ED0"/>
    <w:rsid w:val="00B83701"/>
    <w:rsid w:val="00B83DBB"/>
    <w:rsid w:val="00B83F7E"/>
    <w:rsid w:val="00B8401B"/>
    <w:rsid w:val="00B841F2"/>
    <w:rsid w:val="00B84ADB"/>
    <w:rsid w:val="00B84B06"/>
    <w:rsid w:val="00B84D7F"/>
    <w:rsid w:val="00B8502C"/>
    <w:rsid w:val="00B85143"/>
    <w:rsid w:val="00B8514C"/>
    <w:rsid w:val="00B857E5"/>
    <w:rsid w:val="00B85E72"/>
    <w:rsid w:val="00B86736"/>
    <w:rsid w:val="00B86B04"/>
    <w:rsid w:val="00B86C27"/>
    <w:rsid w:val="00B87013"/>
    <w:rsid w:val="00B875D0"/>
    <w:rsid w:val="00B87949"/>
    <w:rsid w:val="00B87977"/>
    <w:rsid w:val="00B87FEB"/>
    <w:rsid w:val="00B9016D"/>
    <w:rsid w:val="00B904EC"/>
    <w:rsid w:val="00B9149C"/>
    <w:rsid w:val="00B91EB9"/>
    <w:rsid w:val="00B91FD5"/>
    <w:rsid w:val="00B92264"/>
    <w:rsid w:val="00B922B4"/>
    <w:rsid w:val="00B92454"/>
    <w:rsid w:val="00B92BFA"/>
    <w:rsid w:val="00B93239"/>
    <w:rsid w:val="00B9327E"/>
    <w:rsid w:val="00B9331B"/>
    <w:rsid w:val="00B936FC"/>
    <w:rsid w:val="00B940A6"/>
    <w:rsid w:val="00B94609"/>
    <w:rsid w:val="00B94659"/>
    <w:rsid w:val="00B946CF"/>
    <w:rsid w:val="00B94701"/>
    <w:rsid w:val="00B94D2A"/>
    <w:rsid w:val="00B95451"/>
    <w:rsid w:val="00B95633"/>
    <w:rsid w:val="00B95C6B"/>
    <w:rsid w:val="00B9600A"/>
    <w:rsid w:val="00B96455"/>
    <w:rsid w:val="00B9663A"/>
    <w:rsid w:val="00B969DB"/>
    <w:rsid w:val="00B96FD8"/>
    <w:rsid w:val="00B97324"/>
    <w:rsid w:val="00B97917"/>
    <w:rsid w:val="00B97B0F"/>
    <w:rsid w:val="00B97BF9"/>
    <w:rsid w:val="00BA00D7"/>
    <w:rsid w:val="00BA074E"/>
    <w:rsid w:val="00BA0E98"/>
    <w:rsid w:val="00BA142F"/>
    <w:rsid w:val="00BA1BA3"/>
    <w:rsid w:val="00BA2087"/>
    <w:rsid w:val="00BA20C5"/>
    <w:rsid w:val="00BA21EC"/>
    <w:rsid w:val="00BA2D85"/>
    <w:rsid w:val="00BA2E0F"/>
    <w:rsid w:val="00BA370E"/>
    <w:rsid w:val="00BA3C91"/>
    <w:rsid w:val="00BA3FFF"/>
    <w:rsid w:val="00BA426A"/>
    <w:rsid w:val="00BA44A5"/>
    <w:rsid w:val="00BA4B29"/>
    <w:rsid w:val="00BA5869"/>
    <w:rsid w:val="00BA5ADF"/>
    <w:rsid w:val="00BA5DC7"/>
    <w:rsid w:val="00BA6488"/>
    <w:rsid w:val="00BA657A"/>
    <w:rsid w:val="00BA661B"/>
    <w:rsid w:val="00BA6BE2"/>
    <w:rsid w:val="00BA71FB"/>
    <w:rsid w:val="00BA7294"/>
    <w:rsid w:val="00BA7987"/>
    <w:rsid w:val="00BA7C30"/>
    <w:rsid w:val="00BB020E"/>
    <w:rsid w:val="00BB05FD"/>
    <w:rsid w:val="00BB0E18"/>
    <w:rsid w:val="00BB18D4"/>
    <w:rsid w:val="00BB18E0"/>
    <w:rsid w:val="00BB1B30"/>
    <w:rsid w:val="00BB209B"/>
    <w:rsid w:val="00BB24F4"/>
    <w:rsid w:val="00BB281B"/>
    <w:rsid w:val="00BB2901"/>
    <w:rsid w:val="00BB2932"/>
    <w:rsid w:val="00BB2FE6"/>
    <w:rsid w:val="00BB3585"/>
    <w:rsid w:val="00BB3AD2"/>
    <w:rsid w:val="00BB3B2B"/>
    <w:rsid w:val="00BB4189"/>
    <w:rsid w:val="00BB4BEC"/>
    <w:rsid w:val="00BB52DC"/>
    <w:rsid w:val="00BB5FAB"/>
    <w:rsid w:val="00BB605C"/>
    <w:rsid w:val="00BB6371"/>
    <w:rsid w:val="00BB67EF"/>
    <w:rsid w:val="00BB7763"/>
    <w:rsid w:val="00BB77D8"/>
    <w:rsid w:val="00BB7E91"/>
    <w:rsid w:val="00BC027A"/>
    <w:rsid w:val="00BC102D"/>
    <w:rsid w:val="00BC109B"/>
    <w:rsid w:val="00BC1485"/>
    <w:rsid w:val="00BC219A"/>
    <w:rsid w:val="00BC275F"/>
    <w:rsid w:val="00BC2785"/>
    <w:rsid w:val="00BC3A41"/>
    <w:rsid w:val="00BC4268"/>
    <w:rsid w:val="00BC5983"/>
    <w:rsid w:val="00BC5A65"/>
    <w:rsid w:val="00BC5B66"/>
    <w:rsid w:val="00BC5BD7"/>
    <w:rsid w:val="00BC60E5"/>
    <w:rsid w:val="00BC61EB"/>
    <w:rsid w:val="00BC647F"/>
    <w:rsid w:val="00BC6A0D"/>
    <w:rsid w:val="00BC6E75"/>
    <w:rsid w:val="00BC743D"/>
    <w:rsid w:val="00BC74D6"/>
    <w:rsid w:val="00BC76BF"/>
    <w:rsid w:val="00BC79A0"/>
    <w:rsid w:val="00BD004D"/>
    <w:rsid w:val="00BD04CE"/>
    <w:rsid w:val="00BD086B"/>
    <w:rsid w:val="00BD0B8E"/>
    <w:rsid w:val="00BD0F7F"/>
    <w:rsid w:val="00BD1AB3"/>
    <w:rsid w:val="00BD22CF"/>
    <w:rsid w:val="00BD3568"/>
    <w:rsid w:val="00BD37F7"/>
    <w:rsid w:val="00BD3952"/>
    <w:rsid w:val="00BD3B5D"/>
    <w:rsid w:val="00BD435A"/>
    <w:rsid w:val="00BD4593"/>
    <w:rsid w:val="00BD4714"/>
    <w:rsid w:val="00BD47A0"/>
    <w:rsid w:val="00BD4B01"/>
    <w:rsid w:val="00BD4DFF"/>
    <w:rsid w:val="00BD4E66"/>
    <w:rsid w:val="00BD4EEA"/>
    <w:rsid w:val="00BD5B79"/>
    <w:rsid w:val="00BD62A8"/>
    <w:rsid w:val="00BD63AE"/>
    <w:rsid w:val="00BD6C55"/>
    <w:rsid w:val="00BE0290"/>
    <w:rsid w:val="00BE0A6A"/>
    <w:rsid w:val="00BE139E"/>
    <w:rsid w:val="00BE13C2"/>
    <w:rsid w:val="00BE1469"/>
    <w:rsid w:val="00BE14F1"/>
    <w:rsid w:val="00BE17D8"/>
    <w:rsid w:val="00BE1BE6"/>
    <w:rsid w:val="00BE2360"/>
    <w:rsid w:val="00BE273E"/>
    <w:rsid w:val="00BE28A4"/>
    <w:rsid w:val="00BE2B9D"/>
    <w:rsid w:val="00BE2C47"/>
    <w:rsid w:val="00BE3540"/>
    <w:rsid w:val="00BE3690"/>
    <w:rsid w:val="00BE39EB"/>
    <w:rsid w:val="00BE3CAF"/>
    <w:rsid w:val="00BE50DC"/>
    <w:rsid w:val="00BE53F3"/>
    <w:rsid w:val="00BE58C0"/>
    <w:rsid w:val="00BE5B57"/>
    <w:rsid w:val="00BE6092"/>
    <w:rsid w:val="00BE63BD"/>
    <w:rsid w:val="00BE6BB9"/>
    <w:rsid w:val="00BE71F0"/>
    <w:rsid w:val="00BE7386"/>
    <w:rsid w:val="00BE7780"/>
    <w:rsid w:val="00BE7AE7"/>
    <w:rsid w:val="00BE7C43"/>
    <w:rsid w:val="00BE7D14"/>
    <w:rsid w:val="00BE7F67"/>
    <w:rsid w:val="00BF0B12"/>
    <w:rsid w:val="00BF0F89"/>
    <w:rsid w:val="00BF101A"/>
    <w:rsid w:val="00BF154A"/>
    <w:rsid w:val="00BF16E2"/>
    <w:rsid w:val="00BF19CC"/>
    <w:rsid w:val="00BF1AAD"/>
    <w:rsid w:val="00BF1B5D"/>
    <w:rsid w:val="00BF1F74"/>
    <w:rsid w:val="00BF27FA"/>
    <w:rsid w:val="00BF2993"/>
    <w:rsid w:val="00BF2CEF"/>
    <w:rsid w:val="00BF2CFF"/>
    <w:rsid w:val="00BF3CC5"/>
    <w:rsid w:val="00BF3D47"/>
    <w:rsid w:val="00BF42D1"/>
    <w:rsid w:val="00BF4408"/>
    <w:rsid w:val="00BF44EE"/>
    <w:rsid w:val="00BF455A"/>
    <w:rsid w:val="00BF45EF"/>
    <w:rsid w:val="00BF460F"/>
    <w:rsid w:val="00BF47BB"/>
    <w:rsid w:val="00BF48D0"/>
    <w:rsid w:val="00BF517E"/>
    <w:rsid w:val="00BF51B5"/>
    <w:rsid w:val="00BF5F72"/>
    <w:rsid w:val="00BF672F"/>
    <w:rsid w:val="00BF6D4A"/>
    <w:rsid w:val="00BF70CE"/>
    <w:rsid w:val="00BF738F"/>
    <w:rsid w:val="00BF7857"/>
    <w:rsid w:val="00BF7983"/>
    <w:rsid w:val="00BF7A77"/>
    <w:rsid w:val="00BF7CEA"/>
    <w:rsid w:val="00BF7E9E"/>
    <w:rsid w:val="00C00126"/>
    <w:rsid w:val="00C010E9"/>
    <w:rsid w:val="00C01170"/>
    <w:rsid w:val="00C01765"/>
    <w:rsid w:val="00C01BCF"/>
    <w:rsid w:val="00C02C7B"/>
    <w:rsid w:val="00C02EC0"/>
    <w:rsid w:val="00C03721"/>
    <w:rsid w:val="00C038C9"/>
    <w:rsid w:val="00C03B3F"/>
    <w:rsid w:val="00C0407B"/>
    <w:rsid w:val="00C049BC"/>
    <w:rsid w:val="00C05248"/>
    <w:rsid w:val="00C05509"/>
    <w:rsid w:val="00C05936"/>
    <w:rsid w:val="00C05E9F"/>
    <w:rsid w:val="00C0631D"/>
    <w:rsid w:val="00C06CF2"/>
    <w:rsid w:val="00C072D8"/>
    <w:rsid w:val="00C077D3"/>
    <w:rsid w:val="00C07DC6"/>
    <w:rsid w:val="00C100B5"/>
    <w:rsid w:val="00C100C9"/>
    <w:rsid w:val="00C102E9"/>
    <w:rsid w:val="00C10B13"/>
    <w:rsid w:val="00C10F2A"/>
    <w:rsid w:val="00C11579"/>
    <w:rsid w:val="00C11850"/>
    <w:rsid w:val="00C1226F"/>
    <w:rsid w:val="00C12BB8"/>
    <w:rsid w:val="00C12DD7"/>
    <w:rsid w:val="00C131B7"/>
    <w:rsid w:val="00C13516"/>
    <w:rsid w:val="00C13533"/>
    <w:rsid w:val="00C136AA"/>
    <w:rsid w:val="00C136FB"/>
    <w:rsid w:val="00C13B07"/>
    <w:rsid w:val="00C14491"/>
    <w:rsid w:val="00C14874"/>
    <w:rsid w:val="00C14D74"/>
    <w:rsid w:val="00C153BD"/>
    <w:rsid w:val="00C15BD2"/>
    <w:rsid w:val="00C16137"/>
    <w:rsid w:val="00C165C8"/>
    <w:rsid w:val="00C16955"/>
    <w:rsid w:val="00C16DE7"/>
    <w:rsid w:val="00C17626"/>
    <w:rsid w:val="00C17E67"/>
    <w:rsid w:val="00C20061"/>
    <w:rsid w:val="00C20103"/>
    <w:rsid w:val="00C20335"/>
    <w:rsid w:val="00C203E8"/>
    <w:rsid w:val="00C213E4"/>
    <w:rsid w:val="00C21475"/>
    <w:rsid w:val="00C21E41"/>
    <w:rsid w:val="00C21F1F"/>
    <w:rsid w:val="00C22340"/>
    <w:rsid w:val="00C22575"/>
    <w:rsid w:val="00C2273B"/>
    <w:rsid w:val="00C22A29"/>
    <w:rsid w:val="00C22DD9"/>
    <w:rsid w:val="00C235F4"/>
    <w:rsid w:val="00C23F22"/>
    <w:rsid w:val="00C2518D"/>
    <w:rsid w:val="00C25BF2"/>
    <w:rsid w:val="00C26105"/>
    <w:rsid w:val="00C26381"/>
    <w:rsid w:val="00C266EA"/>
    <w:rsid w:val="00C269EB"/>
    <w:rsid w:val="00C26CC3"/>
    <w:rsid w:val="00C26E9A"/>
    <w:rsid w:val="00C2776B"/>
    <w:rsid w:val="00C27852"/>
    <w:rsid w:val="00C27AC4"/>
    <w:rsid w:val="00C27AFA"/>
    <w:rsid w:val="00C303BD"/>
    <w:rsid w:val="00C3059C"/>
    <w:rsid w:val="00C3090B"/>
    <w:rsid w:val="00C311EE"/>
    <w:rsid w:val="00C312A2"/>
    <w:rsid w:val="00C312EB"/>
    <w:rsid w:val="00C31805"/>
    <w:rsid w:val="00C31E50"/>
    <w:rsid w:val="00C31F58"/>
    <w:rsid w:val="00C322D5"/>
    <w:rsid w:val="00C32DD6"/>
    <w:rsid w:val="00C32FD5"/>
    <w:rsid w:val="00C33300"/>
    <w:rsid w:val="00C33316"/>
    <w:rsid w:val="00C3352E"/>
    <w:rsid w:val="00C33687"/>
    <w:rsid w:val="00C3415D"/>
    <w:rsid w:val="00C35368"/>
    <w:rsid w:val="00C358A8"/>
    <w:rsid w:val="00C35F0B"/>
    <w:rsid w:val="00C363A5"/>
    <w:rsid w:val="00C364F8"/>
    <w:rsid w:val="00C36992"/>
    <w:rsid w:val="00C36DD5"/>
    <w:rsid w:val="00C36E93"/>
    <w:rsid w:val="00C37064"/>
    <w:rsid w:val="00C37164"/>
    <w:rsid w:val="00C3757F"/>
    <w:rsid w:val="00C379C1"/>
    <w:rsid w:val="00C37CEE"/>
    <w:rsid w:val="00C402A8"/>
    <w:rsid w:val="00C404E5"/>
    <w:rsid w:val="00C42184"/>
    <w:rsid w:val="00C42200"/>
    <w:rsid w:val="00C423BC"/>
    <w:rsid w:val="00C42429"/>
    <w:rsid w:val="00C424E1"/>
    <w:rsid w:val="00C42A0C"/>
    <w:rsid w:val="00C42B66"/>
    <w:rsid w:val="00C42E61"/>
    <w:rsid w:val="00C4329D"/>
    <w:rsid w:val="00C4360A"/>
    <w:rsid w:val="00C43983"/>
    <w:rsid w:val="00C43FB5"/>
    <w:rsid w:val="00C44437"/>
    <w:rsid w:val="00C45656"/>
    <w:rsid w:val="00C4579E"/>
    <w:rsid w:val="00C457B4"/>
    <w:rsid w:val="00C46336"/>
    <w:rsid w:val="00C467C8"/>
    <w:rsid w:val="00C46A8A"/>
    <w:rsid w:val="00C4715F"/>
    <w:rsid w:val="00C47190"/>
    <w:rsid w:val="00C47319"/>
    <w:rsid w:val="00C4767C"/>
    <w:rsid w:val="00C47C14"/>
    <w:rsid w:val="00C47CA7"/>
    <w:rsid w:val="00C505A2"/>
    <w:rsid w:val="00C506A3"/>
    <w:rsid w:val="00C5140E"/>
    <w:rsid w:val="00C51A4D"/>
    <w:rsid w:val="00C51C32"/>
    <w:rsid w:val="00C52335"/>
    <w:rsid w:val="00C52805"/>
    <w:rsid w:val="00C52DB8"/>
    <w:rsid w:val="00C53EB3"/>
    <w:rsid w:val="00C549D7"/>
    <w:rsid w:val="00C54D79"/>
    <w:rsid w:val="00C554FB"/>
    <w:rsid w:val="00C55B16"/>
    <w:rsid w:val="00C56386"/>
    <w:rsid w:val="00C5698A"/>
    <w:rsid w:val="00C56DC3"/>
    <w:rsid w:val="00C56F1D"/>
    <w:rsid w:val="00C57866"/>
    <w:rsid w:val="00C579D3"/>
    <w:rsid w:val="00C57DD3"/>
    <w:rsid w:val="00C603CD"/>
    <w:rsid w:val="00C60776"/>
    <w:rsid w:val="00C609DC"/>
    <w:rsid w:val="00C60C65"/>
    <w:rsid w:val="00C60E52"/>
    <w:rsid w:val="00C615F3"/>
    <w:rsid w:val="00C617E1"/>
    <w:rsid w:val="00C61841"/>
    <w:rsid w:val="00C61986"/>
    <w:rsid w:val="00C61E52"/>
    <w:rsid w:val="00C6211F"/>
    <w:rsid w:val="00C62437"/>
    <w:rsid w:val="00C62973"/>
    <w:rsid w:val="00C62AA2"/>
    <w:rsid w:val="00C635C6"/>
    <w:rsid w:val="00C63C9E"/>
    <w:rsid w:val="00C65827"/>
    <w:rsid w:val="00C65B33"/>
    <w:rsid w:val="00C65FEB"/>
    <w:rsid w:val="00C662DC"/>
    <w:rsid w:val="00C665E9"/>
    <w:rsid w:val="00C66D78"/>
    <w:rsid w:val="00C67ACA"/>
    <w:rsid w:val="00C67D07"/>
    <w:rsid w:val="00C7016C"/>
    <w:rsid w:val="00C7032E"/>
    <w:rsid w:val="00C70576"/>
    <w:rsid w:val="00C70676"/>
    <w:rsid w:val="00C70BFB"/>
    <w:rsid w:val="00C72A2E"/>
    <w:rsid w:val="00C72A8D"/>
    <w:rsid w:val="00C72BEE"/>
    <w:rsid w:val="00C72D47"/>
    <w:rsid w:val="00C72E27"/>
    <w:rsid w:val="00C73000"/>
    <w:rsid w:val="00C7321B"/>
    <w:rsid w:val="00C7349F"/>
    <w:rsid w:val="00C73C23"/>
    <w:rsid w:val="00C74032"/>
    <w:rsid w:val="00C74348"/>
    <w:rsid w:val="00C74752"/>
    <w:rsid w:val="00C74F8C"/>
    <w:rsid w:val="00C7510D"/>
    <w:rsid w:val="00C75162"/>
    <w:rsid w:val="00C7523C"/>
    <w:rsid w:val="00C75326"/>
    <w:rsid w:val="00C754C4"/>
    <w:rsid w:val="00C75BE0"/>
    <w:rsid w:val="00C75C59"/>
    <w:rsid w:val="00C75CAA"/>
    <w:rsid w:val="00C7736C"/>
    <w:rsid w:val="00C774C3"/>
    <w:rsid w:val="00C77EAE"/>
    <w:rsid w:val="00C807DC"/>
    <w:rsid w:val="00C80B9C"/>
    <w:rsid w:val="00C8110B"/>
    <w:rsid w:val="00C811F6"/>
    <w:rsid w:val="00C8163F"/>
    <w:rsid w:val="00C81F82"/>
    <w:rsid w:val="00C8221B"/>
    <w:rsid w:val="00C822DA"/>
    <w:rsid w:val="00C829BE"/>
    <w:rsid w:val="00C82D91"/>
    <w:rsid w:val="00C83358"/>
    <w:rsid w:val="00C83917"/>
    <w:rsid w:val="00C83DAA"/>
    <w:rsid w:val="00C83F80"/>
    <w:rsid w:val="00C8408C"/>
    <w:rsid w:val="00C84111"/>
    <w:rsid w:val="00C852A9"/>
    <w:rsid w:val="00C85866"/>
    <w:rsid w:val="00C85F81"/>
    <w:rsid w:val="00C86044"/>
    <w:rsid w:val="00C86269"/>
    <w:rsid w:val="00C863A6"/>
    <w:rsid w:val="00C868F8"/>
    <w:rsid w:val="00C872D2"/>
    <w:rsid w:val="00C87898"/>
    <w:rsid w:val="00C879DA"/>
    <w:rsid w:val="00C87C85"/>
    <w:rsid w:val="00C87DDD"/>
    <w:rsid w:val="00C9037F"/>
    <w:rsid w:val="00C903C0"/>
    <w:rsid w:val="00C9056F"/>
    <w:rsid w:val="00C90732"/>
    <w:rsid w:val="00C90E59"/>
    <w:rsid w:val="00C92831"/>
    <w:rsid w:val="00C929EB"/>
    <w:rsid w:val="00C92FD0"/>
    <w:rsid w:val="00C94A25"/>
    <w:rsid w:val="00C94CC3"/>
    <w:rsid w:val="00C94E1B"/>
    <w:rsid w:val="00C94E40"/>
    <w:rsid w:val="00C950E9"/>
    <w:rsid w:val="00C950F5"/>
    <w:rsid w:val="00C95789"/>
    <w:rsid w:val="00C95C33"/>
    <w:rsid w:val="00C96094"/>
    <w:rsid w:val="00C96312"/>
    <w:rsid w:val="00C96639"/>
    <w:rsid w:val="00C968D7"/>
    <w:rsid w:val="00C96E20"/>
    <w:rsid w:val="00C97005"/>
    <w:rsid w:val="00CA0BCF"/>
    <w:rsid w:val="00CA14C3"/>
    <w:rsid w:val="00CA173C"/>
    <w:rsid w:val="00CA2053"/>
    <w:rsid w:val="00CA21E6"/>
    <w:rsid w:val="00CA2712"/>
    <w:rsid w:val="00CA2BFC"/>
    <w:rsid w:val="00CA3491"/>
    <w:rsid w:val="00CA457C"/>
    <w:rsid w:val="00CA473F"/>
    <w:rsid w:val="00CA49CD"/>
    <w:rsid w:val="00CA4D55"/>
    <w:rsid w:val="00CA4E3E"/>
    <w:rsid w:val="00CA51B0"/>
    <w:rsid w:val="00CA58D7"/>
    <w:rsid w:val="00CA5C06"/>
    <w:rsid w:val="00CA6638"/>
    <w:rsid w:val="00CA6893"/>
    <w:rsid w:val="00CA76F5"/>
    <w:rsid w:val="00CAF56F"/>
    <w:rsid w:val="00CB076B"/>
    <w:rsid w:val="00CB0939"/>
    <w:rsid w:val="00CB0C14"/>
    <w:rsid w:val="00CB0CDA"/>
    <w:rsid w:val="00CB0EB4"/>
    <w:rsid w:val="00CB2C48"/>
    <w:rsid w:val="00CB34BE"/>
    <w:rsid w:val="00CB3F67"/>
    <w:rsid w:val="00CB44F1"/>
    <w:rsid w:val="00CB4878"/>
    <w:rsid w:val="00CB488D"/>
    <w:rsid w:val="00CB4E6D"/>
    <w:rsid w:val="00CB5E9D"/>
    <w:rsid w:val="00CB610F"/>
    <w:rsid w:val="00CB61A9"/>
    <w:rsid w:val="00CB6F1E"/>
    <w:rsid w:val="00CB70D9"/>
    <w:rsid w:val="00CB73F4"/>
    <w:rsid w:val="00CB77E2"/>
    <w:rsid w:val="00CB7ADF"/>
    <w:rsid w:val="00CB7CAD"/>
    <w:rsid w:val="00CB7D7C"/>
    <w:rsid w:val="00CC02EF"/>
    <w:rsid w:val="00CC04B3"/>
    <w:rsid w:val="00CC08E7"/>
    <w:rsid w:val="00CC0A2F"/>
    <w:rsid w:val="00CC11BD"/>
    <w:rsid w:val="00CC15F7"/>
    <w:rsid w:val="00CC182A"/>
    <w:rsid w:val="00CC2951"/>
    <w:rsid w:val="00CC2BEC"/>
    <w:rsid w:val="00CC2DD4"/>
    <w:rsid w:val="00CC2E98"/>
    <w:rsid w:val="00CC3478"/>
    <w:rsid w:val="00CC356C"/>
    <w:rsid w:val="00CC3F0F"/>
    <w:rsid w:val="00CC3F9B"/>
    <w:rsid w:val="00CC4458"/>
    <w:rsid w:val="00CC4ADD"/>
    <w:rsid w:val="00CC4C8F"/>
    <w:rsid w:val="00CC592A"/>
    <w:rsid w:val="00CC5D9A"/>
    <w:rsid w:val="00CC60AC"/>
    <w:rsid w:val="00CC610E"/>
    <w:rsid w:val="00CC6302"/>
    <w:rsid w:val="00CC683D"/>
    <w:rsid w:val="00CC692D"/>
    <w:rsid w:val="00CC7223"/>
    <w:rsid w:val="00CC77E6"/>
    <w:rsid w:val="00CC78B8"/>
    <w:rsid w:val="00CC7B17"/>
    <w:rsid w:val="00CC7FD2"/>
    <w:rsid w:val="00CD1003"/>
    <w:rsid w:val="00CD10E6"/>
    <w:rsid w:val="00CD1240"/>
    <w:rsid w:val="00CD12E2"/>
    <w:rsid w:val="00CD12E7"/>
    <w:rsid w:val="00CD134E"/>
    <w:rsid w:val="00CD1D7F"/>
    <w:rsid w:val="00CD2A78"/>
    <w:rsid w:val="00CD2CB8"/>
    <w:rsid w:val="00CD3331"/>
    <w:rsid w:val="00CD337B"/>
    <w:rsid w:val="00CD354D"/>
    <w:rsid w:val="00CD358D"/>
    <w:rsid w:val="00CD39B3"/>
    <w:rsid w:val="00CD5145"/>
    <w:rsid w:val="00CD5B01"/>
    <w:rsid w:val="00CD5C32"/>
    <w:rsid w:val="00CD638C"/>
    <w:rsid w:val="00CD6589"/>
    <w:rsid w:val="00CD68A6"/>
    <w:rsid w:val="00CD6A2A"/>
    <w:rsid w:val="00CD6D72"/>
    <w:rsid w:val="00CD727D"/>
    <w:rsid w:val="00CD72AC"/>
    <w:rsid w:val="00CD7499"/>
    <w:rsid w:val="00CD78A0"/>
    <w:rsid w:val="00CE014F"/>
    <w:rsid w:val="00CE086F"/>
    <w:rsid w:val="00CE0871"/>
    <w:rsid w:val="00CE0A91"/>
    <w:rsid w:val="00CE0F7C"/>
    <w:rsid w:val="00CE11B7"/>
    <w:rsid w:val="00CE1C2A"/>
    <w:rsid w:val="00CE21AA"/>
    <w:rsid w:val="00CE2687"/>
    <w:rsid w:val="00CE2D5F"/>
    <w:rsid w:val="00CE3498"/>
    <w:rsid w:val="00CE3506"/>
    <w:rsid w:val="00CE3581"/>
    <w:rsid w:val="00CE45B1"/>
    <w:rsid w:val="00CE5068"/>
    <w:rsid w:val="00CE549C"/>
    <w:rsid w:val="00CE64DF"/>
    <w:rsid w:val="00CE64F6"/>
    <w:rsid w:val="00CE6959"/>
    <w:rsid w:val="00CE695B"/>
    <w:rsid w:val="00CE6A63"/>
    <w:rsid w:val="00CE748F"/>
    <w:rsid w:val="00CE74A3"/>
    <w:rsid w:val="00CE7512"/>
    <w:rsid w:val="00CF012B"/>
    <w:rsid w:val="00CF1AFF"/>
    <w:rsid w:val="00CF1B57"/>
    <w:rsid w:val="00CF1FFB"/>
    <w:rsid w:val="00CF2453"/>
    <w:rsid w:val="00CF2576"/>
    <w:rsid w:val="00CF2582"/>
    <w:rsid w:val="00CF3498"/>
    <w:rsid w:val="00CF3507"/>
    <w:rsid w:val="00CF4608"/>
    <w:rsid w:val="00CF48B6"/>
    <w:rsid w:val="00CF4F1B"/>
    <w:rsid w:val="00CF55DB"/>
    <w:rsid w:val="00CF5619"/>
    <w:rsid w:val="00CF601C"/>
    <w:rsid w:val="00CF65DD"/>
    <w:rsid w:val="00CF68A5"/>
    <w:rsid w:val="00CF7B19"/>
    <w:rsid w:val="00CF7D71"/>
    <w:rsid w:val="00D000AD"/>
    <w:rsid w:val="00D001F9"/>
    <w:rsid w:val="00D00401"/>
    <w:rsid w:val="00D007A1"/>
    <w:rsid w:val="00D0091E"/>
    <w:rsid w:val="00D00B79"/>
    <w:rsid w:val="00D00FFA"/>
    <w:rsid w:val="00D015E0"/>
    <w:rsid w:val="00D01625"/>
    <w:rsid w:val="00D01703"/>
    <w:rsid w:val="00D02AC0"/>
    <w:rsid w:val="00D033F7"/>
    <w:rsid w:val="00D0397C"/>
    <w:rsid w:val="00D03C8F"/>
    <w:rsid w:val="00D03DD8"/>
    <w:rsid w:val="00D044C8"/>
    <w:rsid w:val="00D04EFB"/>
    <w:rsid w:val="00D056E6"/>
    <w:rsid w:val="00D058EE"/>
    <w:rsid w:val="00D0629A"/>
    <w:rsid w:val="00D076B9"/>
    <w:rsid w:val="00D07865"/>
    <w:rsid w:val="00D07B3E"/>
    <w:rsid w:val="00D07F32"/>
    <w:rsid w:val="00D104A2"/>
    <w:rsid w:val="00D10586"/>
    <w:rsid w:val="00D10868"/>
    <w:rsid w:val="00D10C9C"/>
    <w:rsid w:val="00D1113B"/>
    <w:rsid w:val="00D11166"/>
    <w:rsid w:val="00D112AE"/>
    <w:rsid w:val="00D116CD"/>
    <w:rsid w:val="00D119E7"/>
    <w:rsid w:val="00D11A3B"/>
    <w:rsid w:val="00D11C64"/>
    <w:rsid w:val="00D12231"/>
    <w:rsid w:val="00D123EB"/>
    <w:rsid w:val="00D1262A"/>
    <w:rsid w:val="00D12AD1"/>
    <w:rsid w:val="00D12AE0"/>
    <w:rsid w:val="00D131C4"/>
    <w:rsid w:val="00D13578"/>
    <w:rsid w:val="00D140E7"/>
    <w:rsid w:val="00D14422"/>
    <w:rsid w:val="00D1452C"/>
    <w:rsid w:val="00D14A7E"/>
    <w:rsid w:val="00D14F45"/>
    <w:rsid w:val="00D150D0"/>
    <w:rsid w:val="00D15564"/>
    <w:rsid w:val="00D158C0"/>
    <w:rsid w:val="00D15E69"/>
    <w:rsid w:val="00D1619A"/>
    <w:rsid w:val="00D161C2"/>
    <w:rsid w:val="00D1648D"/>
    <w:rsid w:val="00D177E4"/>
    <w:rsid w:val="00D17858"/>
    <w:rsid w:val="00D17A9E"/>
    <w:rsid w:val="00D17B97"/>
    <w:rsid w:val="00D17F7E"/>
    <w:rsid w:val="00D17FB6"/>
    <w:rsid w:val="00D209A9"/>
    <w:rsid w:val="00D20B7E"/>
    <w:rsid w:val="00D20D3E"/>
    <w:rsid w:val="00D20FC0"/>
    <w:rsid w:val="00D2104A"/>
    <w:rsid w:val="00D2123B"/>
    <w:rsid w:val="00D2182C"/>
    <w:rsid w:val="00D21C91"/>
    <w:rsid w:val="00D22AF0"/>
    <w:rsid w:val="00D22BD0"/>
    <w:rsid w:val="00D2322E"/>
    <w:rsid w:val="00D232AC"/>
    <w:rsid w:val="00D23956"/>
    <w:rsid w:val="00D23B66"/>
    <w:rsid w:val="00D23F29"/>
    <w:rsid w:val="00D241EC"/>
    <w:rsid w:val="00D24346"/>
    <w:rsid w:val="00D2492B"/>
    <w:rsid w:val="00D259BE"/>
    <w:rsid w:val="00D2617D"/>
    <w:rsid w:val="00D26679"/>
    <w:rsid w:val="00D2688F"/>
    <w:rsid w:val="00D26E89"/>
    <w:rsid w:val="00D26EF4"/>
    <w:rsid w:val="00D272EF"/>
    <w:rsid w:val="00D2748B"/>
    <w:rsid w:val="00D3031B"/>
    <w:rsid w:val="00D308FD"/>
    <w:rsid w:val="00D30DAE"/>
    <w:rsid w:val="00D310B8"/>
    <w:rsid w:val="00D32594"/>
    <w:rsid w:val="00D327D3"/>
    <w:rsid w:val="00D341E1"/>
    <w:rsid w:val="00D34519"/>
    <w:rsid w:val="00D3461C"/>
    <w:rsid w:val="00D34741"/>
    <w:rsid w:val="00D347C4"/>
    <w:rsid w:val="00D35307"/>
    <w:rsid w:val="00D35584"/>
    <w:rsid w:val="00D35B17"/>
    <w:rsid w:val="00D35DDB"/>
    <w:rsid w:val="00D3638D"/>
    <w:rsid w:val="00D36458"/>
    <w:rsid w:val="00D37227"/>
    <w:rsid w:val="00D372D1"/>
    <w:rsid w:val="00D37533"/>
    <w:rsid w:val="00D376C5"/>
    <w:rsid w:val="00D378A4"/>
    <w:rsid w:val="00D37F57"/>
    <w:rsid w:val="00D40006"/>
    <w:rsid w:val="00D400DC"/>
    <w:rsid w:val="00D40CD9"/>
    <w:rsid w:val="00D40E95"/>
    <w:rsid w:val="00D40F30"/>
    <w:rsid w:val="00D410B9"/>
    <w:rsid w:val="00D414BD"/>
    <w:rsid w:val="00D41503"/>
    <w:rsid w:val="00D41535"/>
    <w:rsid w:val="00D41E5D"/>
    <w:rsid w:val="00D426A3"/>
    <w:rsid w:val="00D42EE6"/>
    <w:rsid w:val="00D4356D"/>
    <w:rsid w:val="00D435BE"/>
    <w:rsid w:val="00D43757"/>
    <w:rsid w:val="00D43DBF"/>
    <w:rsid w:val="00D43E72"/>
    <w:rsid w:val="00D44251"/>
    <w:rsid w:val="00D443A6"/>
    <w:rsid w:val="00D44720"/>
    <w:rsid w:val="00D454CB"/>
    <w:rsid w:val="00D45672"/>
    <w:rsid w:val="00D457A5"/>
    <w:rsid w:val="00D45888"/>
    <w:rsid w:val="00D46207"/>
    <w:rsid w:val="00D4638A"/>
    <w:rsid w:val="00D46764"/>
    <w:rsid w:val="00D46870"/>
    <w:rsid w:val="00D47758"/>
    <w:rsid w:val="00D477DD"/>
    <w:rsid w:val="00D47E7C"/>
    <w:rsid w:val="00D47F0B"/>
    <w:rsid w:val="00D51426"/>
    <w:rsid w:val="00D51736"/>
    <w:rsid w:val="00D51757"/>
    <w:rsid w:val="00D517DD"/>
    <w:rsid w:val="00D51FDF"/>
    <w:rsid w:val="00D52B96"/>
    <w:rsid w:val="00D53011"/>
    <w:rsid w:val="00D530E4"/>
    <w:rsid w:val="00D5401B"/>
    <w:rsid w:val="00D54D59"/>
    <w:rsid w:val="00D556BE"/>
    <w:rsid w:val="00D55AF4"/>
    <w:rsid w:val="00D560CE"/>
    <w:rsid w:val="00D5679F"/>
    <w:rsid w:val="00D56B86"/>
    <w:rsid w:val="00D56FDD"/>
    <w:rsid w:val="00D57587"/>
    <w:rsid w:val="00D576F9"/>
    <w:rsid w:val="00D57BE5"/>
    <w:rsid w:val="00D6078D"/>
    <w:rsid w:val="00D60A28"/>
    <w:rsid w:val="00D6123F"/>
    <w:rsid w:val="00D614FF"/>
    <w:rsid w:val="00D637E4"/>
    <w:rsid w:val="00D63EE2"/>
    <w:rsid w:val="00D64339"/>
    <w:rsid w:val="00D64AA8"/>
    <w:rsid w:val="00D64DC1"/>
    <w:rsid w:val="00D65E22"/>
    <w:rsid w:val="00D65EE1"/>
    <w:rsid w:val="00D667B6"/>
    <w:rsid w:val="00D66D8A"/>
    <w:rsid w:val="00D67726"/>
    <w:rsid w:val="00D704DF"/>
    <w:rsid w:val="00D709A4"/>
    <w:rsid w:val="00D70CBC"/>
    <w:rsid w:val="00D7110B"/>
    <w:rsid w:val="00D7136A"/>
    <w:rsid w:val="00D71734"/>
    <w:rsid w:val="00D72AB2"/>
    <w:rsid w:val="00D72DF9"/>
    <w:rsid w:val="00D72E91"/>
    <w:rsid w:val="00D735AA"/>
    <w:rsid w:val="00D73658"/>
    <w:rsid w:val="00D73936"/>
    <w:rsid w:val="00D73CE2"/>
    <w:rsid w:val="00D74917"/>
    <w:rsid w:val="00D74C9B"/>
    <w:rsid w:val="00D754BB"/>
    <w:rsid w:val="00D757BB"/>
    <w:rsid w:val="00D762A4"/>
    <w:rsid w:val="00D7649F"/>
    <w:rsid w:val="00D76994"/>
    <w:rsid w:val="00D76A0B"/>
    <w:rsid w:val="00D76FE0"/>
    <w:rsid w:val="00D776B1"/>
    <w:rsid w:val="00D779A9"/>
    <w:rsid w:val="00D779D7"/>
    <w:rsid w:val="00D77E21"/>
    <w:rsid w:val="00D800FD"/>
    <w:rsid w:val="00D80E18"/>
    <w:rsid w:val="00D81720"/>
    <w:rsid w:val="00D82643"/>
    <w:rsid w:val="00D82797"/>
    <w:rsid w:val="00D82B78"/>
    <w:rsid w:val="00D82E34"/>
    <w:rsid w:val="00D83594"/>
    <w:rsid w:val="00D8378B"/>
    <w:rsid w:val="00D83827"/>
    <w:rsid w:val="00D839A9"/>
    <w:rsid w:val="00D83B2C"/>
    <w:rsid w:val="00D83FD8"/>
    <w:rsid w:val="00D84022"/>
    <w:rsid w:val="00D8453A"/>
    <w:rsid w:val="00D84AAA"/>
    <w:rsid w:val="00D84F68"/>
    <w:rsid w:val="00D85357"/>
    <w:rsid w:val="00D85AE2"/>
    <w:rsid w:val="00D861A4"/>
    <w:rsid w:val="00D865EE"/>
    <w:rsid w:val="00D869C7"/>
    <w:rsid w:val="00D871C1"/>
    <w:rsid w:val="00D875C2"/>
    <w:rsid w:val="00D876BE"/>
    <w:rsid w:val="00D9022F"/>
    <w:rsid w:val="00D90279"/>
    <w:rsid w:val="00D9038D"/>
    <w:rsid w:val="00D9086D"/>
    <w:rsid w:val="00D90AFF"/>
    <w:rsid w:val="00D9118A"/>
    <w:rsid w:val="00D917AB"/>
    <w:rsid w:val="00D91CD7"/>
    <w:rsid w:val="00D92FE8"/>
    <w:rsid w:val="00D93C5B"/>
    <w:rsid w:val="00D93EE8"/>
    <w:rsid w:val="00D9517D"/>
    <w:rsid w:val="00D953CB"/>
    <w:rsid w:val="00D95419"/>
    <w:rsid w:val="00D964EE"/>
    <w:rsid w:val="00D96946"/>
    <w:rsid w:val="00D96D8A"/>
    <w:rsid w:val="00D9702A"/>
    <w:rsid w:val="00D9756E"/>
    <w:rsid w:val="00D976E7"/>
    <w:rsid w:val="00D9773B"/>
    <w:rsid w:val="00D97F91"/>
    <w:rsid w:val="00DA0292"/>
    <w:rsid w:val="00DA02D1"/>
    <w:rsid w:val="00DA069C"/>
    <w:rsid w:val="00DA072B"/>
    <w:rsid w:val="00DA0BBB"/>
    <w:rsid w:val="00DA0DA9"/>
    <w:rsid w:val="00DA169F"/>
    <w:rsid w:val="00DA1914"/>
    <w:rsid w:val="00DA2350"/>
    <w:rsid w:val="00DA251A"/>
    <w:rsid w:val="00DA2550"/>
    <w:rsid w:val="00DA3232"/>
    <w:rsid w:val="00DA3836"/>
    <w:rsid w:val="00DA3E20"/>
    <w:rsid w:val="00DA4320"/>
    <w:rsid w:val="00DA46BF"/>
    <w:rsid w:val="00DA482A"/>
    <w:rsid w:val="00DA4AD0"/>
    <w:rsid w:val="00DA4E88"/>
    <w:rsid w:val="00DA5581"/>
    <w:rsid w:val="00DA5776"/>
    <w:rsid w:val="00DA5DC5"/>
    <w:rsid w:val="00DA64F1"/>
    <w:rsid w:val="00DA6967"/>
    <w:rsid w:val="00DA7710"/>
    <w:rsid w:val="00DB038A"/>
    <w:rsid w:val="00DB0E1F"/>
    <w:rsid w:val="00DB15BC"/>
    <w:rsid w:val="00DB177D"/>
    <w:rsid w:val="00DB1896"/>
    <w:rsid w:val="00DB1B99"/>
    <w:rsid w:val="00DB1BD3"/>
    <w:rsid w:val="00DB22E8"/>
    <w:rsid w:val="00DB2497"/>
    <w:rsid w:val="00DB371C"/>
    <w:rsid w:val="00DB3A89"/>
    <w:rsid w:val="00DB3CD3"/>
    <w:rsid w:val="00DB3FC3"/>
    <w:rsid w:val="00DB4135"/>
    <w:rsid w:val="00DB414F"/>
    <w:rsid w:val="00DB44E2"/>
    <w:rsid w:val="00DB44FA"/>
    <w:rsid w:val="00DB4A1B"/>
    <w:rsid w:val="00DB4A9A"/>
    <w:rsid w:val="00DB5657"/>
    <w:rsid w:val="00DB5A8C"/>
    <w:rsid w:val="00DB5C5A"/>
    <w:rsid w:val="00DB5CBA"/>
    <w:rsid w:val="00DB5D5D"/>
    <w:rsid w:val="00DB6164"/>
    <w:rsid w:val="00DB637A"/>
    <w:rsid w:val="00DB6576"/>
    <w:rsid w:val="00DB65A4"/>
    <w:rsid w:val="00DB6960"/>
    <w:rsid w:val="00DB6F5E"/>
    <w:rsid w:val="00DB7026"/>
    <w:rsid w:val="00DB73A6"/>
    <w:rsid w:val="00DB7694"/>
    <w:rsid w:val="00DB7FFA"/>
    <w:rsid w:val="00DC175A"/>
    <w:rsid w:val="00DC216C"/>
    <w:rsid w:val="00DC2C9A"/>
    <w:rsid w:val="00DC2CD4"/>
    <w:rsid w:val="00DC37F7"/>
    <w:rsid w:val="00DC3B23"/>
    <w:rsid w:val="00DC47FA"/>
    <w:rsid w:val="00DC4A2D"/>
    <w:rsid w:val="00DC4BE9"/>
    <w:rsid w:val="00DC51F5"/>
    <w:rsid w:val="00DC55D6"/>
    <w:rsid w:val="00DC5BC9"/>
    <w:rsid w:val="00DC5FD3"/>
    <w:rsid w:val="00DC6334"/>
    <w:rsid w:val="00DC68E9"/>
    <w:rsid w:val="00DC7230"/>
    <w:rsid w:val="00DD03CB"/>
    <w:rsid w:val="00DD0E65"/>
    <w:rsid w:val="00DD166F"/>
    <w:rsid w:val="00DD1BDE"/>
    <w:rsid w:val="00DD1D9D"/>
    <w:rsid w:val="00DD1EFE"/>
    <w:rsid w:val="00DD2F36"/>
    <w:rsid w:val="00DD3796"/>
    <w:rsid w:val="00DD3A56"/>
    <w:rsid w:val="00DD4A2F"/>
    <w:rsid w:val="00DD51C1"/>
    <w:rsid w:val="00DD5786"/>
    <w:rsid w:val="00DD5924"/>
    <w:rsid w:val="00DD5927"/>
    <w:rsid w:val="00DD6698"/>
    <w:rsid w:val="00DD6D92"/>
    <w:rsid w:val="00DD6F45"/>
    <w:rsid w:val="00DD71B7"/>
    <w:rsid w:val="00DD7300"/>
    <w:rsid w:val="00DD7456"/>
    <w:rsid w:val="00DD76B6"/>
    <w:rsid w:val="00DD76F9"/>
    <w:rsid w:val="00DD782E"/>
    <w:rsid w:val="00DD7A8C"/>
    <w:rsid w:val="00DE106C"/>
    <w:rsid w:val="00DE10B2"/>
    <w:rsid w:val="00DE26EA"/>
    <w:rsid w:val="00DE27E6"/>
    <w:rsid w:val="00DE2F0E"/>
    <w:rsid w:val="00DE2FCB"/>
    <w:rsid w:val="00DE3890"/>
    <w:rsid w:val="00DE3A88"/>
    <w:rsid w:val="00DE3EF1"/>
    <w:rsid w:val="00DE450A"/>
    <w:rsid w:val="00DE47CD"/>
    <w:rsid w:val="00DE4C5C"/>
    <w:rsid w:val="00DE4CCC"/>
    <w:rsid w:val="00DE51F4"/>
    <w:rsid w:val="00DE5212"/>
    <w:rsid w:val="00DE54CC"/>
    <w:rsid w:val="00DE5739"/>
    <w:rsid w:val="00DE5774"/>
    <w:rsid w:val="00DE586E"/>
    <w:rsid w:val="00DE5EE3"/>
    <w:rsid w:val="00DE5FE1"/>
    <w:rsid w:val="00DE6261"/>
    <w:rsid w:val="00DE62FE"/>
    <w:rsid w:val="00DE7D69"/>
    <w:rsid w:val="00DE7E06"/>
    <w:rsid w:val="00DF030C"/>
    <w:rsid w:val="00DF0344"/>
    <w:rsid w:val="00DF2327"/>
    <w:rsid w:val="00DF2857"/>
    <w:rsid w:val="00DF3302"/>
    <w:rsid w:val="00DF43C6"/>
    <w:rsid w:val="00DF47BA"/>
    <w:rsid w:val="00DF5680"/>
    <w:rsid w:val="00DF59C1"/>
    <w:rsid w:val="00DF6795"/>
    <w:rsid w:val="00DF70BB"/>
    <w:rsid w:val="00DF7107"/>
    <w:rsid w:val="00DF71D5"/>
    <w:rsid w:val="00DF72CC"/>
    <w:rsid w:val="00DF7307"/>
    <w:rsid w:val="00DF77F4"/>
    <w:rsid w:val="00E002D0"/>
    <w:rsid w:val="00E014FF"/>
    <w:rsid w:val="00E01BA2"/>
    <w:rsid w:val="00E01ED0"/>
    <w:rsid w:val="00E0274C"/>
    <w:rsid w:val="00E02750"/>
    <w:rsid w:val="00E02EFA"/>
    <w:rsid w:val="00E03210"/>
    <w:rsid w:val="00E047B8"/>
    <w:rsid w:val="00E04E5E"/>
    <w:rsid w:val="00E04E9B"/>
    <w:rsid w:val="00E05707"/>
    <w:rsid w:val="00E05E5B"/>
    <w:rsid w:val="00E05EB2"/>
    <w:rsid w:val="00E064BC"/>
    <w:rsid w:val="00E067F9"/>
    <w:rsid w:val="00E068BC"/>
    <w:rsid w:val="00E06A6F"/>
    <w:rsid w:val="00E0732F"/>
    <w:rsid w:val="00E079E9"/>
    <w:rsid w:val="00E10008"/>
    <w:rsid w:val="00E10093"/>
    <w:rsid w:val="00E105E2"/>
    <w:rsid w:val="00E10C64"/>
    <w:rsid w:val="00E1117B"/>
    <w:rsid w:val="00E11AE3"/>
    <w:rsid w:val="00E11F56"/>
    <w:rsid w:val="00E12117"/>
    <w:rsid w:val="00E12153"/>
    <w:rsid w:val="00E1228D"/>
    <w:rsid w:val="00E12690"/>
    <w:rsid w:val="00E12A59"/>
    <w:rsid w:val="00E13031"/>
    <w:rsid w:val="00E132CF"/>
    <w:rsid w:val="00E13B54"/>
    <w:rsid w:val="00E144EE"/>
    <w:rsid w:val="00E14582"/>
    <w:rsid w:val="00E14884"/>
    <w:rsid w:val="00E1588A"/>
    <w:rsid w:val="00E1622A"/>
    <w:rsid w:val="00E1658B"/>
    <w:rsid w:val="00E16601"/>
    <w:rsid w:val="00E1677C"/>
    <w:rsid w:val="00E16EE7"/>
    <w:rsid w:val="00E17916"/>
    <w:rsid w:val="00E17B71"/>
    <w:rsid w:val="00E17D01"/>
    <w:rsid w:val="00E2070F"/>
    <w:rsid w:val="00E211D5"/>
    <w:rsid w:val="00E21340"/>
    <w:rsid w:val="00E2175F"/>
    <w:rsid w:val="00E219F1"/>
    <w:rsid w:val="00E21B68"/>
    <w:rsid w:val="00E21DDB"/>
    <w:rsid w:val="00E21E23"/>
    <w:rsid w:val="00E22AAD"/>
    <w:rsid w:val="00E22E7F"/>
    <w:rsid w:val="00E23D26"/>
    <w:rsid w:val="00E240E3"/>
    <w:rsid w:val="00E2433C"/>
    <w:rsid w:val="00E250D1"/>
    <w:rsid w:val="00E253A0"/>
    <w:rsid w:val="00E259CA"/>
    <w:rsid w:val="00E26229"/>
    <w:rsid w:val="00E26345"/>
    <w:rsid w:val="00E268A0"/>
    <w:rsid w:val="00E268F4"/>
    <w:rsid w:val="00E27001"/>
    <w:rsid w:val="00E27561"/>
    <w:rsid w:val="00E275E0"/>
    <w:rsid w:val="00E2767D"/>
    <w:rsid w:val="00E27B8F"/>
    <w:rsid w:val="00E305C2"/>
    <w:rsid w:val="00E306F6"/>
    <w:rsid w:val="00E3073C"/>
    <w:rsid w:val="00E30A6D"/>
    <w:rsid w:val="00E30C14"/>
    <w:rsid w:val="00E30F9B"/>
    <w:rsid w:val="00E30FA6"/>
    <w:rsid w:val="00E31964"/>
    <w:rsid w:val="00E330B9"/>
    <w:rsid w:val="00E33A56"/>
    <w:rsid w:val="00E34536"/>
    <w:rsid w:val="00E34590"/>
    <w:rsid w:val="00E35164"/>
    <w:rsid w:val="00E35855"/>
    <w:rsid w:val="00E35911"/>
    <w:rsid w:val="00E35A03"/>
    <w:rsid w:val="00E3604B"/>
    <w:rsid w:val="00E3624A"/>
    <w:rsid w:val="00E365AD"/>
    <w:rsid w:val="00E365C8"/>
    <w:rsid w:val="00E36917"/>
    <w:rsid w:val="00E372CF"/>
    <w:rsid w:val="00E37778"/>
    <w:rsid w:val="00E37AA8"/>
    <w:rsid w:val="00E40675"/>
    <w:rsid w:val="00E40F8C"/>
    <w:rsid w:val="00E41440"/>
    <w:rsid w:val="00E416A8"/>
    <w:rsid w:val="00E41A44"/>
    <w:rsid w:val="00E41CA7"/>
    <w:rsid w:val="00E421EE"/>
    <w:rsid w:val="00E4230C"/>
    <w:rsid w:val="00E4244E"/>
    <w:rsid w:val="00E427D6"/>
    <w:rsid w:val="00E43782"/>
    <w:rsid w:val="00E43948"/>
    <w:rsid w:val="00E43AA8"/>
    <w:rsid w:val="00E44013"/>
    <w:rsid w:val="00E44698"/>
    <w:rsid w:val="00E44F82"/>
    <w:rsid w:val="00E4563F"/>
    <w:rsid w:val="00E4584E"/>
    <w:rsid w:val="00E45B12"/>
    <w:rsid w:val="00E45D79"/>
    <w:rsid w:val="00E468BC"/>
    <w:rsid w:val="00E46AB7"/>
    <w:rsid w:val="00E46D20"/>
    <w:rsid w:val="00E46D5E"/>
    <w:rsid w:val="00E46D6F"/>
    <w:rsid w:val="00E46F46"/>
    <w:rsid w:val="00E47525"/>
    <w:rsid w:val="00E478D9"/>
    <w:rsid w:val="00E47DDB"/>
    <w:rsid w:val="00E51062"/>
    <w:rsid w:val="00E51480"/>
    <w:rsid w:val="00E51779"/>
    <w:rsid w:val="00E520DF"/>
    <w:rsid w:val="00E52532"/>
    <w:rsid w:val="00E5303A"/>
    <w:rsid w:val="00E54462"/>
    <w:rsid w:val="00E54540"/>
    <w:rsid w:val="00E55061"/>
    <w:rsid w:val="00E55175"/>
    <w:rsid w:val="00E554E1"/>
    <w:rsid w:val="00E55AA0"/>
    <w:rsid w:val="00E56584"/>
    <w:rsid w:val="00E565B4"/>
    <w:rsid w:val="00E5666F"/>
    <w:rsid w:val="00E567EC"/>
    <w:rsid w:val="00E56BDD"/>
    <w:rsid w:val="00E5760A"/>
    <w:rsid w:val="00E57683"/>
    <w:rsid w:val="00E57809"/>
    <w:rsid w:val="00E57A8A"/>
    <w:rsid w:val="00E57C37"/>
    <w:rsid w:val="00E60126"/>
    <w:rsid w:val="00E60A8B"/>
    <w:rsid w:val="00E61152"/>
    <w:rsid w:val="00E6156B"/>
    <w:rsid w:val="00E6158D"/>
    <w:rsid w:val="00E61782"/>
    <w:rsid w:val="00E624C4"/>
    <w:rsid w:val="00E63DAC"/>
    <w:rsid w:val="00E63FE4"/>
    <w:rsid w:val="00E645FB"/>
    <w:rsid w:val="00E64C4E"/>
    <w:rsid w:val="00E64EA9"/>
    <w:rsid w:val="00E6581A"/>
    <w:rsid w:val="00E65A5B"/>
    <w:rsid w:val="00E663BD"/>
    <w:rsid w:val="00E66A17"/>
    <w:rsid w:val="00E66EA4"/>
    <w:rsid w:val="00E674A9"/>
    <w:rsid w:val="00E70009"/>
    <w:rsid w:val="00E70AE5"/>
    <w:rsid w:val="00E711B1"/>
    <w:rsid w:val="00E722A7"/>
    <w:rsid w:val="00E72D40"/>
    <w:rsid w:val="00E72E16"/>
    <w:rsid w:val="00E7413B"/>
    <w:rsid w:val="00E74736"/>
    <w:rsid w:val="00E74B68"/>
    <w:rsid w:val="00E74B83"/>
    <w:rsid w:val="00E750AA"/>
    <w:rsid w:val="00E75298"/>
    <w:rsid w:val="00E753C0"/>
    <w:rsid w:val="00E76241"/>
    <w:rsid w:val="00E763CC"/>
    <w:rsid w:val="00E76FBB"/>
    <w:rsid w:val="00E806E6"/>
    <w:rsid w:val="00E80F2E"/>
    <w:rsid w:val="00E82296"/>
    <w:rsid w:val="00E82343"/>
    <w:rsid w:val="00E82A41"/>
    <w:rsid w:val="00E82FB2"/>
    <w:rsid w:val="00E83215"/>
    <w:rsid w:val="00E83428"/>
    <w:rsid w:val="00E83476"/>
    <w:rsid w:val="00E8359D"/>
    <w:rsid w:val="00E83F04"/>
    <w:rsid w:val="00E84C22"/>
    <w:rsid w:val="00E85976"/>
    <w:rsid w:val="00E8626D"/>
    <w:rsid w:val="00E86E5B"/>
    <w:rsid w:val="00E87665"/>
    <w:rsid w:val="00E87C94"/>
    <w:rsid w:val="00E87E71"/>
    <w:rsid w:val="00E90DC1"/>
    <w:rsid w:val="00E9209A"/>
    <w:rsid w:val="00E934EE"/>
    <w:rsid w:val="00E93A7F"/>
    <w:rsid w:val="00E93FBA"/>
    <w:rsid w:val="00E948CF"/>
    <w:rsid w:val="00E954F1"/>
    <w:rsid w:val="00E95BBE"/>
    <w:rsid w:val="00E95C25"/>
    <w:rsid w:val="00E95CF6"/>
    <w:rsid w:val="00E96808"/>
    <w:rsid w:val="00E96B31"/>
    <w:rsid w:val="00EA0B50"/>
    <w:rsid w:val="00EA0C32"/>
    <w:rsid w:val="00EA0E99"/>
    <w:rsid w:val="00EA0FF9"/>
    <w:rsid w:val="00EA13F4"/>
    <w:rsid w:val="00EA1579"/>
    <w:rsid w:val="00EA1628"/>
    <w:rsid w:val="00EA1B9D"/>
    <w:rsid w:val="00EA1D2A"/>
    <w:rsid w:val="00EA20E9"/>
    <w:rsid w:val="00EA2876"/>
    <w:rsid w:val="00EA2C32"/>
    <w:rsid w:val="00EA2FAA"/>
    <w:rsid w:val="00EA3043"/>
    <w:rsid w:val="00EA304A"/>
    <w:rsid w:val="00EA375C"/>
    <w:rsid w:val="00EA3B14"/>
    <w:rsid w:val="00EA3BA3"/>
    <w:rsid w:val="00EA447B"/>
    <w:rsid w:val="00EA47DA"/>
    <w:rsid w:val="00EA4FD4"/>
    <w:rsid w:val="00EA51DF"/>
    <w:rsid w:val="00EA6BC7"/>
    <w:rsid w:val="00EA702A"/>
    <w:rsid w:val="00EB03AA"/>
    <w:rsid w:val="00EB07F9"/>
    <w:rsid w:val="00EB0869"/>
    <w:rsid w:val="00EB0879"/>
    <w:rsid w:val="00EB08AF"/>
    <w:rsid w:val="00EB0A7C"/>
    <w:rsid w:val="00EB0C99"/>
    <w:rsid w:val="00EB13E8"/>
    <w:rsid w:val="00EB1823"/>
    <w:rsid w:val="00EB183C"/>
    <w:rsid w:val="00EB1EC7"/>
    <w:rsid w:val="00EB2248"/>
    <w:rsid w:val="00EB371B"/>
    <w:rsid w:val="00EB3980"/>
    <w:rsid w:val="00EB3CE1"/>
    <w:rsid w:val="00EB3E34"/>
    <w:rsid w:val="00EB3F9C"/>
    <w:rsid w:val="00EB40A2"/>
    <w:rsid w:val="00EB4B17"/>
    <w:rsid w:val="00EB4D12"/>
    <w:rsid w:val="00EB5872"/>
    <w:rsid w:val="00EB5873"/>
    <w:rsid w:val="00EB593B"/>
    <w:rsid w:val="00EB5B34"/>
    <w:rsid w:val="00EB5BFF"/>
    <w:rsid w:val="00EB5EF6"/>
    <w:rsid w:val="00EB74C7"/>
    <w:rsid w:val="00EB7B85"/>
    <w:rsid w:val="00EB7EAF"/>
    <w:rsid w:val="00EC11BE"/>
    <w:rsid w:val="00EC1799"/>
    <w:rsid w:val="00EC1B07"/>
    <w:rsid w:val="00EC2223"/>
    <w:rsid w:val="00EC267A"/>
    <w:rsid w:val="00EC26C2"/>
    <w:rsid w:val="00EC270B"/>
    <w:rsid w:val="00EC27FF"/>
    <w:rsid w:val="00EC2C18"/>
    <w:rsid w:val="00EC3397"/>
    <w:rsid w:val="00EC3501"/>
    <w:rsid w:val="00EC3975"/>
    <w:rsid w:val="00EC3A67"/>
    <w:rsid w:val="00EC4764"/>
    <w:rsid w:val="00EC59AF"/>
    <w:rsid w:val="00EC6001"/>
    <w:rsid w:val="00EC6D4B"/>
    <w:rsid w:val="00EC6DDE"/>
    <w:rsid w:val="00EC6FB5"/>
    <w:rsid w:val="00EC728F"/>
    <w:rsid w:val="00EC7A0A"/>
    <w:rsid w:val="00EC7B12"/>
    <w:rsid w:val="00ED018B"/>
    <w:rsid w:val="00ED05AD"/>
    <w:rsid w:val="00ED06FD"/>
    <w:rsid w:val="00ED0AB4"/>
    <w:rsid w:val="00ED1514"/>
    <w:rsid w:val="00ED17A3"/>
    <w:rsid w:val="00ED19E2"/>
    <w:rsid w:val="00ED1CA2"/>
    <w:rsid w:val="00ED28E8"/>
    <w:rsid w:val="00ED2B17"/>
    <w:rsid w:val="00ED2E39"/>
    <w:rsid w:val="00ED2EE5"/>
    <w:rsid w:val="00ED3023"/>
    <w:rsid w:val="00ED3088"/>
    <w:rsid w:val="00ED3282"/>
    <w:rsid w:val="00ED4602"/>
    <w:rsid w:val="00ED4902"/>
    <w:rsid w:val="00ED57D4"/>
    <w:rsid w:val="00ED582C"/>
    <w:rsid w:val="00ED5969"/>
    <w:rsid w:val="00ED5C47"/>
    <w:rsid w:val="00ED5C84"/>
    <w:rsid w:val="00ED6509"/>
    <w:rsid w:val="00ED66A6"/>
    <w:rsid w:val="00ED6941"/>
    <w:rsid w:val="00ED6D66"/>
    <w:rsid w:val="00ED7054"/>
    <w:rsid w:val="00ED797B"/>
    <w:rsid w:val="00ED7B36"/>
    <w:rsid w:val="00ED7BFE"/>
    <w:rsid w:val="00ED7DA3"/>
    <w:rsid w:val="00ED7F57"/>
    <w:rsid w:val="00EE003F"/>
    <w:rsid w:val="00EE0586"/>
    <w:rsid w:val="00EE14FB"/>
    <w:rsid w:val="00EE18D8"/>
    <w:rsid w:val="00EE2021"/>
    <w:rsid w:val="00EE2A81"/>
    <w:rsid w:val="00EE373A"/>
    <w:rsid w:val="00EE387D"/>
    <w:rsid w:val="00EE3D45"/>
    <w:rsid w:val="00EE3E88"/>
    <w:rsid w:val="00EE3E9C"/>
    <w:rsid w:val="00EE4581"/>
    <w:rsid w:val="00EE4925"/>
    <w:rsid w:val="00EE5469"/>
    <w:rsid w:val="00EE58A9"/>
    <w:rsid w:val="00EE5B3A"/>
    <w:rsid w:val="00EE6169"/>
    <w:rsid w:val="00EE6485"/>
    <w:rsid w:val="00EE65D9"/>
    <w:rsid w:val="00EE6863"/>
    <w:rsid w:val="00EE6AFF"/>
    <w:rsid w:val="00EE722F"/>
    <w:rsid w:val="00EE7343"/>
    <w:rsid w:val="00EE7C96"/>
    <w:rsid w:val="00EE7DE2"/>
    <w:rsid w:val="00EE7FC8"/>
    <w:rsid w:val="00EF04E4"/>
    <w:rsid w:val="00EF0BE7"/>
    <w:rsid w:val="00EF151D"/>
    <w:rsid w:val="00EF1722"/>
    <w:rsid w:val="00EF197B"/>
    <w:rsid w:val="00EF1A04"/>
    <w:rsid w:val="00EF1A22"/>
    <w:rsid w:val="00EF220A"/>
    <w:rsid w:val="00EF2C5B"/>
    <w:rsid w:val="00EF2E61"/>
    <w:rsid w:val="00EF40B0"/>
    <w:rsid w:val="00EF4693"/>
    <w:rsid w:val="00EF505E"/>
    <w:rsid w:val="00EF51DA"/>
    <w:rsid w:val="00EF5FBD"/>
    <w:rsid w:val="00EF613B"/>
    <w:rsid w:val="00EF738E"/>
    <w:rsid w:val="00EF73A0"/>
    <w:rsid w:val="00EF7F66"/>
    <w:rsid w:val="00F00399"/>
    <w:rsid w:val="00F00495"/>
    <w:rsid w:val="00F00B5E"/>
    <w:rsid w:val="00F016B5"/>
    <w:rsid w:val="00F017B0"/>
    <w:rsid w:val="00F02C50"/>
    <w:rsid w:val="00F035EF"/>
    <w:rsid w:val="00F0364E"/>
    <w:rsid w:val="00F038FA"/>
    <w:rsid w:val="00F03F00"/>
    <w:rsid w:val="00F045A5"/>
    <w:rsid w:val="00F04682"/>
    <w:rsid w:val="00F052E9"/>
    <w:rsid w:val="00F052F4"/>
    <w:rsid w:val="00F05BD3"/>
    <w:rsid w:val="00F05E28"/>
    <w:rsid w:val="00F05F72"/>
    <w:rsid w:val="00F066BE"/>
    <w:rsid w:val="00F06732"/>
    <w:rsid w:val="00F06976"/>
    <w:rsid w:val="00F06D17"/>
    <w:rsid w:val="00F06E78"/>
    <w:rsid w:val="00F0767B"/>
    <w:rsid w:val="00F07FD4"/>
    <w:rsid w:val="00F10A9B"/>
    <w:rsid w:val="00F10FA4"/>
    <w:rsid w:val="00F11071"/>
    <w:rsid w:val="00F11913"/>
    <w:rsid w:val="00F1197E"/>
    <w:rsid w:val="00F1265E"/>
    <w:rsid w:val="00F1268D"/>
    <w:rsid w:val="00F12810"/>
    <w:rsid w:val="00F129F2"/>
    <w:rsid w:val="00F12BC9"/>
    <w:rsid w:val="00F13947"/>
    <w:rsid w:val="00F13A3B"/>
    <w:rsid w:val="00F148D9"/>
    <w:rsid w:val="00F14E52"/>
    <w:rsid w:val="00F15578"/>
    <w:rsid w:val="00F15652"/>
    <w:rsid w:val="00F15B65"/>
    <w:rsid w:val="00F16963"/>
    <w:rsid w:val="00F17885"/>
    <w:rsid w:val="00F17CC3"/>
    <w:rsid w:val="00F17CC7"/>
    <w:rsid w:val="00F2103C"/>
    <w:rsid w:val="00F21635"/>
    <w:rsid w:val="00F21814"/>
    <w:rsid w:val="00F21927"/>
    <w:rsid w:val="00F21D3E"/>
    <w:rsid w:val="00F21D8D"/>
    <w:rsid w:val="00F22222"/>
    <w:rsid w:val="00F22460"/>
    <w:rsid w:val="00F228B7"/>
    <w:rsid w:val="00F23B2C"/>
    <w:rsid w:val="00F23FA9"/>
    <w:rsid w:val="00F23FF6"/>
    <w:rsid w:val="00F24777"/>
    <w:rsid w:val="00F24D00"/>
    <w:rsid w:val="00F250C0"/>
    <w:rsid w:val="00F25ACC"/>
    <w:rsid w:val="00F25B97"/>
    <w:rsid w:val="00F2603B"/>
    <w:rsid w:val="00F26111"/>
    <w:rsid w:val="00F26201"/>
    <w:rsid w:val="00F263D6"/>
    <w:rsid w:val="00F26692"/>
    <w:rsid w:val="00F26883"/>
    <w:rsid w:val="00F26AB2"/>
    <w:rsid w:val="00F2706B"/>
    <w:rsid w:val="00F271F8"/>
    <w:rsid w:val="00F27253"/>
    <w:rsid w:val="00F27F80"/>
    <w:rsid w:val="00F30063"/>
    <w:rsid w:val="00F3016F"/>
    <w:rsid w:val="00F3098A"/>
    <w:rsid w:val="00F30DF4"/>
    <w:rsid w:val="00F313A1"/>
    <w:rsid w:val="00F313F6"/>
    <w:rsid w:val="00F3143D"/>
    <w:rsid w:val="00F31549"/>
    <w:rsid w:val="00F32302"/>
    <w:rsid w:val="00F32384"/>
    <w:rsid w:val="00F3355F"/>
    <w:rsid w:val="00F3475F"/>
    <w:rsid w:val="00F34D77"/>
    <w:rsid w:val="00F34F31"/>
    <w:rsid w:val="00F35A82"/>
    <w:rsid w:val="00F35FE3"/>
    <w:rsid w:val="00F3609E"/>
    <w:rsid w:val="00F369F1"/>
    <w:rsid w:val="00F3730D"/>
    <w:rsid w:val="00F373BA"/>
    <w:rsid w:val="00F373F3"/>
    <w:rsid w:val="00F37A80"/>
    <w:rsid w:val="00F37F08"/>
    <w:rsid w:val="00F400B7"/>
    <w:rsid w:val="00F40E2B"/>
    <w:rsid w:val="00F4103C"/>
    <w:rsid w:val="00F41142"/>
    <w:rsid w:val="00F411F9"/>
    <w:rsid w:val="00F4176A"/>
    <w:rsid w:val="00F41AE1"/>
    <w:rsid w:val="00F41EE5"/>
    <w:rsid w:val="00F4238C"/>
    <w:rsid w:val="00F42CC3"/>
    <w:rsid w:val="00F42D4F"/>
    <w:rsid w:val="00F42F08"/>
    <w:rsid w:val="00F43CEE"/>
    <w:rsid w:val="00F43DB3"/>
    <w:rsid w:val="00F4464E"/>
    <w:rsid w:val="00F44E34"/>
    <w:rsid w:val="00F45847"/>
    <w:rsid w:val="00F46919"/>
    <w:rsid w:val="00F46B81"/>
    <w:rsid w:val="00F46C0B"/>
    <w:rsid w:val="00F46ECD"/>
    <w:rsid w:val="00F46FA4"/>
    <w:rsid w:val="00F471CA"/>
    <w:rsid w:val="00F479FB"/>
    <w:rsid w:val="00F50043"/>
    <w:rsid w:val="00F50ACE"/>
    <w:rsid w:val="00F50E24"/>
    <w:rsid w:val="00F51967"/>
    <w:rsid w:val="00F52165"/>
    <w:rsid w:val="00F52A67"/>
    <w:rsid w:val="00F52BE1"/>
    <w:rsid w:val="00F5316A"/>
    <w:rsid w:val="00F532F4"/>
    <w:rsid w:val="00F5356D"/>
    <w:rsid w:val="00F53D17"/>
    <w:rsid w:val="00F548F3"/>
    <w:rsid w:val="00F54B02"/>
    <w:rsid w:val="00F56179"/>
    <w:rsid w:val="00F563F7"/>
    <w:rsid w:val="00F566FE"/>
    <w:rsid w:val="00F56A44"/>
    <w:rsid w:val="00F56A56"/>
    <w:rsid w:val="00F56FCB"/>
    <w:rsid w:val="00F57D10"/>
    <w:rsid w:val="00F57D95"/>
    <w:rsid w:val="00F605F0"/>
    <w:rsid w:val="00F6093A"/>
    <w:rsid w:val="00F60C83"/>
    <w:rsid w:val="00F61063"/>
    <w:rsid w:val="00F613A7"/>
    <w:rsid w:val="00F6142E"/>
    <w:rsid w:val="00F616A2"/>
    <w:rsid w:val="00F61BBC"/>
    <w:rsid w:val="00F61DF3"/>
    <w:rsid w:val="00F61FD7"/>
    <w:rsid w:val="00F623D2"/>
    <w:rsid w:val="00F62A63"/>
    <w:rsid w:val="00F63227"/>
    <w:rsid w:val="00F633F9"/>
    <w:rsid w:val="00F63BF5"/>
    <w:rsid w:val="00F64133"/>
    <w:rsid w:val="00F6442C"/>
    <w:rsid w:val="00F64907"/>
    <w:rsid w:val="00F654A6"/>
    <w:rsid w:val="00F654F9"/>
    <w:rsid w:val="00F656A6"/>
    <w:rsid w:val="00F66AD9"/>
    <w:rsid w:val="00F66D24"/>
    <w:rsid w:val="00F6759C"/>
    <w:rsid w:val="00F7099D"/>
    <w:rsid w:val="00F70A5B"/>
    <w:rsid w:val="00F70D2B"/>
    <w:rsid w:val="00F71073"/>
    <w:rsid w:val="00F71601"/>
    <w:rsid w:val="00F718BE"/>
    <w:rsid w:val="00F72162"/>
    <w:rsid w:val="00F7347F"/>
    <w:rsid w:val="00F73542"/>
    <w:rsid w:val="00F73CE0"/>
    <w:rsid w:val="00F73ECE"/>
    <w:rsid w:val="00F74427"/>
    <w:rsid w:val="00F749BD"/>
    <w:rsid w:val="00F75058"/>
    <w:rsid w:val="00F751D5"/>
    <w:rsid w:val="00F76840"/>
    <w:rsid w:val="00F76F2B"/>
    <w:rsid w:val="00F779C1"/>
    <w:rsid w:val="00F77C63"/>
    <w:rsid w:val="00F77D9C"/>
    <w:rsid w:val="00F807E7"/>
    <w:rsid w:val="00F80888"/>
    <w:rsid w:val="00F80B5E"/>
    <w:rsid w:val="00F81359"/>
    <w:rsid w:val="00F81C35"/>
    <w:rsid w:val="00F81E1C"/>
    <w:rsid w:val="00F82110"/>
    <w:rsid w:val="00F82391"/>
    <w:rsid w:val="00F825EB"/>
    <w:rsid w:val="00F83745"/>
    <w:rsid w:val="00F83A85"/>
    <w:rsid w:val="00F83E72"/>
    <w:rsid w:val="00F841F8"/>
    <w:rsid w:val="00F84E56"/>
    <w:rsid w:val="00F852CF"/>
    <w:rsid w:val="00F85D1A"/>
    <w:rsid w:val="00F85F01"/>
    <w:rsid w:val="00F86740"/>
    <w:rsid w:val="00F86824"/>
    <w:rsid w:val="00F868A9"/>
    <w:rsid w:val="00F868DF"/>
    <w:rsid w:val="00F871D4"/>
    <w:rsid w:val="00F87887"/>
    <w:rsid w:val="00F90A79"/>
    <w:rsid w:val="00F91558"/>
    <w:rsid w:val="00F919C3"/>
    <w:rsid w:val="00F91B7A"/>
    <w:rsid w:val="00F91DFE"/>
    <w:rsid w:val="00F91E56"/>
    <w:rsid w:val="00F9219A"/>
    <w:rsid w:val="00F92647"/>
    <w:rsid w:val="00F92662"/>
    <w:rsid w:val="00F93352"/>
    <w:rsid w:val="00F933FF"/>
    <w:rsid w:val="00F93963"/>
    <w:rsid w:val="00F94101"/>
    <w:rsid w:val="00F94324"/>
    <w:rsid w:val="00F94EC6"/>
    <w:rsid w:val="00F9595F"/>
    <w:rsid w:val="00F95D8E"/>
    <w:rsid w:val="00F9600A"/>
    <w:rsid w:val="00F9638C"/>
    <w:rsid w:val="00F96B93"/>
    <w:rsid w:val="00F96D7B"/>
    <w:rsid w:val="00F97013"/>
    <w:rsid w:val="00F972CD"/>
    <w:rsid w:val="00F976FD"/>
    <w:rsid w:val="00F97817"/>
    <w:rsid w:val="00F978E9"/>
    <w:rsid w:val="00FA07DC"/>
    <w:rsid w:val="00FA09A0"/>
    <w:rsid w:val="00FA0D4B"/>
    <w:rsid w:val="00FA120B"/>
    <w:rsid w:val="00FA14AB"/>
    <w:rsid w:val="00FA160A"/>
    <w:rsid w:val="00FA1CC2"/>
    <w:rsid w:val="00FA1E0B"/>
    <w:rsid w:val="00FA208D"/>
    <w:rsid w:val="00FA2199"/>
    <w:rsid w:val="00FA22A2"/>
    <w:rsid w:val="00FA22A8"/>
    <w:rsid w:val="00FA24B4"/>
    <w:rsid w:val="00FA2AE1"/>
    <w:rsid w:val="00FA3277"/>
    <w:rsid w:val="00FA33E3"/>
    <w:rsid w:val="00FA3B4F"/>
    <w:rsid w:val="00FA3C9C"/>
    <w:rsid w:val="00FA4A4D"/>
    <w:rsid w:val="00FA4EF4"/>
    <w:rsid w:val="00FA5128"/>
    <w:rsid w:val="00FA5458"/>
    <w:rsid w:val="00FA5642"/>
    <w:rsid w:val="00FA5BF4"/>
    <w:rsid w:val="00FA615C"/>
    <w:rsid w:val="00FA65F7"/>
    <w:rsid w:val="00FA6A86"/>
    <w:rsid w:val="00FA76D2"/>
    <w:rsid w:val="00FB0B3B"/>
    <w:rsid w:val="00FB0EC6"/>
    <w:rsid w:val="00FB18BD"/>
    <w:rsid w:val="00FB1A58"/>
    <w:rsid w:val="00FB1D17"/>
    <w:rsid w:val="00FB243B"/>
    <w:rsid w:val="00FB24AC"/>
    <w:rsid w:val="00FB25B8"/>
    <w:rsid w:val="00FB2670"/>
    <w:rsid w:val="00FB2B44"/>
    <w:rsid w:val="00FB2F10"/>
    <w:rsid w:val="00FB2FAD"/>
    <w:rsid w:val="00FB3086"/>
    <w:rsid w:val="00FB340A"/>
    <w:rsid w:val="00FB346A"/>
    <w:rsid w:val="00FB4270"/>
    <w:rsid w:val="00FB46C0"/>
    <w:rsid w:val="00FB495D"/>
    <w:rsid w:val="00FB4D74"/>
    <w:rsid w:val="00FB51B1"/>
    <w:rsid w:val="00FB582D"/>
    <w:rsid w:val="00FB5CA0"/>
    <w:rsid w:val="00FB5D27"/>
    <w:rsid w:val="00FB5F79"/>
    <w:rsid w:val="00FB600B"/>
    <w:rsid w:val="00FB6F8D"/>
    <w:rsid w:val="00FB7055"/>
    <w:rsid w:val="00FB747C"/>
    <w:rsid w:val="00FB7CBF"/>
    <w:rsid w:val="00FC02EF"/>
    <w:rsid w:val="00FC03BA"/>
    <w:rsid w:val="00FC048B"/>
    <w:rsid w:val="00FC088C"/>
    <w:rsid w:val="00FC1580"/>
    <w:rsid w:val="00FC158C"/>
    <w:rsid w:val="00FC234D"/>
    <w:rsid w:val="00FC3236"/>
    <w:rsid w:val="00FC417F"/>
    <w:rsid w:val="00FC436B"/>
    <w:rsid w:val="00FC48B8"/>
    <w:rsid w:val="00FC4A2E"/>
    <w:rsid w:val="00FC518F"/>
    <w:rsid w:val="00FC526D"/>
    <w:rsid w:val="00FC5ABA"/>
    <w:rsid w:val="00FC5AD2"/>
    <w:rsid w:val="00FC777D"/>
    <w:rsid w:val="00FC7AB9"/>
    <w:rsid w:val="00FD058B"/>
    <w:rsid w:val="00FD0A71"/>
    <w:rsid w:val="00FD0B4D"/>
    <w:rsid w:val="00FD0FC5"/>
    <w:rsid w:val="00FD1464"/>
    <w:rsid w:val="00FD172B"/>
    <w:rsid w:val="00FD1928"/>
    <w:rsid w:val="00FD24FB"/>
    <w:rsid w:val="00FD2AAC"/>
    <w:rsid w:val="00FD301B"/>
    <w:rsid w:val="00FD3F0C"/>
    <w:rsid w:val="00FD4053"/>
    <w:rsid w:val="00FD42B1"/>
    <w:rsid w:val="00FD4AF9"/>
    <w:rsid w:val="00FD5179"/>
    <w:rsid w:val="00FD55B9"/>
    <w:rsid w:val="00FD59B5"/>
    <w:rsid w:val="00FD5A19"/>
    <w:rsid w:val="00FD5A1D"/>
    <w:rsid w:val="00FD6006"/>
    <w:rsid w:val="00FD6012"/>
    <w:rsid w:val="00FD646D"/>
    <w:rsid w:val="00FD7674"/>
    <w:rsid w:val="00FD773F"/>
    <w:rsid w:val="00FD7B99"/>
    <w:rsid w:val="00FD7F94"/>
    <w:rsid w:val="00FE0182"/>
    <w:rsid w:val="00FE02E5"/>
    <w:rsid w:val="00FE171A"/>
    <w:rsid w:val="00FE18C0"/>
    <w:rsid w:val="00FE1B38"/>
    <w:rsid w:val="00FE1C29"/>
    <w:rsid w:val="00FE1EED"/>
    <w:rsid w:val="00FE2246"/>
    <w:rsid w:val="00FE2351"/>
    <w:rsid w:val="00FE2918"/>
    <w:rsid w:val="00FE2B5F"/>
    <w:rsid w:val="00FE3362"/>
    <w:rsid w:val="00FE34AE"/>
    <w:rsid w:val="00FE3AC7"/>
    <w:rsid w:val="00FE4084"/>
    <w:rsid w:val="00FE4C89"/>
    <w:rsid w:val="00FE5FCC"/>
    <w:rsid w:val="00FE6CFD"/>
    <w:rsid w:val="00FE6E5A"/>
    <w:rsid w:val="00FE7187"/>
    <w:rsid w:val="00FE766D"/>
    <w:rsid w:val="00FE769C"/>
    <w:rsid w:val="00FF01DC"/>
    <w:rsid w:val="00FF08B4"/>
    <w:rsid w:val="00FF0BF4"/>
    <w:rsid w:val="00FF11DC"/>
    <w:rsid w:val="00FF1A23"/>
    <w:rsid w:val="00FF29CE"/>
    <w:rsid w:val="00FF2B3E"/>
    <w:rsid w:val="00FF2FA9"/>
    <w:rsid w:val="00FF3157"/>
    <w:rsid w:val="00FF31F3"/>
    <w:rsid w:val="00FF3B57"/>
    <w:rsid w:val="00FF3F2D"/>
    <w:rsid w:val="00FF4129"/>
    <w:rsid w:val="00FF47A5"/>
    <w:rsid w:val="00FF4BDF"/>
    <w:rsid w:val="00FF5116"/>
    <w:rsid w:val="00FF5224"/>
    <w:rsid w:val="00FF5531"/>
    <w:rsid w:val="00FF5588"/>
    <w:rsid w:val="00FF573D"/>
    <w:rsid w:val="00FF590B"/>
    <w:rsid w:val="00FF5939"/>
    <w:rsid w:val="00FF5D19"/>
    <w:rsid w:val="00FF5F2C"/>
    <w:rsid w:val="00FF642F"/>
    <w:rsid w:val="00FF72ED"/>
    <w:rsid w:val="01008D1F"/>
    <w:rsid w:val="0103FC4E"/>
    <w:rsid w:val="012035A6"/>
    <w:rsid w:val="0164A3C5"/>
    <w:rsid w:val="0168162D"/>
    <w:rsid w:val="016DD938"/>
    <w:rsid w:val="0182A31F"/>
    <w:rsid w:val="019FB548"/>
    <w:rsid w:val="01DFF3D1"/>
    <w:rsid w:val="01F95E2A"/>
    <w:rsid w:val="01FCCE1D"/>
    <w:rsid w:val="020B9D12"/>
    <w:rsid w:val="021B3060"/>
    <w:rsid w:val="02694830"/>
    <w:rsid w:val="02992E9D"/>
    <w:rsid w:val="02B0D5B0"/>
    <w:rsid w:val="02B38629"/>
    <w:rsid w:val="0310F910"/>
    <w:rsid w:val="035A64A7"/>
    <w:rsid w:val="03612247"/>
    <w:rsid w:val="0368B19C"/>
    <w:rsid w:val="037FAC69"/>
    <w:rsid w:val="03A46DAC"/>
    <w:rsid w:val="03B8F899"/>
    <w:rsid w:val="03CE5A95"/>
    <w:rsid w:val="03DAB1A0"/>
    <w:rsid w:val="0436F685"/>
    <w:rsid w:val="0437671A"/>
    <w:rsid w:val="04382575"/>
    <w:rsid w:val="045F6752"/>
    <w:rsid w:val="0464A406"/>
    <w:rsid w:val="046A0B78"/>
    <w:rsid w:val="0476E615"/>
    <w:rsid w:val="048B5C15"/>
    <w:rsid w:val="048FA48F"/>
    <w:rsid w:val="04A012D2"/>
    <w:rsid w:val="04B2A6E1"/>
    <w:rsid w:val="04DFD6A8"/>
    <w:rsid w:val="04F791A0"/>
    <w:rsid w:val="0506508B"/>
    <w:rsid w:val="052974A1"/>
    <w:rsid w:val="0537E406"/>
    <w:rsid w:val="05405ED6"/>
    <w:rsid w:val="054B69B9"/>
    <w:rsid w:val="0584FA51"/>
    <w:rsid w:val="058BEABD"/>
    <w:rsid w:val="059AE0F5"/>
    <w:rsid w:val="05BFC5A8"/>
    <w:rsid w:val="05D7880B"/>
    <w:rsid w:val="05F4E7FC"/>
    <w:rsid w:val="065A3C0F"/>
    <w:rsid w:val="066A0690"/>
    <w:rsid w:val="0680D10D"/>
    <w:rsid w:val="06836DCE"/>
    <w:rsid w:val="06901F39"/>
    <w:rsid w:val="069A7C45"/>
    <w:rsid w:val="07140D37"/>
    <w:rsid w:val="071A4516"/>
    <w:rsid w:val="0738B88C"/>
    <w:rsid w:val="07406D0B"/>
    <w:rsid w:val="0743F276"/>
    <w:rsid w:val="079C8F52"/>
    <w:rsid w:val="07A84FB4"/>
    <w:rsid w:val="07CD39DF"/>
    <w:rsid w:val="07DDAC55"/>
    <w:rsid w:val="0800B4BC"/>
    <w:rsid w:val="082E5C54"/>
    <w:rsid w:val="0831951B"/>
    <w:rsid w:val="084848C2"/>
    <w:rsid w:val="0856BC84"/>
    <w:rsid w:val="0861985D"/>
    <w:rsid w:val="087726F1"/>
    <w:rsid w:val="088FC1FE"/>
    <w:rsid w:val="08AE66A7"/>
    <w:rsid w:val="08C1EBEF"/>
    <w:rsid w:val="08CE62CA"/>
    <w:rsid w:val="08CE7B49"/>
    <w:rsid w:val="08E3B511"/>
    <w:rsid w:val="08ECEC86"/>
    <w:rsid w:val="08F2A76B"/>
    <w:rsid w:val="08F50AB7"/>
    <w:rsid w:val="090ACE40"/>
    <w:rsid w:val="09169617"/>
    <w:rsid w:val="0918FD75"/>
    <w:rsid w:val="094448B8"/>
    <w:rsid w:val="0966BDD7"/>
    <w:rsid w:val="0984AE46"/>
    <w:rsid w:val="09851B59"/>
    <w:rsid w:val="0994E2FB"/>
    <w:rsid w:val="09A2D642"/>
    <w:rsid w:val="09EF4485"/>
    <w:rsid w:val="09FE90C3"/>
    <w:rsid w:val="0AA7074C"/>
    <w:rsid w:val="0AAF7EF3"/>
    <w:rsid w:val="0AE969B9"/>
    <w:rsid w:val="0B120657"/>
    <w:rsid w:val="0B5AA6B7"/>
    <w:rsid w:val="0B752542"/>
    <w:rsid w:val="0B7D6828"/>
    <w:rsid w:val="0BBFF970"/>
    <w:rsid w:val="0BCD9B5A"/>
    <w:rsid w:val="0BED0E4B"/>
    <w:rsid w:val="0BEFB705"/>
    <w:rsid w:val="0C0828A3"/>
    <w:rsid w:val="0C311368"/>
    <w:rsid w:val="0C34B5E2"/>
    <w:rsid w:val="0C4F1235"/>
    <w:rsid w:val="0C71969D"/>
    <w:rsid w:val="0CA7D135"/>
    <w:rsid w:val="0CB1F6DE"/>
    <w:rsid w:val="0CBB926F"/>
    <w:rsid w:val="0CC4BFEE"/>
    <w:rsid w:val="0D23749A"/>
    <w:rsid w:val="0D32485E"/>
    <w:rsid w:val="0D42E1C0"/>
    <w:rsid w:val="0D55551A"/>
    <w:rsid w:val="0D73B4F2"/>
    <w:rsid w:val="0D7AF921"/>
    <w:rsid w:val="0D8F3C01"/>
    <w:rsid w:val="0DF5A158"/>
    <w:rsid w:val="0DFCF575"/>
    <w:rsid w:val="0E156B59"/>
    <w:rsid w:val="0E15B3C0"/>
    <w:rsid w:val="0E5188C5"/>
    <w:rsid w:val="0E5C8FEE"/>
    <w:rsid w:val="0E679FB6"/>
    <w:rsid w:val="0E6A177A"/>
    <w:rsid w:val="0E773E95"/>
    <w:rsid w:val="0E81F4CF"/>
    <w:rsid w:val="0EC4A6B5"/>
    <w:rsid w:val="0EE37CBF"/>
    <w:rsid w:val="0F0EE064"/>
    <w:rsid w:val="0F159C3D"/>
    <w:rsid w:val="0F350A20"/>
    <w:rsid w:val="0F405640"/>
    <w:rsid w:val="0F58A4E8"/>
    <w:rsid w:val="0F5E4EB8"/>
    <w:rsid w:val="0F871136"/>
    <w:rsid w:val="0FAEC932"/>
    <w:rsid w:val="0FEB49EB"/>
    <w:rsid w:val="0FED3325"/>
    <w:rsid w:val="101B04D2"/>
    <w:rsid w:val="106CF55F"/>
    <w:rsid w:val="109934C6"/>
    <w:rsid w:val="111502F9"/>
    <w:rsid w:val="11427F7B"/>
    <w:rsid w:val="115C0C46"/>
    <w:rsid w:val="1165E964"/>
    <w:rsid w:val="117567D9"/>
    <w:rsid w:val="119E007B"/>
    <w:rsid w:val="11FCBCB6"/>
    <w:rsid w:val="121699ED"/>
    <w:rsid w:val="122DFBD4"/>
    <w:rsid w:val="124FCA2A"/>
    <w:rsid w:val="12541B53"/>
    <w:rsid w:val="128C3F31"/>
    <w:rsid w:val="12A0EE80"/>
    <w:rsid w:val="12F23094"/>
    <w:rsid w:val="12FCD50E"/>
    <w:rsid w:val="130DD5A3"/>
    <w:rsid w:val="131C1D13"/>
    <w:rsid w:val="1336FD81"/>
    <w:rsid w:val="138F88D9"/>
    <w:rsid w:val="1405993F"/>
    <w:rsid w:val="144E7C10"/>
    <w:rsid w:val="145E4B34"/>
    <w:rsid w:val="14737245"/>
    <w:rsid w:val="1475255D"/>
    <w:rsid w:val="14989D03"/>
    <w:rsid w:val="1499347B"/>
    <w:rsid w:val="14D14C4D"/>
    <w:rsid w:val="14E08F26"/>
    <w:rsid w:val="14F87115"/>
    <w:rsid w:val="15134848"/>
    <w:rsid w:val="1522934D"/>
    <w:rsid w:val="152E2867"/>
    <w:rsid w:val="1536E9BF"/>
    <w:rsid w:val="156781D0"/>
    <w:rsid w:val="1575B7F4"/>
    <w:rsid w:val="158333FF"/>
    <w:rsid w:val="1594CC9B"/>
    <w:rsid w:val="15E3FBEE"/>
    <w:rsid w:val="160FB8B3"/>
    <w:rsid w:val="161BE4EB"/>
    <w:rsid w:val="16333053"/>
    <w:rsid w:val="164021CE"/>
    <w:rsid w:val="1663641F"/>
    <w:rsid w:val="1683165A"/>
    <w:rsid w:val="168AC24B"/>
    <w:rsid w:val="16922068"/>
    <w:rsid w:val="169B8E14"/>
    <w:rsid w:val="16A18F69"/>
    <w:rsid w:val="16B5004C"/>
    <w:rsid w:val="16C312E0"/>
    <w:rsid w:val="16DA63C2"/>
    <w:rsid w:val="17B9FCA4"/>
    <w:rsid w:val="17C16A18"/>
    <w:rsid w:val="17E2CE3E"/>
    <w:rsid w:val="1833EDAD"/>
    <w:rsid w:val="185B5A93"/>
    <w:rsid w:val="1897BA26"/>
    <w:rsid w:val="18A57B86"/>
    <w:rsid w:val="18C05516"/>
    <w:rsid w:val="18CEF5AC"/>
    <w:rsid w:val="18D22EA9"/>
    <w:rsid w:val="18F64D50"/>
    <w:rsid w:val="19052240"/>
    <w:rsid w:val="1934863E"/>
    <w:rsid w:val="19660F62"/>
    <w:rsid w:val="1989CD15"/>
    <w:rsid w:val="1992BB20"/>
    <w:rsid w:val="19BBEB79"/>
    <w:rsid w:val="19BDBF69"/>
    <w:rsid w:val="19BED811"/>
    <w:rsid w:val="19C928A7"/>
    <w:rsid w:val="1A4509D5"/>
    <w:rsid w:val="1A6FE9DA"/>
    <w:rsid w:val="1AB4D5E0"/>
    <w:rsid w:val="1AB539F7"/>
    <w:rsid w:val="1AC632E9"/>
    <w:rsid w:val="1ACA1341"/>
    <w:rsid w:val="1AE439E9"/>
    <w:rsid w:val="1AF3FC53"/>
    <w:rsid w:val="1AFD984F"/>
    <w:rsid w:val="1B04E9E1"/>
    <w:rsid w:val="1B06EECF"/>
    <w:rsid w:val="1B3E5530"/>
    <w:rsid w:val="1B55C3E7"/>
    <w:rsid w:val="1B8A47E2"/>
    <w:rsid w:val="1BA849E7"/>
    <w:rsid w:val="1BAB4434"/>
    <w:rsid w:val="1BB05403"/>
    <w:rsid w:val="1BC3D519"/>
    <w:rsid w:val="1BC52B47"/>
    <w:rsid w:val="1BDF8302"/>
    <w:rsid w:val="1BEE3DDD"/>
    <w:rsid w:val="1C0E2E62"/>
    <w:rsid w:val="1C14C9D7"/>
    <w:rsid w:val="1C15A90D"/>
    <w:rsid w:val="1C1B559C"/>
    <w:rsid w:val="1C3A2E95"/>
    <w:rsid w:val="1C3EB32F"/>
    <w:rsid w:val="1C5A185E"/>
    <w:rsid w:val="1C60863B"/>
    <w:rsid w:val="1CCD3399"/>
    <w:rsid w:val="1D1F99FD"/>
    <w:rsid w:val="1D4759FF"/>
    <w:rsid w:val="1D531264"/>
    <w:rsid w:val="1D987F94"/>
    <w:rsid w:val="1D9D9947"/>
    <w:rsid w:val="1DD8CE3B"/>
    <w:rsid w:val="1DE0DC84"/>
    <w:rsid w:val="1E029BB9"/>
    <w:rsid w:val="1E0C2BF7"/>
    <w:rsid w:val="1E434AD5"/>
    <w:rsid w:val="1E6D67C8"/>
    <w:rsid w:val="1E7FCFBF"/>
    <w:rsid w:val="1E821F13"/>
    <w:rsid w:val="1EBC7339"/>
    <w:rsid w:val="1EFDC1AD"/>
    <w:rsid w:val="1F01D61C"/>
    <w:rsid w:val="1F04EB65"/>
    <w:rsid w:val="1F1A3C7A"/>
    <w:rsid w:val="1F40D20D"/>
    <w:rsid w:val="1F4D756A"/>
    <w:rsid w:val="1F6FEF6A"/>
    <w:rsid w:val="1F757F7A"/>
    <w:rsid w:val="1F91BC32"/>
    <w:rsid w:val="1FF2B32F"/>
    <w:rsid w:val="2038CA2E"/>
    <w:rsid w:val="204B91B2"/>
    <w:rsid w:val="20739D8C"/>
    <w:rsid w:val="207A419D"/>
    <w:rsid w:val="20813A75"/>
    <w:rsid w:val="2088748C"/>
    <w:rsid w:val="2090F1D4"/>
    <w:rsid w:val="20B57FA1"/>
    <w:rsid w:val="20EA7C0D"/>
    <w:rsid w:val="2111246A"/>
    <w:rsid w:val="21114FDB"/>
    <w:rsid w:val="214235FE"/>
    <w:rsid w:val="21579EBA"/>
    <w:rsid w:val="217435B4"/>
    <w:rsid w:val="21755A9E"/>
    <w:rsid w:val="2188652D"/>
    <w:rsid w:val="2197A22D"/>
    <w:rsid w:val="2197EB1C"/>
    <w:rsid w:val="219824A1"/>
    <w:rsid w:val="21B8F49E"/>
    <w:rsid w:val="21C1E744"/>
    <w:rsid w:val="220EEF96"/>
    <w:rsid w:val="226194B2"/>
    <w:rsid w:val="22640F9C"/>
    <w:rsid w:val="2279FB32"/>
    <w:rsid w:val="2289F450"/>
    <w:rsid w:val="22AD203C"/>
    <w:rsid w:val="22C26150"/>
    <w:rsid w:val="22EA4D17"/>
    <w:rsid w:val="23110F2D"/>
    <w:rsid w:val="234C9312"/>
    <w:rsid w:val="2359F693"/>
    <w:rsid w:val="23E07F31"/>
    <w:rsid w:val="23EF59D6"/>
    <w:rsid w:val="24082E35"/>
    <w:rsid w:val="24120581"/>
    <w:rsid w:val="24330C98"/>
    <w:rsid w:val="243FDD1F"/>
    <w:rsid w:val="244C995E"/>
    <w:rsid w:val="2469FCAF"/>
    <w:rsid w:val="2480C72C"/>
    <w:rsid w:val="24A20579"/>
    <w:rsid w:val="24CF4320"/>
    <w:rsid w:val="24EBF0D7"/>
    <w:rsid w:val="251670F2"/>
    <w:rsid w:val="251B9082"/>
    <w:rsid w:val="25297824"/>
    <w:rsid w:val="253D08CE"/>
    <w:rsid w:val="25541585"/>
    <w:rsid w:val="25577D4F"/>
    <w:rsid w:val="255CB542"/>
    <w:rsid w:val="256DBEFB"/>
    <w:rsid w:val="25836E53"/>
    <w:rsid w:val="2598BA88"/>
    <w:rsid w:val="259A3193"/>
    <w:rsid w:val="259E6371"/>
    <w:rsid w:val="25B05250"/>
    <w:rsid w:val="25C00334"/>
    <w:rsid w:val="25CEBF65"/>
    <w:rsid w:val="25D086F7"/>
    <w:rsid w:val="25D8CE8C"/>
    <w:rsid w:val="261260D5"/>
    <w:rsid w:val="262397B3"/>
    <w:rsid w:val="263A55E3"/>
    <w:rsid w:val="263D63A5"/>
    <w:rsid w:val="267EB1ED"/>
    <w:rsid w:val="268B4DC1"/>
    <w:rsid w:val="268E7AE8"/>
    <w:rsid w:val="26B8E9AA"/>
    <w:rsid w:val="26CA02CB"/>
    <w:rsid w:val="26E170CC"/>
    <w:rsid w:val="270038A7"/>
    <w:rsid w:val="2746A64E"/>
    <w:rsid w:val="27AF220E"/>
    <w:rsid w:val="27C9E904"/>
    <w:rsid w:val="27CC4070"/>
    <w:rsid w:val="27CC6225"/>
    <w:rsid w:val="27D5B183"/>
    <w:rsid w:val="27DBB511"/>
    <w:rsid w:val="27EE4F15"/>
    <w:rsid w:val="28287725"/>
    <w:rsid w:val="287D4A9C"/>
    <w:rsid w:val="288DD89C"/>
    <w:rsid w:val="288FC40B"/>
    <w:rsid w:val="2894070F"/>
    <w:rsid w:val="289CA24F"/>
    <w:rsid w:val="28A4C467"/>
    <w:rsid w:val="28C22B15"/>
    <w:rsid w:val="28C62250"/>
    <w:rsid w:val="28E8BB71"/>
    <w:rsid w:val="292E6EDD"/>
    <w:rsid w:val="29425841"/>
    <w:rsid w:val="2945C5B6"/>
    <w:rsid w:val="29A0E1F3"/>
    <w:rsid w:val="29A3ABCD"/>
    <w:rsid w:val="29A6EE94"/>
    <w:rsid w:val="29E614A9"/>
    <w:rsid w:val="2A0B5680"/>
    <w:rsid w:val="2A16C872"/>
    <w:rsid w:val="2A346288"/>
    <w:rsid w:val="2A5BB195"/>
    <w:rsid w:val="2A5C4354"/>
    <w:rsid w:val="2AA2F265"/>
    <w:rsid w:val="2AB23D6A"/>
    <w:rsid w:val="2AC39BF8"/>
    <w:rsid w:val="2B29EFEE"/>
    <w:rsid w:val="2B3427C4"/>
    <w:rsid w:val="2B484657"/>
    <w:rsid w:val="2B4B9D9C"/>
    <w:rsid w:val="2B67E3AF"/>
    <w:rsid w:val="2BB074CC"/>
    <w:rsid w:val="2C0122DB"/>
    <w:rsid w:val="2C0A184B"/>
    <w:rsid w:val="2C2078D1"/>
    <w:rsid w:val="2C3A10D7"/>
    <w:rsid w:val="2C90AEAF"/>
    <w:rsid w:val="2C9107FF"/>
    <w:rsid w:val="2CC6CC1B"/>
    <w:rsid w:val="2D01F18D"/>
    <w:rsid w:val="2D1C284F"/>
    <w:rsid w:val="2D477C0F"/>
    <w:rsid w:val="2D48DF3B"/>
    <w:rsid w:val="2D4E31EF"/>
    <w:rsid w:val="2D76B25F"/>
    <w:rsid w:val="2D9F12E0"/>
    <w:rsid w:val="2DCB5302"/>
    <w:rsid w:val="2DCE30B1"/>
    <w:rsid w:val="2DF2A25B"/>
    <w:rsid w:val="2E278F64"/>
    <w:rsid w:val="2E58B3D0"/>
    <w:rsid w:val="2E59306E"/>
    <w:rsid w:val="2E82EAF6"/>
    <w:rsid w:val="2E8D8460"/>
    <w:rsid w:val="2E986EF3"/>
    <w:rsid w:val="2EA9DE84"/>
    <w:rsid w:val="2EAD8E55"/>
    <w:rsid w:val="2EBE7C09"/>
    <w:rsid w:val="2EE2DC79"/>
    <w:rsid w:val="2F1A200C"/>
    <w:rsid w:val="2F22653D"/>
    <w:rsid w:val="2F50131F"/>
    <w:rsid w:val="2F67A7A3"/>
    <w:rsid w:val="2F82E9B4"/>
    <w:rsid w:val="2F83B554"/>
    <w:rsid w:val="2F8B8CAF"/>
    <w:rsid w:val="2FB54B87"/>
    <w:rsid w:val="2FF7702D"/>
    <w:rsid w:val="304BD001"/>
    <w:rsid w:val="30789ECB"/>
    <w:rsid w:val="309FD93C"/>
    <w:rsid w:val="30ADB1BE"/>
    <w:rsid w:val="30BF811E"/>
    <w:rsid w:val="30C1657F"/>
    <w:rsid w:val="30C970A2"/>
    <w:rsid w:val="30E1BD96"/>
    <w:rsid w:val="30FBD0B4"/>
    <w:rsid w:val="310559C8"/>
    <w:rsid w:val="31500ABF"/>
    <w:rsid w:val="319A0A25"/>
    <w:rsid w:val="31C57DAE"/>
    <w:rsid w:val="31F2F59D"/>
    <w:rsid w:val="322B20CD"/>
    <w:rsid w:val="323810A3"/>
    <w:rsid w:val="3268CD45"/>
    <w:rsid w:val="3275449A"/>
    <w:rsid w:val="327F74BE"/>
    <w:rsid w:val="328E113C"/>
    <w:rsid w:val="32B58628"/>
    <w:rsid w:val="32CD20F4"/>
    <w:rsid w:val="32CD7B12"/>
    <w:rsid w:val="334B9CE8"/>
    <w:rsid w:val="3350F46D"/>
    <w:rsid w:val="339DE8CA"/>
    <w:rsid w:val="33AA9968"/>
    <w:rsid w:val="33B0E59E"/>
    <w:rsid w:val="33CBBC00"/>
    <w:rsid w:val="33E4CD5F"/>
    <w:rsid w:val="33F3A694"/>
    <w:rsid w:val="342BE5ED"/>
    <w:rsid w:val="3430725E"/>
    <w:rsid w:val="3437A526"/>
    <w:rsid w:val="347FBBD2"/>
    <w:rsid w:val="34A58B5A"/>
    <w:rsid w:val="3540D924"/>
    <w:rsid w:val="35664881"/>
    <w:rsid w:val="35A5EC37"/>
    <w:rsid w:val="35C34262"/>
    <w:rsid w:val="35D5C343"/>
    <w:rsid w:val="35E39ED3"/>
    <w:rsid w:val="35F245F5"/>
    <w:rsid w:val="360159F8"/>
    <w:rsid w:val="3629FA76"/>
    <w:rsid w:val="362D07D8"/>
    <w:rsid w:val="3654AC91"/>
    <w:rsid w:val="365BB9A3"/>
    <w:rsid w:val="367444E8"/>
    <w:rsid w:val="3699179B"/>
    <w:rsid w:val="36AB43F9"/>
    <w:rsid w:val="36C4B35C"/>
    <w:rsid w:val="36E748D7"/>
    <w:rsid w:val="376347B1"/>
    <w:rsid w:val="377E8881"/>
    <w:rsid w:val="37B85215"/>
    <w:rsid w:val="37C75B9F"/>
    <w:rsid w:val="37CB6580"/>
    <w:rsid w:val="37F13110"/>
    <w:rsid w:val="37F63469"/>
    <w:rsid w:val="3819AA98"/>
    <w:rsid w:val="3887AA3B"/>
    <w:rsid w:val="38935B14"/>
    <w:rsid w:val="3894889D"/>
    <w:rsid w:val="3898E796"/>
    <w:rsid w:val="38BF2FC4"/>
    <w:rsid w:val="38C0239C"/>
    <w:rsid w:val="38C8DA70"/>
    <w:rsid w:val="38EF7FEB"/>
    <w:rsid w:val="38F1CB49"/>
    <w:rsid w:val="39149766"/>
    <w:rsid w:val="39450479"/>
    <w:rsid w:val="399F7B0C"/>
    <w:rsid w:val="39A75F95"/>
    <w:rsid w:val="39B159E1"/>
    <w:rsid w:val="39D8AFAA"/>
    <w:rsid w:val="39E8F5AE"/>
    <w:rsid w:val="3A009ADF"/>
    <w:rsid w:val="3A0823C3"/>
    <w:rsid w:val="3A1EF205"/>
    <w:rsid w:val="3A41E285"/>
    <w:rsid w:val="3A4D2706"/>
    <w:rsid w:val="3A58DFD3"/>
    <w:rsid w:val="3AD21C33"/>
    <w:rsid w:val="3B114B37"/>
    <w:rsid w:val="3B1AD6AF"/>
    <w:rsid w:val="3B4B17A8"/>
    <w:rsid w:val="3B5CAEAD"/>
    <w:rsid w:val="3B77CE26"/>
    <w:rsid w:val="3B918635"/>
    <w:rsid w:val="3BEB4770"/>
    <w:rsid w:val="3BF0B626"/>
    <w:rsid w:val="3BFD803A"/>
    <w:rsid w:val="3C1D743E"/>
    <w:rsid w:val="3C46FB3B"/>
    <w:rsid w:val="3C711887"/>
    <w:rsid w:val="3CA553B3"/>
    <w:rsid w:val="3CB1C1B7"/>
    <w:rsid w:val="3D009E6A"/>
    <w:rsid w:val="3D5218D6"/>
    <w:rsid w:val="3D8989FD"/>
    <w:rsid w:val="3DA005B4"/>
    <w:rsid w:val="3DC39025"/>
    <w:rsid w:val="3DCF8337"/>
    <w:rsid w:val="3DE01392"/>
    <w:rsid w:val="3DF74070"/>
    <w:rsid w:val="3E6F221A"/>
    <w:rsid w:val="3E9DC405"/>
    <w:rsid w:val="3EA0FA3F"/>
    <w:rsid w:val="3EA2E5D1"/>
    <w:rsid w:val="3EA51CE9"/>
    <w:rsid w:val="3EB9D94E"/>
    <w:rsid w:val="3EF0B244"/>
    <w:rsid w:val="3EF15721"/>
    <w:rsid w:val="3F09BF14"/>
    <w:rsid w:val="3F0B937B"/>
    <w:rsid w:val="3F16A7A2"/>
    <w:rsid w:val="3F1AF52F"/>
    <w:rsid w:val="3F43FA0A"/>
    <w:rsid w:val="3F7D12E3"/>
    <w:rsid w:val="3F822C9E"/>
    <w:rsid w:val="3FBCC34E"/>
    <w:rsid w:val="407A3CF1"/>
    <w:rsid w:val="408BE13C"/>
    <w:rsid w:val="4098A7EA"/>
    <w:rsid w:val="40BB7B81"/>
    <w:rsid w:val="40D2F036"/>
    <w:rsid w:val="40E771B9"/>
    <w:rsid w:val="40EE9314"/>
    <w:rsid w:val="4102CBB2"/>
    <w:rsid w:val="4109C012"/>
    <w:rsid w:val="4132F28B"/>
    <w:rsid w:val="4160479A"/>
    <w:rsid w:val="41BB0FAA"/>
    <w:rsid w:val="41C08C0B"/>
    <w:rsid w:val="41C48412"/>
    <w:rsid w:val="42183808"/>
    <w:rsid w:val="4230568D"/>
    <w:rsid w:val="4238E07F"/>
    <w:rsid w:val="4257343D"/>
    <w:rsid w:val="4282DB91"/>
    <w:rsid w:val="42A786E6"/>
    <w:rsid w:val="42C2871C"/>
    <w:rsid w:val="43254655"/>
    <w:rsid w:val="43405CDB"/>
    <w:rsid w:val="4361F383"/>
    <w:rsid w:val="43837A36"/>
    <w:rsid w:val="43A1ACE7"/>
    <w:rsid w:val="43D9A7E3"/>
    <w:rsid w:val="43DC31B5"/>
    <w:rsid w:val="43DFA5F1"/>
    <w:rsid w:val="43E32A8D"/>
    <w:rsid w:val="43F8FA4D"/>
    <w:rsid w:val="4428ECE5"/>
    <w:rsid w:val="44361FC8"/>
    <w:rsid w:val="44618BC6"/>
    <w:rsid w:val="4468BD54"/>
    <w:rsid w:val="447FCF7F"/>
    <w:rsid w:val="44882D29"/>
    <w:rsid w:val="44927DB5"/>
    <w:rsid w:val="44AD53C2"/>
    <w:rsid w:val="45229A99"/>
    <w:rsid w:val="45372DF6"/>
    <w:rsid w:val="45453EAA"/>
    <w:rsid w:val="454BD035"/>
    <w:rsid w:val="4589C330"/>
    <w:rsid w:val="45CC1139"/>
    <w:rsid w:val="4613E564"/>
    <w:rsid w:val="464D5333"/>
    <w:rsid w:val="46619EB5"/>
    <w:rsid w:val="46B2AD79"/>
    <w:rsid w:val="46CD02F8"/>
    <w:rsid w:val="46F31477"/>
    <w:rsid w:val="4771E87D"/>
    <w:rsid w:val="47EE11B4"/>
    <w:rsid w:val="48915077"/>
    <w:rsid w:val="4891CB33"/>
    <w:rsid w:val="48B6CEAB"/>
    <w:rsid w:val="48BC2786"/>
    <w:rsid w:val="48DBE7A7"/>
    <w:rsid w:val="48DC114E"/>
    <w:rsid w:val="48F4AF0C"/>
    <w:rsid w:val="4902334B"/>
    <w:rsid w:val="4927C5D8"/>
    <w:rsid w:val="4930762C"/>
    <w:rsid w:val="495313BE"/>
    <w:rsid w:val="4976FFC1"/>
    <w:rsid w:val="49906FDA"/>
    <w:rsid w:val="499B189F"/>
    <w:rsid w:val="49AEC9F1"/>
    <w:rsid w:val="49B1070E"/>
    <w:rsid w:val="49BDFBDB"/>
    <w:rsid w:val="49D656A6"/>
    <w:rsid w:val="49E9BD35"/>
    <w:rsid w:val="4A404FB4"/>
    <w:rsid w:val="4A4A4E1A"/>
    <w:rsid w:val="4ABB8270"/>
    <w:rsid w:val="4ABCCF03"/>
    <w:rsid w:val="4AE9245F"/>
    <w:rsid w:val="4B11C6C8"/>
    <w:rsid w:val="4B215277"/>
    <w:rsid w:val="4B3DC103"/>
    <w:rsid w:val="4B6E98CD"/>
    <w:rsid w:val="4B730548"/>
    <w:rsid w:val="4BC1362D"/>
    <w:rsid w:val="4C0143CB"/>
    <w:rsid w:val="4CDFF3C5"/>
    <w:rsid w:val="4D0C291C"/>
    <w:rsid w:val="4D4AEDF7"/>
    <w:rsid w:val="4D65395D"/>
    <w:rsid w:val="4D9113B6"/>
    <w:rsid w:val="4DB98B79"/>
    <w:rsid w:val="4DCC4C19"/>
    <w:rsid w:val="4DD88B60"/>
    <w:rsid w:val="4DF97C26"/>
    <w:rsid w:val="4E08D4AD"/>
    <w:rsid w:val="4E0951BE"/>
    <w:rsid w:val="4E0CDDCC"/>
    <w:rsid w:val="4EB5B0C1"/>
    <w:rsid w:val="4EC90734"/>
    <w:rsid w:val="4EC91FA9"/>
    <w:rsid w:val="4EDA6DE9"/>
    <w:rsid w:val="4EE01366"/>
    <w:rsid w:val="4F0C3A05"/>
    <w:rsid w:val="4F297E28"/>
    <w:rsid w:val="4F399F20"/>
    <w:rsid w:val="4F9C33C0"/>
    <w:rsid w:val="4FC4CF27"/>
    <w:rsid w:val="4FD13A5B"/>
    <w:rsid w:val="4FD78619"/>
    <w:rsid w:val="500AEC9A"/>
    <w:rsid w:val="5012B9FF"/>
    <w:rsid w:val="502E8E11"/>
    <w:rsid w:val="5075843C"/>
    <w:rsid w:val="509027AC"/>
    <w:rsid w:val="50E36F25"/>
    <w:rsid w:val="50E71AC7"/>
    <w:rsid w:val="50F2B1BE"/>
    <w:rsid w:val="5148B1AE"/>
    <w:rsid w:val="51AF0F28"/>
    <w:rsid w:val="51F72F3E"/>
    <w:rsid w:val="5219B527"/>
    <w:rsid w:val="521F00D2"/>
    <w:rsid w:val="52A5B38E"/>
    <w:rsid w:val="52BAE658"/>
    <w:rsid w:val="52C0FA17"/>
    <w:rsid w:val="53244367"/>
    <w:rsid w:val="532A93EF"/>
    <w:rsid w:val="53367C28"/>
    <w:rsid w:val="53520B5C"/>
    <w:rsid w:val="53639141"/>
    <w:rsid w:val="53640094"/>
    <w:rsid w:val="53C24AE8"/>
    <w:rsid w:val="53C30289"/>
    <w:rsid w:val="53D84C4C"/>
    <w:rsid w:val="540F2FD8"/>
    <w:rsid w:val="5432A4AD"/>
    <w:rsid w:val="547C54D1"/>
    <w:rsid w:val="54A81A5B"/>
    <w:rsid w:val="54B4F7A3"/>
    <w:rsid w:val="54BDB5E8"/>
    <w:rsid w:val="54ECC73E"/>
    <w:rsid w:val="55561C16"/>
    <w:rsid w:val="557445CD"/>
    <w:rsid w:val="5589A8C2"/>
    <w:rsid w:val="55B15266"/>
    <w:rsid w:val="55BC9A48"/>
    <w:rsid w:val="55E7BC3D"/>
    <w:rsid w:val="55EC520D"/>
    <w:rsid w:val="55FD2D65"/>
    <w:rsid w:val="560CC7D8"/>
    <w:rsid w:val="56480519"/>
    <w:rsid w:val="565D127F"/>
    <w:rsid w:val="56AF5582"/>
    <w:rsid w:val="56B8CD2A"/>
    <w:rsid w:val="56C2E08C"/>
    <w:rsid w:val="56CCD505"/>
    <w:rsid w:val="56CD38B6"/>
    <w:rsid w:val="56F9B2F2"/>
    <w:rsid w:val="56FFD8E2"/>
    <w:rsid w:val="570E23BB"/>
    <w:rsid w:val="571223C9"/>
    <w:rsid w:val="577D2534"/>
    <w:rsid w:val="578FCC20"/>
    <w:rsid w:val="5799419A"/>
    <w:rsid w:val="57CF539E"/>
    <w:rsid w:val="57EE8139"/>
    <w:rsid w:val="57FD5AC9"/>
    <w:rsid w:val="581A24CA"/>
    <w:rsid w:val="5839D484"/>
    <w:rsid w:val="585ABD0B"/>
    <w:rsid w:val="58642E85"/>
    <w:rsid w:val="589F79E7"/>
    <w:rsid w:val="58D3115C"/>
    <w:rsid w:val="59172FE4"/>
    <w:rsid w:val="592C3627"/>
    <w:rsid w:val="59554831"/>
    <w:rsid w:val="5963B6EE"/>
    <w:rsid w:val="598C0E36"/>
    <w:rsid w:val="59A0F8B0"/>
    <w:rsid w:val="59B4BE83"/>
    <w:rsid w:val="59B55624"/>
    <w:rsid w:val="59B58187"/>
    <w:rsid w:val="59C7323F"/>
    <w:rsid w:val="59CDFE9E"/>
    <w:rsid w:val="59CF57F3"/>
    <w:rsid w:val="59E54953"/>
    <w:rsid w:val="5A0BC9E4"/>
    <w:rsid w:val="5A389590"/>
    <w:rsid w:val="5A4227D3"/>
    <w:rsid w:val="5A4F02D7"/>
    <w:rsid w:val="5A5947F0"/>
    <w:rsid w:val="5A9D0EC6"/>
    <w:rsid w:val="5AA6294B"/>
    <w:rsid w:val="5AFA62D3"/>
    <w:rsid w:val="5B1DF030"/>
    <w:rsid w:val="5B542B06"/>
    <w:rsid w:val="5B5A4465"/>
    <w:rsid w:val="5B80997C"/>
    <w:rsid w:val="5B882160"/>
    <w:rsid w:val="5B9912C0"/>
    <w:rsid w:val="5BCB72CF"/>
    <w:rsid w:val="5BEB7931"/>
    <w:rsid w:val="5BEC93C4"/>
    <w:rsid w:val="5BF60DF6"/>
    <w:rsid w:val="5C3341EC"/>
    <w:rsid w:val="5C4A2CC9"/>
    <w:rsid w:val="5C4B7D79"/>
    <w:rsid w:val="5C5C25D3"/>
    <w:rsid w:val="5C6A24C2"/>
    <w:rsid w:val="5CB57841"/>
    <w:rsid w:val="5CC8DE95"/>
    <w:rsid w:val="5D078470"/>
    <w:rsid w:val="5D2A4847"/>
    <w:rsid w:val="5D311644"/>
    <w:rsid w:val="5D5D5EA5"/>
    <w:rsid w:val="5D9D2D86"/>
    <w:rsid w:val="5DB399AA"/>
    <w:rsid w:val="5DBC36FB"/>
    <w:rsid w:val="5DD5E092"/>
    <w:rsid w:val="5E0F558E"/>
    <w:rsid w:val="5E3C8B7A"/>
    <w:rsid w:val="5E560BD3"/>
    <w:rsid w:val="5E65EC78"/>
    <w:rsid w:val="5E7A5061"/>
    <w:rsid w:val="5E8DE691"/>
    <w:rsid w:val="5EC4789A"/>
    <w:rsid w:val="5F0AAE5C"/>
    <w:rsid w:val="5F10479C"/>
    <w:rsid w:val="5F24695A"/>
    <w:rsid w:val="5F5680D1"/>
    <w:rsid w:val="5F582BD6"/>
    <w:rsid w:val="5F5D5DE7"/>
    <w:rsid w:val="5F85E538"/>
    <w:rsid w:val="5FB36BA4"/>
    <w:rsid w:val="6006C2E8"/>
    <w:rsid w:val="60329276"/>
    <w:rsid w:val="6038AD25"/>
    <w:rsid w:val="6038DF39"/>
    <w:rsid w:val="6065B145"/>
    <w:rsid w:val="60921122"/>
    <w:rsid w:val="60AB4599"/>
    <w:rsid w:val="60AC4B0D"/>
    <w:rsid w:val="60B9F97B"/>
    <w:rsid w:val="60CA3366"/>
    <w:rsid w:val="60EF03EE"/>
    <w:rsid w:val="6106CD3F"/>
    <w:rsid w:val="6118092E"/>
    <w:rsid w:val="611D3F11"/>
    <w:rsid w:val="612E4B26"/>
    <w:rsid w:val="6136CC36"/>
    <w:rsid w:val="614F5CD9"/>
    <w:rsid w:val="6154AF69"/>
    <w:rsid w:val="6192564A"/>
    <w:rsid w:val="61982BE0"/>
    <w:rsid w:val="61A84B83"/>
    <w:rsid w:val="61C1D62E"/>
    <w:rsid w:val="61F6CB6C"/>
    <w:rsid w:val="623C5167"/>
    <w:rsid w:val="624078D3"/>
    <w:rsid w:val="62439DB7"/>
    <w:rsid w:val="624D1102"/>
    <w:rsid w:val="62AF5CFB"/>
    <w:rsid w:val="62DBE33E"/>
    <w:rsid w:val="62DF745B"/>
    <w:rsid w:val="631497EE"/>
    <w:rsid w:val="631635B3"/>
    <w:rsid w:val="63294FE9"/>
    <w:rsid w:val="63633898"/>
    <w:rsid w:val="63ACA829"/>
    <w:rsid w:val="63AFB7CD"/>
    <w:rsid w:val="63F712A7"/>
    <w:rsid w:val="643C1F94"/>
    <w:rsid w:val="64BAAB51"/>
    <w:rsid w:val="64BF7012"/>
    <w:rsid w:val="64C5104D"/>
    <w:rsid w:val="64D02D59"/>
    <w:rsid w:val="64DE8E28"/>
    <w:rsid w:val="65001527"/>
    <w:rsid w:val="6536DB01"/>
    <w:rsid w:val="653A2D8A"/>
    <w:rsid w:val="653EBDBD"/>
    <w:rsid w:val="656B1F3C"/>
    <w:rsid w:val="65BA4AD9"/>
    <w:rsid w:val="65DF8513"/>
    <w:rsid w:val="65F25E8E"/>
    <w:rsid w:val="66032F1D"/>
    <w:rsid w:val="6652B107"/>
    <w:rsid w:val="66765912"/>
    <w:rsid w:val="667FAE89"/>
    <w:rsid w:val="66A303E7"/>
    <w:rsid w:val="66BE9558"/>
    <w:rsid w:val="66C21D44"/>
    <w:rsid w:val="66C53CF0"/>
    <w:rsid w:val="66CC602D"/>
    <w:rsid w:val="66CE365A"/>
    <w:rsid w:val="66F9B18A"/>
    <w:rsid w:val="677E4CA3"/>
    <w:rsid w:val="678256DF"/>
    <w:rsid w:val="678AC06F"/>
    <w:rsid w:val="6791910C"/>
    <w:rsid w:val="67A7FFB8"/>
    <w:rsid w:val="67CFC720"/>
    <w:rsid w:val="67D68334"/>
    <w:rsid w:val="67D77256"/>
    <w:rsid w:val="67EB5DDB"/>
    <w:rsid w:val="67FEAB97"/>
    <w:rsid w:val="68208A1C"/>
    <w:rsid w:val="6842BAF0"/>
    <w:rsid w:val="684761C0"/>
    <w:rsid w:val="6847728E"/>
    <w:rsid w:val="686E5F1D"/>
    <w:rsid w:val="68836443"/>
    <w:rsid w:val="68A3738F"/>
    <w:rsid w:val="68C01ADB"/>
    <w:rsid w:val="68C0BC12"/>
    <w:rsid w:val="68C73088"/>
    <w:rsid w:val="68EAD2EF"/>
    <w:rsid w:val="69131C1A"/>
    <w:rsid w:val="6964A93A"/>
    <w:rsid w:val="6970B706"/>
    <w:rsid w:val="6974107F"/>
    <w:rsid w:val="6997CCC0"/>
    <w:rsid w:val="69B6A0D6"/>
    <w:rsid w:val="69BAD7F9"/>
    <w:rsid w:val="69DAC9C1"/>
    <w:rsid w:val="6A0D7AB5"/>
    <w:rsid w:val="6A1A236B"/>
    <w:rsid w:val="6A207F29"/>
    <w:rsid w:val="6A3125D2"/>
    <w:rsid w:val="6A691752"/>
    <w:rsid w:val="6A98200F"/>
    <w:rsid w:val="6AC33B65"/>
    <w:rsid w:val="6AC4FE42"/>
    <w:rsid w:val="6B406442"/>
    <w:rsid w:val="6B6EFD06"/>
    <w:rsid w:val="6B817B2E"/>
    <w:rsid w:val="6B8E0672"/>
    <w:rsid w:val="6BAF86F7"/>
    <w:rsid w:val="6BD42C51"/>
    <w:rsid w:val="6BF7A8B6"/>
    <w:rsid w:val="6C6A53E7"/>
    <w:rsid w:val="6CBC4621"/>
    <w:rsid w:val="6CC7BB0E"/>
    <w:rsid w:val="6CE44CC7"/>
    <w:rsid w:val="6CE641A5"/>
    <w:rsid w:val="6CFDC67D"/>
    <w:rsid w:val="6D00DFF8"/>
    <w:rsid w:val="6D3A767D"/>
    <w:rsid w:val="6D4A1A01"/>
    <w:rsid w:val="6D4DB5A9"/>
    <w:rsid w:val="6D57AA86"/>
    <w:rsid w:val="6DDEC189"/>
    <w:rsid w:val="6E177467"/>
    <w:rsid w:val="6E3D9AA6"/>
    <w:rsid w:val="6E4A84BE"/>
    <w:rsid w:val="6E5E01E8"/>
    <w:rsid w:val="6E7A4EE5"/>
    <w:rsid w:val="6E7DCBD8"/>
    <w:rsid w:val="6E9DF3E5"/>
    <w:rsid w:val="6E9F521D"/>
    <w:rsid w:val="6EC9C84D"/>
    <w:rsid w:val="6EDBF6DF"/>
    <w:rsid w:val="6EF57E21"/>
    <w:rsid w:val="6F0F43E3"/>
    <w:rsid w:val="6F0F7C79"/>
    <w:rsid w:val="6F1A8FEE"/>
    <w:rsid w:val="6F1F08A1"/>
    <w:rsid w:val="6F405410"/>
    <w:rsid w:val="6F5255D8"/>
    <w:rsid w:val="6F5B6430"/>
    <w:rsid w:val="6F67D3E9"/>
    <w:rsid w:val="6F70F095"/>
    <w:rsid w:val="6FC533AC"/>
    <w:rsid w:val="6FD56A3B"/>
    <w:rsid w:val="6FFA6A10"/>
    <w:rsid w:val="70103262"/>
    <w:rsid w:val="7032B3AB"/>
    <w:rsid w:val="70909737"/>
    <w:rsid w:val="709DB020"/>
    <w:rsid w:val="70A9D40E"/>
    <w:rsid w:val="70D9B566"/>
    <w:rsid w:val="70DA2FC1"/>
    <w:rsid w:val="71258BE9"/>
    <w:rsid w:val="714614A6"/>
    <w:rsid w:val="716D2CE4"/>
    <w:rsid w:val="71816DC1"/>
    <w:rsid w:val="7182775A"/>
    <w:rsid w:val="71AE99E4"/>
    <w:rsid w:val="71C6CB80"/>
    <w:rsid w:val="71FE3CA4"/>
    <w:rsid w:val="72082EA0"/>
    <w:rsid w:val="7224EA14"/>
    <w:rsid w:val="72350870"/>
    <w:rsid w:val="723848CB"/>
    <w:rsid w:val="723F224F"/>
    <w:rsid w:val="727B8378"/>
    <w:rsid w:val="7299244C"/>
    <w:rsid w:val="729F59A6"/>
    <w:rsid w:val="72DC6500"/>
    <w:rsid w:val="73305D29"/>
    <w:rsid w:val="734C9984"/>
    <w:rsid w:val="73994D25"/>
    <w:rsid w:val="73A0FD71"/>
    <w:rsid w:val="73BFE74A"/>
    <w:rsid w:val="73C46822"/>
    <w:rsid w:val="73E787F7"/>
    <w:rsid w:val="7405CF8B"/>
    <w:rsid w:val="74398E0B"/>
    <w:rsid w:val="7442C655"/>
    <w:rsid w:val="745BAE13"/>
    <w:rsid w:val="7464E08E"/>
    <w:rsid w:val="7510FF40"/>
    <w:rsid w:val="75218853"/>
    <w:rsid w:val="75351B89"/>
    <w:rsid w:val="753A5120"/>
    <w:rsid w:val="754846FF"/>
    <w:rsid w:val="75B61FC2"/>
    <w:rsid w:val="75B9A74A"/>
    <w:rsid w:val="75BBE13E"/>
    <w:rsid w:val="75D8FB95"/>
    <w:rsid w:val="762CA1B3"/>
    <w:rsid w:val="765F436D"/>
    <w:rsid w:val="76632883"/>
    <w:rsid w:val="766B1D7C"/>
    <w:rsid w:val="767247C5"/>
    <w:rsid w:val="76A0CC5A"/>
    <w:rsid w:val="76A115B6"/>
    <w:rsid w:val="76C98F07"/>
    <w:rsid w:val="76EBBD0E"/>
    <w:rsid w:val="7718F477"/>
    <w:rsid w:val="7738D359"/>
    <w:rsid w:val="773F08DD"/>
    <w:rsid w:val="774BF55B"/>
    <w:rsid w:val="77BC79C6"/>
    <w:rsid w:val="77CE8C35"/>
    <w:rsid w:val="780BF29A"/>
    <w:rsid w:val="78164189"/>
    <w:rsid w:val="78362536"/>
    <w:rsid w:val="78382E79"/>
    <w:rsid w:val="78533ECB"/>
    <w:rsid w:val="789B9FF0"/>
    <w:rsid w:val="78DCB783"/>
    <w:rsid w:val="790AEBB1"/>
    <w:rsid w:val="79125532"/>
    <w:rsid w:val="7954D65B"/>
    <w:rsid w:val="796E9548"/>
    <w:rsid w:val="79784B61"/>
    <w:rsid w:val="79E89F3E"/>
    <w:rsid w:val="79EAC957"/>
    <w:rsid w:val="7A55E036"/>
    <w:rsid w:val="7A5FAF3C"/>
    <w:rsid w:val="7A86B833"/>
    <w:rsid w:val="7A96E5D8"/>
    <w:rsid w:val="7AB8A255"/>
    <w:rsid w:val="7AE29DF9"/>
    <w:rsid w:val="7B096324"/>
    <w:rsid w:val="7B0CE109"/>
    <w:rsid w:val="7B381B30"/>
    <w:rsid w:val="7B3E0149"/>
    <w:rsid w:val="7B4F2B19"/>
    <w:rsid w:val="7B6551FF"/>
    <w:rsid w:val="7B69314F"/>
    <w:rsid w:val="7B734DBC"/>
    <w:rsid w:val="7B87F386"/>
    <w:rsid w:val="7BA2D00C"/>
    <w:rsid w:val="7BD8C3E8"/>
    <w:rsid w:val="7C121381"/>
    <w:rsid w:val="7C44B7E6"/>
    <w:rsid w:val="7C453A34"/>
    <w:rsid w:val="7C5F4141"/>
    <w:rsid w:val="7C8082CE"/>
    <w:rsid w:val="7C896C73"/>
    <w:rsid w:val="7C8A47CD"/>
    <w:rsid w:val="7C8DE02D"/>
    <w:rsid w:val="7CA7C764"/>
    <w:rsid w:val="7CBD5D53"/>
    <w:rsid w:val="7CDA5F00"/>
    <w:rsid w:val="7CE2A59A"/>
    <w:rsid w:val="7CFEC729"/>
    <w:rsid w:val="7D447AE6"/>
    <w:rsid w:val="7D499DFF"/>
    <w:rsid w:val="7D927950"/>
    <w:rsid w:val="7DE59077"/>
    <w:rsid w:val="7DFA64A5"/>
    <w:rsid w:val="7E0FF0C9"/>
    <w:rsid w:val="7E15AFB8"/>
    <w:rsid w:val="7E20EFDE"/>
    <w:rsid w:val="7E3DCDB9"/>
    <w:rsid w:val="7E5E58B6"/>
    <w:rsid w:val="7E6E53E9"/>
    <w:rsid w:val="7E84510D"/>
    <w:rsid w:val="7E84E641"/>
    <w:rsid w:val="7E97DA2B"/>
    <w:rsid w:val="7EB54EA8"/>
    <w:rsid w:val="7EC6AA19"/>
    <w:rsid w:val="7EEF5520"/>
    <w:rsid w:val="7F3B15C1"/>
    <w:rsid w:val="7F5C534B"/>
    <w:rsid w:val="7F734060"/>
    <w:rsid w:val="7F9DDA81"/>
    <w:rsid w:val="7FD1CE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1B86"/>
  <w15:chartTrackingRefBased/>
  <w15:docId w15:val="{0229046A-6366-4366-AD69-95CB7146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44B"/>
  </w:style>
  <w:style w:type="paragraph" w:styleId="Heading1">
    <w:name w:val="heading 1"/>
    <w:basedOn w:val="Normal"/>
    <w:next w:val="Normal"/>
    <w:link w:val="Heading1Char"/>
    <w:uiPriority w:val="9"/>
    <w:qFormat/>
    <w:rsid w:val="008D1BBB"/>
    <w:pPr>
      <w:keepNext/>
      <w:keepLines/>
      <w:spacing w:before="240" w:after="0"/>
      <w:outlineLvl w:val="0"/>
    </w:pPr>
    <w:rPr>
      <w:rFonts w:ascii="Avenir Next LT Pro" w:eastAsiaTheme="majorEastAsia" w:hAnsi="Avenir Next LT Pro" w:cstheme="majorBidi"/>
      <w:b/>
      <w:sz w:val="26"/>
      <w:szCs w:val="32"/>
    </w:rPr>
  </w:style>
  <w:style w:type="paragraph" w:styleId="Heading2">
    <w:name w:val="heading 2"/>
    <w:basedOn w:val="Normal"/>
    <w:next w:val="Normal"/>
    <w:link w:val="Heading2Char"/>
    <w:uiPriority w:val="9"/>
    <w:unhideWhenUsed/>
    <w:qFormat/>
    <w:rsid w:val="00A00277"/>
    <w:pPr>
      <w:keepNext/>
      <w:keepLines/>
      <w:spacing w:before="40" w:after="0"/>
      <w:outlineLvl w:val="1"/>
    </w:pPr>
    <w:rPr>
      <w:rFonts w:ascii="Avenir Next LT Pro" w:eastAsiaTheme="majorEastAsia" w:hAnsi="Avenir Next LT Pro" w:cstheme="majorBidi"/>
      <w:b/>
      <w:color w:val="0066B3"/>
      <w:sz w:val="26"/>
      <w:szCs w:val="26"/>
    </w:rPr>
  </w:style>
  <w:style w:type="paragraph" w:styleId="Heading3">
    <w:name w:val="heading 3"/>
    <w:basedOn w:val="Normal"/>
    <w:next w:val="Normal"/>
    <w:link w:val="Heading3Char"/>
    <w:uiPriority w:val="9"/>
    <w:unhideWhenUsed/>
    <w:qFormat/>
    <w:rsid w:val="00720D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6EB"/>
    <w:pPr>
      <w:ind w:left="720"/>
      <w:contextualSpacing/>
    </w:pPr>
  </w:style>
  <w:style w:type="character" w:styleId="Hyperlink">
    <w:name w:val="Hyperlink"/>
    <w:basedOn w:val="DefaultParagraphFont"/>
    <w:uiPriority w:val="99"/>
    <w:unhideWhenUsed/>
    <w:rsid w:val="009D538F"/>
    <w:rPr>
      <w:color w:val="0563C1" w:themeColor="hyperlink"/>
      <w:u w:val="single"/>
    </w:rPr>
  </w:style>
  <w:style w:type="character" w:styleId="UnresolvedMention">
    <w:name w:val="Unresolved Mention"/>
    <w:basedOn w:val="DefaultParagraphFont"/>
    <w:uiPriority w:val="99"/>
    <w:semiHidden/>
    <w:unhideWhenUsed/>
    <w:rsid w:val="009D538F"/>
    <w:rPr>
      <w:color w:val="605E5C"/>
      <w:shd w:val="clear" w:color="auto" w:fill="E1DFDD"/>
    </w:rPr>
  </w:style>
  <w:style w:type="paragraph" w:customStyle="1" w:styleId="Default">
    <w:name w:val="Default"/>
    <w:rsid w:val="002E1DE0"/>
    <w:pPr>
      <w:autoSpaceDE w:val="0"/>
      <w:autoSpaceDN w:val="0"/>
      <w:adjustRightInd w:val="0"/>
      <w:spacing w:after="0" w:line="240" w:lineRule="auto"/>
    </w:pPr>
    <w:rPr>
      <w:rFonts w:ascii="Calibri" w:eastAsia="Calibri" w:hAnsi="Calibri" w:cs="Calibri"/>
      <w:color w:val="000000"/>
      <w:sz w:val="24"/>
      <w:szCs w:val="24"/>
    </w:rPr>
  </w:style>
  <w:style w:type="character" w:customStyle="1" w:styleId="ui-provider">
    <w:name w:val="ui-provider"/>
    <w:basedOn w:val="DefaultParagraphFont"/>
    <w:rsid w:val="00B94701"/>
  </w:style>
  <w:style w:type="paragraph" w:customStyle="1" w:styleId="xparagraph">
    <w:name w:val="x_paragraph"/>
    <w:basedOn w:val="Normal"/>
    <w:rsid w:val="00F42F08"/>
    <w:pPr>
      <w:spacing w:before="100" w:beforeAutospacing="1" w:after="100" w:afterAutospacing="1" w:line="240" w:lineRule="auto"/>
    </w:pPr>
    <w:rPr>
      <w:rFonts w:ascii="Times New Roman" w:hAnsi="Times New Roman" w:cs="Times New Roman"/>
      <w:sz w:val="24"/>
      <w:szCs w:val="24"/>
      <w:lang w:eastAsia="en-CA"/>
    </w:rPr>
  </w:style>
  <w:style w:type="character" w:customStyle="1" w:styleId="xnormaltextrun">
    <w:name w:val="x_normaltextrun"/>
    <w:basedOn w:val="DefaultParagraphFont"/>
    <w:rsid w:val="00F42F08"/>
  </w:style>
  <w:style w:type="character" w:customStyle="1" w:styleId="xeop">
    <w:name w:val="x_eop"/>
    <w:basedOn w:val="DefaultParagraphFont"/>
    <w:rsid w:val="00F42F08"/>
  </w:style>
  <w:style w:type="character" w:styleId="CommentReference">
    <w:name w:val="annotation reference"/>
    <w:basedOn w:val="DefaultParagraphFont"/>
    <w:uiPriority w:val="99"/>
    <w:semiHidden/>
    <w:unhideWhenUsed/>
    <w:rsid w:val="00AC0B3E"/>
    <w:rPr>
      <w:sz w:val="16"/>
      <w:szCs w:val="16"/>
    </w:rPr>
  </w:style>
  <w:style w:type="paragraph" w:styleId="CommentText">
    <w:name w:val="annotation text"/>
    <w:basedOn w:val="Normal"/>
    <w:link w:val="CommentTextChar"/>
    <w:uiPriority w:val="99"/>
    <w:unhideWhenUsed/>
    <w:rsid w:val="00AC0B3E"/>
    <w:pPr>
      <w:spacing w:line="240" w:lineRule="auto"/>
    </w:pPr>
    <w:rPr>
      <w:sz w:val="20"/>
      <w:szCs w:val="20"/>
    </w:rPr>
  </w:style>
  <w:style w:type="character" w:customStyle="1" w:styleId="CommentTextChar">
    <w:name w:val="Comment Text Char"/>
    <w:basedOn w:val="DefaultParagraphFont"/>
    <w:link w:val="CommentText"/>
    <w:uiPriority w:val="99"/>
    <w:rsid w:val="00AC0B3E"/>
    <w:rPr>
      <w:sz w:val="20"/>
      <w:szCs w:val="20"/>
    </w:rPr>
  </w:style>
  <w:style w:type="paragraph" w:styleId="CommentSubject">
    <w:name w:val="annotation subject"/>
    <w:basedOn w:val="CommentText"/>
    <w:next w:val="CommentText"/>
    <w:link w:val="CommentSubjectChar"/>
    <w:uiPriority w:val="99"/>
    <w:semiHidden/>
    <w:unhideWhenUsed/>
    <w:rsid w:val="00AC0B3E"/>
    <w:rPr>
      <w:b/>
      <w:bCs/>
    </w:rPr>
  </w:style>
  <w:style w:type="character" w:customStyle="1" w:styleId="CommentSubjectChar">
    <w:name w:val="Comment Subject Char"/>
    <w:basedOn w:val="CommentTextChar"/>
    <w:link w:val="CommentSubject"/>
    <w:uiPriority w:val="99"/>
    <w:semiHidden/>
    <w:rsid w:val="00AC0B3E"/>
    <w:rPr>
      <w:b/>
      <w:bCs/>
      <w:sz w:val="20"/>
      <w:szCs w:val="20"/>
    </w:rPr>
  </w:style>
  <w:style w:type="character" w:styleId="Mention">
    <w:name w:val="Mention"/>
    <w:basedOn w:val="DefaultParagraphFont"/>
    <w:uiPriority w:val="99"/>
    <w:unhideWhenUsed/>
    <w:rsid w:val="00B06D51"/>
    <w:rPr>
      <w:color w:val="2B579A"/>
      <w:shd w:val="clear" w:color="auto" w:fill="E1DFDD"/>
    </w:rPr>
  </w:style>
  <w:style w:type="character" w:styleId="FollowedHyperlink">
    <w:name w:val="FollowedHyperlink"/>
    <w:basedOn w:val="DefaultParagraphFont"/>
    <w:uiPriority w:val="99"/>
    <w:semiHidden/>
    <w:unhideWhenUsed/>
    <w:rsid w:val="008F18F8"/>
    <w:rPr>
      <w:color w:val="954F72" w:themeColor="followedHyperlink"/>
      <w:u w:val="single"/>
    </w:rPr>
  </w:style>
  <w:style w:type="paragraph" w:styleId="Header">
    <w:name w:val="header"/>
    <w:basedOn w:val="Normal"/>
    <w:link w:val="HeaderChar"/>
    <w:uiPriority w:val="99"/>
    <w:unhideWhenUsed/>
    <w:rsid w:val="00D64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339"/>
  </w:style>
  <w:style w:type="paragraph" w:styleId="Footer">
    <w:name w:val="footer"/>
    <w:basedOn w:val="Normal"/>
    <w:link w:val="FooterChar"/>
    <w:uiPriority w:val="99"/>
    <w:unhideWhenUsed/>
    <w:rsid w:val="00D64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339"/>
  </w:style>
  <w:style w:type="character" w:customStyle="1" w:styleId="Heading1Char">
    <w:name w:val="Heading 1 Char"/>
    <w:basedOn w:val="DefaultParagraphFont"/>
    <w:link w:val="Heading1"/>
    <w:uiPriority w:val="9"/>
    <w:rsid w:val="008D1BBB"/>
    <w:rPr>
      <w:rFonts w:ascii="Avenir Next LT Pro" w:eastAsiaTheme="majorEastAsia" w:hAnsi="Avenir Next LT Pro" w:cstheme="majorBidi"/>
      <w:b/>
      <w:sz w:val="26"/>
      <w:szCs w:val="32"/>
    </w:rPr>
  </w:style>
  <w:style w:type="character" w:customStyle="1" w:styleId="Heading2Char">
    <w:name w:val="Heading 2 Char"/>
    <w:basedOn w:val="DefaultParagraphFont"/>
    <w:link w:val="Heading2"/>
    <w:uiPriority w:val="9"/>
    <w:rsid w:val="00A00277"/>
    <w:rPr>
      <w:rFonts w:ascii="Avenir Next LT Pro" w:eastAsiaTheme="majorEastAsia" w:hAnsi="Avenir Next LT Pro" w:cstheme="majorBidi"/>
      <w:b/>
      <w:color w:val="0066B3"/>
      <w:sz w:val="26"/>
      <w:szCs w:val="26"/>
    </w:rPr>
  </w:style>
  <w:style w:type="paragraph" w:customStyle="1" w:styleId="paragraph">
    <w:name w:val="paragraph"/>
    <w:basedOn w:val="Normal"/>
    <w:rsid w:val="00D6433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D64339"/>
  </w:style>
  <w:style w:type="character" w:customStyle="1" w:styleId="eop">
    <w:name w:val="eop"/>
    <w:basedOn w:val="DefaultParagraphFont"/>
    <w:rsid w:val="00D64339"/>
  </w:style>
  <w:style w:type="paragraph" w:styleId="NormalWeb">
    <w:name w:val="Normal (Web)"/>
    <w:basedOn w:val="Normal"/>
    <w:uiPriority w:val="99"/>
    <w:unhideWhenUsed/>
    <w:rsid w:val="00D64339"/>
    <w:pPr>
      <w:spacing w:before="100" w:beforeAutospacing="1" w:after="100" w:afterAutospacing="1" w:line="240" w:lineRule="auto"/>
    </w:pPr>
    <w:rPr>
      <w:rFonts w:ascii="Calibri" w:hAnsi="Calibri" w:cs="Calibri"/>
      <w:lang w:eastAsia="en-CA"/>
    </w:rPr>
  </w:style>
  <w:style w:type="character" w:customStyle="1" w:styleId="contentpasted2">
    <w:name w:val="contentpasted2"/>
    <w:basedOn w:val="DefaultParagraphFont"/>
    <w:rsid w:val="00D64339"/>
  </w:style>
  <w:style w:type="character" w:styleId="SmartLink">
    <w:name w:val="Smart Link"/>
    <w:basedOn w:val="DefaultParagraphFont"/>
    <w:uiPriority w:val="99"/>
    <w:semiHidden/>
    <w:unhideWhenUsed/>
    <w:rsid w:val="00D64339"/>
    <w:rPr>
      <w:color w:val="0000FF"/>
      <w:u w:val="single"/>
      <w:shd w:val="clear" w:color="auto" w:fill="F3F2F1"/>
    </w:rPr>
  </w:style>
  <w:style w:type="character" w:customStyle="1" w:styleId="Heading3Char">
    <w:name w:val="Heading 3 Char"/>
    <w:basedOn w:val="DefaultParagraphFont"/>
    <w:link w:val="Heading3"/>
    <w:uiPriority w:val="9"/>
    <w:rsid w:val="00720D2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234BB"/>
    <w:pPr>
      <w:spacing w:after="0" w:line="240" w:lineRule="auto"/>
    </w:pPr>
  </w:style>
  <w:style w:type="character" w:customStyle="1" w:styleId="cf01">
    <w:name w:val="cf01"/>
    <w:basedOn w:val="DefaultParagraphFont"/>
    <w:rsid w:val="00721BCC"/>
    <w:rPr>
      <w:rFonts w:ascii="Segoe UI" w:hAnsi="Segoe UI" w:cs="Segoe UI" w:hint="default"/>
      <w:sz w:val="18"/>
      <w:szCs w:val="18"/>
    </w:rPr>
  </w:style>
  <w:style w:type="paragraph" w:styleId="BodyText">
    <w:name w:val="Body Text"/>
    <w:basedOn w:val="Normal"/>
    <w:link w:val="BodyTextChar"/>
    <w:uiPriority w:val="1"/>
    <w:qFormat/>
    <w:rsid w:val="001B37F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B37F0"/>
    <w:rPr>
      <w:rFonts w:ascii="Arial" w:eastAsia="Arial" w:hAnsi="Arial" w:cs="Arial"/>
      <w:sz w:val="24"/>
      <w:szCs w:val="24"/>
      <w:lang w:val="en-US"/>
    </w:rPr>
  </w:style>
  <w:style w:type="paragraph" w:customStyle="1" w:styleId="pf0">
    <w:name w:val="pf0"/>
    <w:basedOn w:val="Normal"/>
    <w:rsid w:val="009518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xw256273897">
    <w:name w:val="scxw256273897"/>
    <w:basedOn w:val="DefaultParagraphFont"/>
    <w:rsid w:val="00DB3FC3"/>
  </w:style>
  <w:style w:type="paragraph" w:styleId="Title">
    <w:name w:val="Title"/>
    <w:basedOn w:val="Normal"/>
    <w:next w:val="Normal"/>
    <w:link w:val="TitleChar"/>
    <w:uiPriority w:val="10"/>
    <w:qFormat/>
    <w:rsid w:val="00F57D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D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560">
      <w:bodyDiv w:val="1"/>
      <w:marLeft w:val="0"/>
      <w:marRight w:val="0"/>
      <w:marTop w:val="0"/>
      <w:marBottom w:val="0"/>
      <w:divBdr>
        <w:top w:val="none" w:sz="0" w:space="0" w:color="auto"/>
        <w:left w:val="none" w:sz="0" w:space="0" w:color="auto"/>
        <w:bottom w:val="none" w:sz="0" w:space="0" w:color="auto"/>
        <w:right w:val="none" w:sz="0" w:space="0" w:color="auto"/>
      </w:divBdr>
    </w:div>
    <w:div w:id="31659310">
      <w:bodyDiv w:val="1"/>
      <w:marLeft w:val="0"/>
      <w:marRight w:val="0"/>
      <w:marTop w:val="0"/>
      <w:marBottom w:val="0"/>
      <w:divBdr>
        <w:top w:val="none" w:sz="0" w:space="0" w:color="auto"/>
        <w:left w:val="none" w:sz="0" w:space="0" w:color="auto"/>
        <w:bottom w:val="none" w:sz="0" w:space="0" w:color="auto"/>
        <w:right w:val="none" w:sz="0" w:space="0" w:color="auto"/>
      </w:divBdr>
    </w:div>
    <w:div w:id="39087315">
      <w:bodyDiv w:val="1"/>
      <w:marLeft w:val="0"/>
      <w:marRight w:val="0"/>
      <w:marTop w:val="0"/>
      <w:marBottom w:val="0"/>
      <w:divBdr>
        <w:top w:val="none" w:sz="0" w:space="0" w:color="auto"/>
        <w:left w:val="none" w:sz="0" w:space="0" w:color="auto"/>
        <w:bottom w:val="none" w:sz="0" w:space="0" w:color="auto"/>
        <w:right w:val="none" w:sz="0" w:space="0" w:color="auto"/>
      </w:divBdr>
      <w:divsChild>
        <w:div w:id="26875755">
          <w:marLeft w:val="0"/>
          <w:marRight w:val="0"/>
          <w:marTop w:val="0"/>
          <w:marBottom w:val="0"/>
          <w:divBdr>
            <w:top w:val="none" w:sz="0" w:space="0" w:color="auto"/>
            <w:left w:val="none" w:sz="0" w:space="0" w:color="auto"/>
            <w:bottom w:val="none" w:sz="0" w:space="0" w:color="auto"/>
            <w:right w:val="none" w:sz="0" w:space="0" w:color="auto"/>
          </w:divBdr>
        </w:div>
        <w:div w:id="1890844815">
          <w:marLeft w:val="0"/>
          <w:marRight w:val="0"/>
          <w:marTop w:val="0"/>
          <w:marBottom w:val="0"/>
          <w:divBdr>
            <w:top w:val="none" w:sz="0" w:space="0" w:color="auto"/>
            <w:left w:val="none" w:sz="0" w:space="0" w:color="auto"/>
            <w:bottom w:val="none" w:sz="0" w:space="0" w:color="auto"/>
            <w:right w:val="none" w:sz="0" w:space="0" w:color="auto"/>
          </w:divBdr>
        </w:div>
      </w:divsChild>
    </w:div>
    <w:div w:id="55713795">
      <w:bodyDiv w:val="1"/>
      <w:marLeft w:val="0"/>
      <w:marRight w:val="0"/>
      <w:marTop w:val="0"/>
      <w:marBottom w:val="0"/>
      <w:divBdr>
        <w:top w:val="none" w:sz="0" w:space="0" w:color="auto"/>
        <w:left w:val="none" w:sz="0" w:space="0" w:color="auto"/>
        <w:bottom w:val="none" w:sz="0" w:space="0" w:color="auto"/>
        <w:right w:val="none" w:sz="0" w:space="0" w:color="auto"/>
      </w:divBdr>
      <w:divsChild>
        <w:div w:id="1488132344">
          <w:marLeft w:val="0"/>
          <w:marRight w:val="0"/>
          <w:marTop w:val="0"/>
          <w:marBottom w:val="0"/>
          <w:divBdr>
            <w:top w:val="none" w:sz="0" w:space="0" w:color="auto"/>
            <w:left w:val="none" w:sz="0" w:space="0" w:color="auto"/>
            <w:bottom w:val="none" w:sz="0" w:space="0" w:color="auto"/>
            <w:right w:val="none" w:sz="0" w:space="0" w:color="auto"/>
          </w:divBdr>
        </w:div>
      </w:divsChild>
    </w:div>
    <w:div w:id="58942301">
      <w:bodyDiv w:val="1"/>
      <w:marLeft w:val="0"/>
      <w:marRight w:val="0"/>
      <w:marTop w:val="0"/>
      <w:marBottom w:val="0"/>
      <w:divBdr>
        <w:top w:val="none" w:sz="0" w:space="0" w:color="auto"/>
        <w:left w:val="none" w:sz="0" w:space="0" w:color="auto"/>
        <w:bottom w:val="none" w:sz="0" w:space="0" w:color="auto"/>
        <w:right w:val="none" w:sz="0" w:space="0" w:color="auto"/>
      </w:divBdr>
    </w:div>
    <w:div w:id="62139902">
      <w:bodyDiv w:val="1"/>
      <w:marLeft w:val="0"/>
      <w:marRight w:val="0"/>
      <w:marTop w:val="0"/>
      <w:marBottom w:val="0"/>
      <w:divBdr>
        <w:top w:val="none" w:sz="0" w:space="0" w:color="auto"/>
        <w:left w:val="none" w:sz="0" w:space="0" w:color="auto"/>
        <w:bottom w:val="none" w:sz="0" w:space="0" w:color="auto"/>
        <w:right w:val="none" w:sz="0" w:space="0" w:color="auto"/>
      </w:divBdr>
      <w:divsChild>
        <w:div w:id="1206061086">
          <w:marLeft w:val="0"/>
          <w:marRight w:val="0"/>
          <w:marTop w:val="0"/>
          <w:marBottom w:val="0"/>
          <w:divBdr>
            <w:top w:val="none" w:sz="0" w:space="0" w:color="auto"/>
            <w:left w:val="none" w:sz="0" w:space="0" w:color="auto"/>
            <w:bottom w:val="none" w:sz="0" w:space="0" w:color="auto"/>
            <w:right w:val="none" w:sz="0" w:space="0" w:color="auto"/>
          </w:divBdr>
        </w:div>
      </w:divsChild>
    </w:div>
    <w:div w:id="63575732">
      <w:bodyDiv w:val="1"/>
      <w:marLeft w:val="0"/>
      <w:marRight w:val="0"/>
      <w:marTop w:val="0"/>
      <w:marBottom w:val="0"/>
      <w:divBdr>
        <w:top w:val="none" w:sz="0" w:space="0" w:color="auto"/>
        <w:left w:val="none" w:sz="0" w:space="0" w:color="auto"/>
        <w:bottom w:val="none" w:sz="0" w:space="0" w:color="auto"/>
        <w:right w:val="none" w:sz="0" w:space="0" w:color="auto"/>
      </w:divBdr>
      <w:divsChild>
        <w:div w:id="763772072">
          <w:marLeft w:val="0"/>
          <w:marRight w:val="0"/>
          <w:marTop w:val="0"/>
          <w:marBottom w:val="0"/>
          <w:divBdr>
            <w:top w:val="none" w:sz="0" w:space="0" w:color="auto"/>
            <w:left w:val="none" w:sz="0" w:space="0" w:color="auto"/>
            <w:bottom w:val="none" w:sz="0" w:space="0" w:color="auto"/>
            <w:right w:val="none" w:sz="0" w:space="0" w:color="auto"/>
          </w:divBdr>
        </w:div>
      </w:divsChild>
    </w:div>
    <w:div w:id="67580031">
      <w:bodyDiv w:val="1"/>
      <w:marLeft w:val="0"/>
      <w:marRight w:val="0"/>
      <w:marTop w:val="0"/>
      <w:marBottom w:val="0"/>
      <w:divBdr>
        <w:top w:val="none" w:sz="0" w:space="0" w:color="auto"/>
        <w:left w:val="none" w:sz="0" w:space="0" w:color="auto"/>
        <w:bottom w:val="none" w:sz="0" w:space="0" w:color="auto"/>
        <w:right w:val="none" w:sz="0" w:space="0" w:color="auto"/>
      </w:divBdr>
      <w:divsChild>
        <w:div w:id="1250694012">
          <w:marLeft w:val="0"/>
          <w:marRight w:val="0"/>
          <w:marTop w:val="0"/>
          <w:marBottom w:val="0"/>
          <w:divBdr>
            <w:top w:val="none" w:sz="0" w:space="0" w:color="auto"/>
            <w:left w:val="none" w:sz="0" w:space="0" w:color="auto"/>
            <w:bottom w:val="none" w:sz="0" w:space="0" w:color="auto"/>
            <w:right w:val="none" w:sz="0" w:space="0" w:color="auto"/>
          </w:divBdr>
        </w:div>
      </w:divsChild>
    </w:div>
    <w:div w:id="100417152">
      <w:bodyDiv w:val="1"/>
      <w:marLeft w:val="0"/>
      <w:marRight w:val="0"/>
      <w:marTop w:val="0"/>
      <w:marBottom w:val="0"/>
      <w:divBdr>
        <w:top w:val="none" w:sz="0" w:space="0" w:color="auto"/>
        <w:left w:val="none" w:sz="0" w:space="0" w:color="auto"/>
        <w:bottom w:val="none" w:sz="0" w:space="0" w:color="auto"/>
        <w:right w:val="none" w:sz="0" w:space="0" w:color="auto"/>
      </w:divBdr>
    </w:div>
    <w:div w:id="107968185">
      <w:bodyDiv w:val="1"/>
      <w:marLeft w:val="0"/>
      <w:marRight w:val="0"/>
      <w:marTop w:val="0"/>
      <w:marBottom w:val="0"/>
      <w:divBdr>
        <w:top w:val="none" w:sz="0" w:space="0" w:color="auto"/>
        <w:left w:val="none" w:sz="0" w:space="0" w:color="auto"/>
        <w:bottom w:val="none" w:sz="0" w:space="0" w:color="auto"/>
        <w:right w:val="none" w:sz="0" w:space="0" w:color="auto"/>
      </w:divBdr>
    </w:div>
    <w:div w:id="108282338">
      <w:bodyDiv w:val="1"/>
      <w:marLeft w:val="0"/>
      <w:marRight w:val="0"/>
      <w:marTop w:val="0"/>
      <w:marBottom w:val="0"/>
      <w:divBdr>
        <w:top w:val="none" w:sz="0" w:space="0" w:color="auto"/>
        <w:left w:val="none" w:sz="0" w:space="0" w:color="auto"/>
        <w:bottom w:val="none" w:sz="0" w:space="0" w:color="auto"/>
        <w:right w:val="none" w:sz="0" w:space="0" w:color="auto"/>
      </w:divBdr>
    </w:div>
    <w:div w:id="115951838">
      <w:bodyDiv w:val="1"/>
      <w:marLeft w:val="0"/>
      <w:marRight w:val="0"/>
      <w:marTop w:val="0"/>
      <w:marBottom w:val="0"/>
      <w:divBdr>
        <w:top w:val="none" w:sz="0" w:space="0" w:color="auto"/>
        <w:left w:val="none" w:sz="0" w:space="0" w:color="auto"/>
        <w:bottom w:val="none" w:sz="0" w:space="0" w:color="auto"/>
        <w:right w:val="none" w:sz="0" w:space="0" w:color="auto"/>
      </w:divBdr>
    </w:div>
    <w:div w:id="121388966">
      <w:bodyDiv w:val="1"/>
      <w:marLeft w:val="0"/>
      <w:marRight w:val="0"/>
      <w:marTop w:val="0"/>
      <w:marBottom w:val="0"/>
      <w:divBdr>
        <w:top w:val="none" w:sz="0" w:space="0" w:color="auto"/>
        <w:left w:val="none" w:sz="0" w:space="0" w:color="auto"/>
        <w:bottom w:val="none" w:sz="0" w:space="0" w:color="auto"/>
        <w:right w:val="none" w:sz="0" w:space="0" w:color="auto"/>
      </w:divBdr>
    </w:div>
    <w:div w:id="131022925">
      <w:bodyDiv w:val="1"/>
      <w:marLeft w:val="0"/>
      <w:marRight w:val="0"/>
      <w:marTop w:val="0"/>
      <w:marBottom w:val="0"/>
      <w:divBdr>
        <w:top w:val="none" w:sz="0" w:space="0" w:color="auto"/>
        <w:left w:val="none" w:sz="0" w:space="0" w:color="auto"/>
        <w:bottom w:val="none" w:sz="0" w:space="0" w:color="auto"/>
        <w:right w:val="none" w:sz="0" w:space="0" w:color="auto"/>
      </w:divBdr>
    </w:div>
    <w:div w:id="131216351">
      <w:bodyDiv w:val="1"/>
      <w:marLeft w:val="0"/>
      <w:marRight w:val="0"/>
      <w:marTop w:val="0"/>
      <w:marBottom w:val="0"/>
      <w:divBdr>
        <w:top w:val="none" w:sz="0" w:space="0" w:color="auto"/>
        <w:left w:val="none" w:sz="0" w:space="0" w:color="auto"/>
        <w:bottom w:val="none" w:sz="0" w:space="0" w:color="auto"/>
        <w:right w:val="none" w:sz="0" w:space="0" w:color="auto"/>
      </w:divBdr>
    </w:div>
    <w:div w:id="139736909">
      <w:bodyDiv w:val="1"/>
      <w:marLeft w:val="0"/>
      <w:marRight w:val="0"/>
      <w:marTop w:val="0"/>
      <w:marBottom w:val="0"/>
      <w:divBdr>
        <w:top w:val="none" w:sz="0" w:space="0" w:color="auto"/>
        <w:left w:val="none" w:sz="0" w:space="0" w:color="auto"/>
        <w:bottom w:val="none" w:sz="0" w:space="0" w:color="auto"/>
        <w:right w:val="none" w:sz="0" w:space="0" w:color="auto"/>
      </w:divBdr>
    </w:div>
    <w:div w:id="141823478">
      <w:bodyDiv w:val="1"/>
      <w:marLeft w:val="0"/>
      <w:marRight w:val="0"/>
      <w:marTop w:val="0"/>
      <w:marBottom w:val="0"/>
      <w:divBdr>
        <w:top w:val="none" w:sz="0" w:space="0" w:color="auto"/>
        <w:left w:val="none" w:sz="0" w:space="0" w:color="auto"/>
        <w:bottom w:val="none" w:sz="0" w:space="0" w:color="auto"/>
        <w:right w:val="none" w:sz="0" w:space="0" w:color="auto"/>
      </w:divBdr>
      <w:divsChild>
        <w:div w:id="1385372170">
          <w:marLeft w:val="0"/>
          <w:marRight w:val="0"/>
          <w:marTop w:val="0"/>
          <w:marBottom w:val="0"/>
          <w:divBdr>
            <w:top w:val="none" w:sz="0" w:space="0" w:color="auto"/>
            <w:left w:val="none" w:sz="0" w:space="0" w:color="auto"/>
            <w:bottom w:val="none" w:sz="0" w:space="0" w:color="auto"/>
            <w:right w:val="none" w:sz="0" w:space="0" w:color="auto"/>
          </w:divBdr>
        </w:div>
      </w:divsChild>
    </w:div>
    <w:div w:id="145587744">
      <w:bodyDiv w:val="1"/>
      <w:marLeft w:val="0"/>
      <w:marRight w:val="0"/>
      <w:marTop w:val="0"/>
      <w:marBottom w:val="0"/>
      <w:divBdr>
        <w:top w:val="none" w:sz="0" w:space="0" w:color="auto"/>
        <w:left w:val="none" w:sz="0" w:space="0" w:color="auto"/>
        <w:bottom w:val="none" w:sz="0" w:space="0" w:color="auto"/>
        <w:right w:val="none" w:sz="0" w:space="0" w:color="auto"/>
      </w:divBdr>
    </w:div>
    <w:div w:id="146021377">
      <w:bodyDiv w:val="1"/>
      <w:marLeft w:val="0"/>
      <w:marRight w:val="0"/>
      <w:marTop w:val="0"/>
      <w:marBottom w:val="0"/>
      <w:divBdr>
        <w:top w:val="none" w:sz="0" w:space="0" w:color="auto"/>
        <w:left w:val="none" w:sz="0" w:space="0" w:color="auto"/>
        <w:bottom w:val="none" w:sz="0" w:space="0" w:color="auto"/>
        <w:right w:val="none" w:sz="0" w:space="0" w:color="auto"/>
      </w:divBdr>
    </w:div>
    <w:div w:id="167404080">
      <w:bodyDiv w:val="1"/>
      <w:marLeft w:val="0"/>
      <w:marRight w:val="0"/>
      <w:marTop w:val="0"/>
      <w:marBottom w:val="0"/>
      <w:divBdr>
        <w:top w:val="none" w:sz="0" w:space="0" w:color="auto"/>
        <w:left w:val="none" w:sz="0" w:space="0" w:color="auto"/>
        <w:bottom w:val="none" w:sz="0" w:space="0" w:color="auto"/>
        <w:right w:val="none" w:sz="0" w:space="0" w:color="auto"/>
      </w:divBdr>
      <w:divsChild>
        <w:div w:id="72120734">
          <w:marLeft w:val="0"/>
          <w:marRight w:val="0"/>
          <w:marTop w:val="0"/>
          <w:marBottom w:val="0"/>
          <w:divBdr>
            <w:top w:val="none" w:sz="0" w:space="0" w:color="auto"/>
            <w:left w:val="none" w:sz="0" w:space="0" w:color="auto"/>
            <w:bottom w:val="none" w:sz="0" w:space="0" w:color="auto"/>
            <w:right w:val="none" w:sz="0" w:space="0" w:color="auto"/>
          </w:divBdr>
        </w:div>
        <w:div w:id="836579855">
          <w:marLeft w:val="0"/>
          <w:marRight w:val="0"/>
          <w:marTop w:val="0"/>
          <w:marBottom w:val="0"/>
          <w:divBdr>
            <w:top w:val="none" w:sz="0" w:space="0" w:color="auto"/>
            <w:left w:val="none" w:sz="0" w:space="0" w:color="auto"/>
            <w:bottom w:val="none" w:sz="0" w:space="0" w:color="auto"/>
            <w:right w:val="none" w:sz="0" w:space="0" w:color="auto"/>
          </w:divBdr>
        </w:div>
        <w:div w:id="1546722431">
          <w:marLeft w:val="0"/>
          <w:marRight w:val="0"/>
          <w:marTop w:val="0"/>
          <w:marBottom w:val="0"/>
          <w:divBdr>
            <w:top w:val="none" w:sz="0" w:space="0" w:color="auto"/>
            <w:left w:val="none" w:sz="0" w:space="0" w:color="auto"/>
            <w:bottom w:val="none" w:sz="0" w:space="0" w:color="auto"/>
            <w:right w:val="none" w:sz="0" w:space="0" w:color="auto"/>
          </w:divBdr>
        </w:div>
      </w:divsChild>
    </w:div>
    <w:div w:id="172646552">
      <w:bodyDiv w:val="1"/>
      <w:marLeft w:val="0"/>
      <w:marRight w:val="0"/>
      <w:marTop w:val="0"/>
      <w:marBottom w:val="0"/>
      <w:divBdr>
        <w:top w:val="none" w:sz="0" w:space="0" w:color="auto"/>
        <w:left w:val="none" w:sz="0" w:space="0" w:color="auto"/>
        <w:bottom w:val="none" w:sz="0" w:space="0" w:color="auto"/>
        <w:right w:val="none" w:sz="0" w:space="0" w:color="auto"/>
      </w:divBdr>
      <w:divsChild>
        <w:div w:id="611011226">
          <w:marLeft w:val="0"/>
          <w:marRight w:val="0"/>
          <w:marTop w:val="0"/>
          <w:marBottom w:val="0"/>
          <w:divBdr>
            <w:top w:val="none" w:sz="0" w:space="0" w:color="auto"/>
            <w:left w:val="none" w:sz="0" w:space="0" w:color="auto"/>
            <w:bottom w:val="none" w:sz="0" w:space="0" w:color="auto"/>
            <w:right w:val="none" w:sz="0" w:space="0" w:color="auto"/>
          </w:divBdr>
        </w:div>
      </w:divsChild>
    </w:div>
    <w:div w:id="176970485">
      <w:bodyDiv w:val="1"/>
      <w:marLeft w:val="0"/>
      <w:marRight w:val="0"/>
      <w:marTop w:val="0"/>
      <w:marBottom w:val="0"/>
      <w:divBdr>
        <w:top w:val="none" w:sz="0" w:space="0" w:color="auto"/>
        <w:left w:val="none" w:sz="0" w:space="0" w:color="auto"/>
        <w:bottom w:val="none" w:sz="0" w:space="0" w:color="auto"/>
        <w:right w:val="none" w:sz="0" w:space="0" w:color="auto"/>
      </w:divBdr>
      <w:divsChild>
        <w:div w:id="984622553">
          <w:marLeft w:val="0"/>
          <w:marRight w:val="0"/>
          <w:marTop w:val="0"/>
          <w:marBottom w:val="0"/>
          <w:divBdr>
            <w:top w:val="none" w:sz="0" w:space="0" w:color="auto"/>
            <w:left w:val="none" w:sz="0" w:space="0" w:color="auto"/>
            <w:bottom w:val="none" w:sz="0" w:space="0" w:color="auto"/>
            <w:right w:val="none" w:sz="0" w:space="0" w:color="auto"/>
          </w:divBdr>
        </w:div>
      </w:divsChild>
    </w:div>
    <w:div w:id="182518429">
      <w:bodyDiv w:val="1"/>
      <w:marLeft w:val="0"/>
      <w:marRight w:val="0"/>
      <w:marTop w:val="0"/>
      <w:marBottom w:val="0"/>
      <w:divBdr>
        <w:top w:val="none" w:sz="0" w:space="0" w:color="auto"/>
        <w:left w:val="none" w:sz="0" w:space="0" w:color="auto"/>
        <w:bottom w:val="none" w:sz="0" w:space="0" w:color="auto"/>
        <w:right w:val="none" w:sz="0" w:space="0" w:color="auto"/>
      </w:divBdr>
    </w:div>
    <w:div w:id="183985404">
      <w:bodyDiv w:val="1"/>
      <w:marLeft w:val="0"/>
      <w:marRight w:val="0"/>
      <w:marTop w:val="0"/>
      <w:marBottom w:val="0"/>
      <w:divBdr>
        <w:top w:val="none" w:sz="0" w:space="0" w:color="auto"/>
        <w:left w:val="none" w:sz="0" w:space="0" w:color="auto"/>
        <w:bottom w:val="none" w:sz="0" w:space="0" w:color="auto"/>
        <w:right w:val="none" w:sz="0" w:space="0" w:color="auto"/>
      </w:divBdr>
      <w:divsChild>
        <w:div w:id="1879004563">
          <w:marLeft w:val="0"/>
          <w:marRight w:val="0"/>
          <w:marTop w:val="0"/>
          <w:marBottom w:val="0"/>
          <w:divBdr>
            <w:top w:val="none" w:sz="0" w:space="0" w:color="auto"/>
            <w:left w:val="none" w:sz="0" w:space="0" w:color="auto"/>
            <w:bottom w:val="none" w:sz="0" w:space="0" w:color="auto"/>
            <w:right w:val="none" w:sz="0" w:space="0" w:color="auto"/>
          </w:divBdr>
        </w:div>
      </w:divsChild>
    </w:div>
    <w:div w:id="225265889">
      <w:bodyDiv w:val="1"/>
      <w:marLeft w:val="0"/>
      <w:marRight w:val="0"/>
      <w:marTop w:val="0"/>
      <w:marBottom w:val="0"/>
      <w:divBdr>
        <w:top w:val="none" w:sz="0" w:space="0" w:color="auto"/>
        <w:left w:val="none" w:sz="0" w:space="0" w:color="auto"/>
        <w:bottom w:val="none" w:sz="0" w:space="0" w:color="auto"/>
        <w:right w:val="none" w:sz="0" w:space="0" w:color="auto"/>
      </w:divBdr>
      <w:divsChild>
        <w:div w:id="2080667089">
          <w:marLeft w:val="0"/>
          <w:marRight w:val="0"/>
          <w:marTop w:val="0"/>
          <w:marBottom w:val="0"/>
          <w:divBdr>
            <w:top w:val="none" w:sz="0" w:space="0" w:color="auto"/>
            <w:left w:val="none" w:sz="0" w:space="0" w:color="auto"/>
            <w:bottom w:val="none" w:sz="0" w:space="0" w:color="auto"/>
            <w:right w:val="none" w:sz="0" w:space="0" w:color="auto"/>
          </w:divBdr>
        </w:div>
      </w:divsChild>
    </w:div>
    <w:div w:id="227309169">
      <w:bodyDiv w:val="1"/>
      <w:marLeft w:val="0"/>
      <w:marRight w:val="0"/>
      <w:marTop w:val="0"/>
      <w:marBottom w:val="0"/>
      <w:divBdr>
        <w:top w:val="none" w:sz="0" w:space="0" w:color="auto"/>
        <w:left w:val="none" w:sz="0" w:space="0" w:color="auto"/>
        <w:bottom w:val="none" w:sz="0" w:space="0" w:color="auto"/>
        <w:right w:val="none" w:sz="0" w:space="0" w:color="auto"/>
      </w:divBdr>
      <w:divsChild>
        <w:div w:id="1271350847">
          <w:marLeft w:val="0"/>
          <w:marRight w:val="0"/>
          <w:marTop w:val="0"/>
          <w:marBottom w:val="0"/>
          <w:divBdr>
            <w:top w:val="none" w:sz="0" w:space="0" w:color="auto"/>
            <w:left w:val="none" w:sz="0" w:space="0" w:color="auto"/>
            <w:bottom w:val="none" w:sz="0" w:space="0" w:color="auto"/>
            <w:right w:val="none" w:sz="0" w:space="0" w:color="auto"/>
          </w:divBdr>
        </w:div>
      </w:divsChild>
    </w:div>
    <w:div w:id="238372764">
      <w:bodyDiv w:val="1"/>
      <w:marLeft w:val="0"/>
      <w:marRight w:val="0"/>
      <w:marTop w:val="0"/>
      <w:marBottom w:val="0"/>
      <w:divBdr>
        <w:top w:val="none" w:sz="0" w:space="0" w:color="auto"/>
        <w:left w:val="none" w:sz="0" w:space="0" w:color="auto"/>
        <w:bottom w:val="none" w:sz="0" w:space="0" w:color="auto"/>
        <w:right w:val="none" w:sz="0" w:space="0" w:color="auto"/>
      </w:divBdr>
      <w:divsChild>
        <w:div w:id="487332179">
          <w:marLeft w:val="0"/>
          <w:marRight w:val="0"/>
          <w:marTop w:val="0"/>
          <w:marBottom w:val="0"/>
          <w:divBdr>
            <w:top w:val="none" w:sz="0" w:space="0" w:color="auto"/>
            <w:left w:val="none" w:sz="0" w:space="0" w:color="auto"/>
            <w:bottom w:val="none" w:sz="0" w:space="0" w:color="auto"/>
            <w:right w:val="none" w:sz="0" w:space="0" w:color="auto"/>
          </w:divBdr>
        </w:div>
      </w:divsChild>
    </w:div>
    <w:div w:id="252781315">
      <w:bodyDiv w:val="1"/>
      <w:marLeft w:val="0"/>
      <w:marRight w:val="0"/>
      <w:marTop w:val="0"/>
      <w:marBottom w:val="0"/>
      <w:divBdr>
        <w:top w:val="none" w:sz="0" w:space="0" w:color="auto"/>
        <w:left w:val="none" w:sz="0" w:space="0" w:color="auto"/>
        <w:bottom w:val="none" w:sz="0" w:space="0" w:color="auto"/>
        <w:right w:val="none" w:sz="0" w:space="0" w:color="auto"/>
      </w:divBdr>
    </w:div>
    <w:div w:id="257492853">
      <w:bodyDiv w:val="1"/>
      <w:marLeft w:val="0"/>
      <w:marRight w:val="0"/>
      <w:marTop w:val="0"/>
      <w:marBottom w:val="0"/>
      <w:divBdr>
        <w:top w:val="none" w:sz="0" w:space="0" w:color="auto"/>
        <w:left w:val="none" w:sz="0" w:space="0" w:color="auto"/>
        <w:bottom w:val="none" w:sz="0" w:space="0" w:color="auto"/>
        <w:right w:val="none" w:sz="0" w:space="0" w:color="auto"/>
      </w:divBdr>
      <w:divsChild>
        <w:div w:id="1614363069">
          <w:marLeft w:val="0"/>
          <w:marRight w:val="0"/>
          <w:marTop w:val="0"/>
          <w:marBottom w:val="0"/>
          <w:divBdr>
            <w:top w:val="none" w:sz="0" w:space="0" w:color="auto"/>
            <w:left w:val="none" w:sz="0" w:space="0" w:color="auto"/>
            <w:bottom w:val="none" w:sz="0" w:space="0" w:color="auto"/>
            <w:right w:val="none" w:sz="0" w:space="0" w:color="auto"/>
          </w:divBdr>
        </w:div>
      </w:divsChild>
    </w:div>
    <w:div w:id="273172439">
      <w:bodyDiv w:val="1"/>
      <w:marLeft w:val="0"/>
      <w:marRight w:val="0"/>
      <w:marTop w:val="0"/>
      <w:marBottom w:val="0"/>
      <w:divBdr>
        <w:top w:val="none" w:sz="0" w:space="0" w:color="auto"/>
        <w:left w:val="none" w:sz="0" w:space="0" w:color="auto"/>
        <w:bottom w:val="none" w:sz="0" w:space="0" w:color="auto"/>
        <w:right w:val="none" w:sz="0" w:space="0" w:color="auto"/>
      </w:divBdr>
    </w:div>
    <w:div w:id="284509293">
      <w:bodyDiv w:val="1"/>
      <w:marLeft w:val="0"/>
      <w:marRight w:val="0"/>
      <w:marTop w:val="0"/>
      <w:marBottom w:val="0"/>
      <w:divBdr>
        <w:top w:val="none" w:sz="0" w:space="0" w:color="auto"/>
        <w:left w:val="none" w:sz="0" w:space="0" w:color="auto"/>
        <w:bottom w:val="none" w:sz="0" w:space="0" w:color="auto"/>
        <w:right w:val="none" w:sz="0" w:space="0" w:color="auto"/>
      </w:divBdr>
    </w:div>
    <w:div w:id="288055431">
      <w:bodyDiv w:val="1"/>
      <w:marLeft w:val="0"/>
      <w:marRight w:val="0"/>
      <w:marTop w:val="0"/>
      <w:marBottom w:val="0"/>
      <w:divBdr>
        <w:top w:val="none" w:sz="0" w:space="0" w:color="auto"/>
        <w:left w:val="none" w:sz="0" w:space="0" w:color="auto"/>
        <w:bottom w:val="none" w:sz="0" w:space="0" w:color="auto"/>
        <w:right w:val="none" w:sz="0" w:space="0" w:color="auto"/>
      </w:divBdr>
    </w:div>
    <w:div w:id="297107150">
      <w:bodyDiv w:val="1"/>
      <w:marLeft w:val="0"/>
      <w:marRight w:val="0"/>
      <w:marTop w:val="0"/>
      <w:marBottom w:val="0"/>
      <w:divBdr>
        <w:top w:val="none" w:sz="0" w:space="0" w:color="auto"/>
        <w:left w:val="none" w:sz="0" w:space="0" w:color="auto"/>
        <w:bottom w:val="none" w:sz="0" w:space="0" w:color="auto"/>
        <w:right w:val="none" w:sz="0" w:space="0" w:color="auto"/>
      </w:divBdr>
    </w:div>
    <w:div w:id="359668826">
      <w:bodyDiv w:val="1"/>
      <w:marLeft w:val="0"/>
      <w:marRight w:val="0"/>
      <w:marTop w:val="0"/>
      <w:marBottom w:val="0"/>
      <w:divBdr>
        <w:top w:val="none" w:sz="0" w:space="0" w:color="auto"/>
        <w:left w:val="none" w:sz="0" w:space="0" w:color="auto"/>
        <w:bottom w:val="none" w:sz="0" w:space="0" w:color="auto"/>
        <w:right w:val="none" w:sz="0" w:space="0" w:color="auto"/>
      </w:divBdr>
    </w:div>
    <w:div w:id="362171810">
      <w:bodyDiv w:val="1"/>
      <w:marLeft w:val="0"/>
      <w:marRight w:val="0"/>
      <w:marTop w:val="0"/>
      <w:marBottom w:val="0"/>
      <w:divBdr>
        <w:top w:val="none" w:sz="0" w:space="0" w:color="auto"/>
        <w:left w:val="none" w:sz="0" w:space="0" w:color="auto"/>
        <w:bottom w:val="none" w:sz="0" w:space="0" w:color="auto"/>
        <w:right w:val="none" w:sz="0" w:space="0" w:color="auto"/>
      </w:divBdr>
    </w:div>
    <w:div w:id="380834769">
      <w:bodyDiv w:val="1"/>
      <w:marLeft w:val="0"/>
      <w:marRight w:val="0"/>
      <w:marTop w:val="0"/>
      <w:marBottom w:val="0"/>
      <w:divBdr>
        <w:top w:val="none" w:sz="0" w:space="0" w:color="auto"/>
        <w:left w:val="none" w:sz="0" w:space="0" w:color="auto"/>
        <w:bottom w:val="none" w:sz="0" w:space="0" w:color="auto"/>
        <w:right w:val="none" w:sz="0" w:space="0" w:color="auto"/>
      </w:divBdr>
    </w:div>
    <w:div w:id="384178577">
      <w:bodyDiv w:val="1"/>
      <w:marLeft w:val="0"/>
      <w:marRight w:val="0"/>
      <w:marTop w:val="0"/>
      <w:marBottom w:val="0"/>
      <w:divBdr>
        <w:top w:val="none" w:sz="0" w:space="0" w:color="auto"/>
        <w:left w:val="none" w:sz="0" w:space="0" w:color="auto"/>
        <w:bottom w:val="none" w:sz="0" w:space="0" w:color="auto"/>
        <w:right w:val="none" w:sz="0" w:space="0" w:color="auto"/>
      </w:divBdr>
      <w:divsChild>
        <w:div w:id="1663511836">
          <w:marLeft w:val="0"/>
          <w:marRight w:val="0"/>
          <w:marTop w:val="0"/>
          <w:marBottom w:val="0"/>
          <w:divBdr>
            <w:top w:val="none" w:sz="0" w:space="0" w:color="auto"/>
            <w:left w:val="none" w:sz="0" w:space="0" w:color="auto"/>
            <w:bottom w:val="none" w:sz="0" w:space="0" w:color="auto"/>
            <w:right w:val="none" w:sz="0" w:space="0" w:color="auto"/>
          </w:divBdr>
        </w:div>
      </w:divsChild>
    </w:div>
    <w:div w:id="400638813">
      <w:bodyDiv w:val="1"/>
      <w:marLeft w:val="0"/>
      <w:marRight w:val="0"/>
      <w:marTop w:val="0"/>
      <w:marBottom w:val="0"/>
      <w:divBdr>
        <w:top w:val="none" w:sz="0" w:space="0" w:color="auto"/>
        <w:left w:val="none" w:sz="0" w:space="0" w:color="auto"/>
        <w:bottom w:val="none" w:sz="0" w:space="0" w:color="auto"/>
        <w:right w:val="none" w:sz="0" w:space="0" w:color="auto"/>
      </w:divBdr>
    </w:div>
    <w:div w:id="410349760">
      <w:bodyDiv w:val="1"/>
      <w:marLeft w:val="0"/>
      <w:marRight w:val="0"/>
      <w:marTop w:val="0"/>
      <w:marBottom w:val="0"/>
      <w:divBdr>
        <w:top w:val="none" w:sz="0" w:space="0" w:color="auto"/>
        <w:left w:val="none" w:sz="0" w:space="0" w:color="auto"/>
        <w:bottom w:val="none" w:sz="0" w:space="0" w:color="auto"/>
        <w:right w:val="none" w:sz="0" w:space="0" w:color="auto"/>
      </w:divBdr>
    </w:div>
    <w:div w:id="411322075">
      <w:bodyDiv w:val="1"/>
      <w:marLeft w:val="0"/>
      <w:marRight w:val="0"/>
      <w:marTop w:val="0"/>
      <w:marBottom w:val="0"/>
      <w:divBdr>
        <w:top w:val="none" w:sz="0" w:space="0" w:color="auto"/>
        <w:left w:val="none" w:sz="0" w:space="0" w:color="auto"/>
        <w:bottom w:val="none" w:sz="0" w:space="0" w:color="auto"/>
        <w:right w:val="none" w:sz="0" w:space="0" w:color="auto"/>
      </w:divBdr>
    </w:div>
    <w:div w:id="452945913">
      <w:bodyDiv w:val="1"/>
      <w:marLeft w:val="0"/>
      <w:marRight w:val="0"/>
      <w:marTop w:val="0"/>
      <w:marBottom w:val="0"/>
      <w:divBdr>
        <w:top w:val="none" w:sz="0" w:space="0" w:color="auto"/>
        <w:left w:val="none" w:sz="0" w:space="0" w:color="auto"/>
        <w:bottom w:val="none" w:sz="0" w:space="0" w:color="auto"/>
        <w:right w:val="none" w:sz="0" w:space="0" w:color="auto"/>
      </w:divBdr>
    </w:div>
    <w:div w:id="486940811">
      <w:bodyDiv w:val="1"/>
      <w:marLeft w:val="0"/>
      <w:marRight w:val="0"/>
      <w:marTop w:val="0"/>
      <w:marBottom w:val="0"/>
      <w:divBdr>
        <w:top w:val="none" w:sz="0" w:space="0" w:color="auto"/>
        <w:left w:val="none" w:sz="0" w:space="0" w:color="auto"/>
        <w:bottom w:val="none" w:sz="0" w:space="0" w:color="auto"/>
        <w:right w:val="none" w:sz="0" w:space="0" w:color="auto"/>
      </w:divBdr>
      <w:divsChild>
        <w:div w:id="1069383000">
          <w:marLeft w:val="0"/>
          <w:marRight w:val="0"/>
          <w:marTop w:val="0"/>
          <w:marBottom w:val="0"/>
          <w:divBdr>
            <w:top w:val="none" w:sz="0" w:space="0" w:color="auto"/>
            <w:left w:val="none" w:sz="0" w:space="0" w:color="auto"/>
            <w:bottom w:val="none" w:sz="0" w:space="0" w:color="auto"/>
            <w:right w:val="none" w:sz="0" w:space="0" w:color="auto"/>
          </w:divBdr>
        </w:div>
        <w:div w:id="1094278274">
          <w:marLeft w:val="0"/>
          <w:marRight w:val="0"/>
          <w:marTop w:val="0"/>
          <w:marBottom w:val="0"/>
          <w:divBdr>
            <w:top w:val="none" w:sz="0" w:space="0" w:color="auto"/>
            <w:left w:val="none" w:sz="0" w:space="0" w:color="auto"/>
            <w:bottom w:val="none" w:sz="0" w:space="0" w:color="auto"/>
            <w:right w:val="none" w:sz="0" w:space="0" w:color="auto"/>
          </w:divBdr>
        </w:div>
        <w:div w:id="2010980379">
          <w:marLeft w:val="0"/>
          <w:marRight w:val="0"/>
          <w:marTop w:val="0"/>
          <w:marBottom w:val="0"/>
          <w:divBdr>
            <w:top w:val="none" w:sz="0" w:space="0" w:color="auto"/>
            <w:left w:val="none" w:sz="0" w:space="0" w:color="auto"/>
            <w:bottom w:val="none" w:sz="0" w:space="0" w:color="auto"/>
            <w:right w:val="none" w:sz="0" w:space="0" w:color="auto"/>
          </w:divBdr>
        </w:div>
      </w:divsChild>
    </w:div>
    <w:div w:id="491872669">
      <w:bodyDiv w:val="1"/>
      <w:marLeft w:val="0"/>
      <w:marRight w:val="0"/>
      <w:marTop w:val="0"/>
      <w:marBottom w:val="0"/>
      <w:divBdr>
        <w:top w:val="none" w:sz="0" w:space="0" w:color="auto"/>
        <w:left w:val="none" w:sz="0" w:space="0" w:color="auto"/>
        <w:bottom w:val="none" w:sz="0" w:space="0" w:color="auto"/>
        <w:right w:val="none" w:sz="0" w:space="0" w:color="auto"/>
      </w:divBdr>
      <w:divsChild>
        <w:div w:id="525796246">
          <w:marLeft w:val="0"/>
          <w:marRight w:val="0"/>
          <w:marTop w:val="0"/>
          <w:marBottom w:val="0"/>
          <w:divBdr>
            <w:top w:val="none" w:sz="0" w:space="0" w:color="auto"/>
            <w:left w:val="none" w:sz="0" w:space="0" w:color="auto"/>
            <w:bottom w:val="none" w:sz="0" w:space="0" w:color="auto"/>
            <w:right w:val="none" w:sz="0" w:space="0" w:color="auto"/>
          </w:divBdr>
        </w:div>
      </w:divsChild>
    </w:div>
    <w:div w:id="499276812">
      <w:bodyDiv w:val="1"/>
      <w:marLeft w:val="0"/>
      <w:marRight w:val="0"/>
      <w:marTop w:val="0"/>
      <w:marBottom w:val="0"/>
      <w:divBdr>
        <w:top w:val="none" w:sz="0" w:space="0" w:color="auto"/>
        <w:left w:val="none" w:sz="0" w:space="0" w:color="auto"/>
        <w:bottom w:val="none" w:sz="0" w:space="0" w:color="auto"/>
        <w:right w:val="none" w:sz="0" w:space="0" w:color="auto"/>
      </w:divBdr>
    </w:div>
    <w:div w:id="513612317">
      <w:bodyDiv w:val="1"/>
      <w:marLeft w:val="0"/>
      <w:marRight w:val="0"/>
      <w:marTop w:val="0"/>
      <w:marBottom w:val="0"/>
      <w:divBdr>
        <w:top w:val="none" w:sz="0" w:space="0" w:color="auto"/>
        <w:left w:val="none" w:sz="0" w:space="0" w:color="auto"/>
        <w:bottom w:val="none" w:sz="0" w:space="0" w:color="auto"/>
        <w:right w:val="none" w:sz="0" w:space="0" w:color="auto"/>
      </w:divBdr>
      <w:divsChild>
        <w:div w:id="1379089550">
          <w:marLeft w:val="0"/>
          <w:marRight w:val="0"/>
          <w:marTop w:val="0"/>
          <w:marBottom w:val="0"/>
          <w:divBdr>
            <w:top w:val="none" w:sz="0" w:space="0" w:color="auto"/>
            <w:left w:val="none" w:sz="0" w:space="0" w:color="auto"/>
            <w:bottom w:val="none" w:sz="0" w:space="0" w:color="auto"/>
            <w:right w:val="none" w:sz="0" w:space="0" w:color="auto"/>
          </w:divBdr>
        </w:div>
      </w:divsChild>
    </w:div>
    <w:div w:id="596182726">
      <w:bodyDiv w:val="1"/>
      <w:marLeft w:val="0"/>
      <w:marRight w:val="0"/>
      <w:marTop w:val="0"/>
      <w:marBottom w:val="0"/>
      <w:divBdr>
        <w:top w:val="none" w:sz="0" w:space="0" w:color="auto"/>
        <w:left w:val="none" w:sz="0" w:space="0" w:color="auto"/>
        <w:bottom w:val="none" w:sz="0" w:space="0" w:color="auto"/>
        <w:right w:val="none" w:sz="0" w:space="0" w:color="auto"/>
      </w:divBdr>
      <w:divsChild>
        <w:div w:id="1291743771">
          <w:marLeft w:val="0"/>
          <w:marRight w:val="0"/>
          <w:marTop w:val="0"/>
          <w:marBottom w:val="0"/>
          <w:divBdr>
            <w:top w:val="none" w:sz="0" w:space="0" w:color="auto"/>
            <w:left w:val="none" w:sz="0" w:space="0" w:color="auto"/>
            <w:bottom w:val="none" w:sz="0" w:space="0" w:color="auto"/>
            <w:right w:val="none" w:sz="0" w:space="0" w:color="auto"/>
          </w:divBdr>
        </w:div>
      </w:divsChild>
    </w:div>
    <w:div w:id="616179302">
      <w:bodyDiv w:val="1"/>
      <w:marLeft w:val="0"/>
      <w:marRight w:val="0"/>
      <w:marTop w:val="0"/>
      <w:marBottom w:val="0"/>
      <w:divBdr>
        <w:top w:val="none" w:sz="0" w:space="0" w:color="auto"/>
        <w:left w:val="none" w:sz="0" w:space="0" w:color="auto"/>
        <w:bottom w:val="none" w:sz="0" w:space="0" w:color="auto"/>
        <w:right w:val="none" w:sz="0" w:space="0" w:color="auto"/>
      </w:divBdr>
    </w:div>
    <w:div w:id="710151592">
      <w:bodyDiv w:val="1"/>
      <w:marLeft w:val="0"/>
      <w:marRight w:val="0"/>
      <w:marTop w:val="0"/>
      <w:marBottom w:val="0"/>
      <w:divBdr>
        <w:top w:val="none" w:sz="0" w:space="0" w:color="auto"/>
        <w:left w:val="none" w:sz="0" w:space="0" w:color="auto"/>
        <w:bottom w:val="none" w:sz="0" w:space="0" w:color="auto"/>
        <w:right w:val="none" w:sz="0" w:space="0" w:color="auto"/>
      </w:divBdr>
    </w:div>
    <w:div w:id="723062594">
      <w:bodyDiv w:val="1"/>
      <w:marLeft w:val="0"/>
      <w:marRight w:val="0"/>
      <w:marTop w:val="0"/>
      <w:marBottom w:val="0"/>
      <w:divBdr>
        <w:top w:val="none" w:sz="0" w:space="0" w:color="auto"/>
        <w:left w:val="none" w:sz="0" w:space="0" w:color="auto"/>
        <w:bottom w:val="none" w:sz="0" w:space="0" w:color="auto"/>
        <w:right w:val="none" w:sz="0" w:space="0" w:color="auto"/>
      </w:divBdr>
    </w:div>
    <w:div w:id="727803945">
      <w:bodyDiv w:val="1"/>
      <w:marLeft w:val="0"/>
      <w:marRight w:val="0"/>
      <w:marTop w:val="0"/>
      <w:marBottom w:val="0"/>
      <w:divBdr>
        <w:top w:val="none" w:sz="0" w:space="0" w:color="auto"/>
        <w:left w:val="none" w:sz="0" w:space="0" w:color="auto"/>
        <w:bottom w:val="none" w:sz="0" w:space="0" w:color="auto"/>
        <w:right w:val="none" w:sz="0" w:space="0" w:color="auto"/>
      </w:divBdr>
    </w:div>
    <w:div w:id="730813625">
      <w:bodyDiv w:val="1"/>
      <w:marLeft w:val="0"/>
      <w:marRight w:val="0"/>
      <w:marTop w:val="0"/>
      <w:marBottom w:val="0"/>
      <w:divBdr>
        <w:top w:val="none" w:sz="0" w:space="0" w:color="auto"/>
        <w:left w:val="none" w:sz="0" w:space="0" w:color="auto"/>
        <w:bottom w:val="none" w:sz="0" w:space="0" w:color="auto"/>
        <w:right w:val="none" w:sz="0" w:space="0" w:color="auto"/>
      </w:divBdr>
      <w:divsChild>
        <w:div w:id="1355693652">
          <w:marLeft w:val="0"/>
          <w:marRight w:val="0"/>
          <w:marTop w:val="0"/>
          <w:marBottom w:val="0"/>
          <w:divBdr>
            <w:top w:val="none" w:sz="0" w:space="0" w:color="auto"/>
            <w:left w:val="none" w:sz="0" w:space="0" w:color="auto"/>
            <w:bottom w:val="none" w:sz="0" w:space="0" w:color="auto"/>
            <w:right w:val="none" w:sz="0" w:space="0" w:color="auto"/>
          </w:divBdr>
        </w:div>
      </w:divsChild>
    </w:div>
    <w:div w:id="740761211">
      <w:bodyDiv w:val="1"/>
      <w:marLeft w:val="0"/>
      <w:marRight w:val="0"/>
      <w:marTop w:val="0"/>
      <w:marBottom w:val="0"/>
      <w:divBdr>
        <w:top w:val="none" w:sz="0" w:space="0" w:color="auto"/>
        <w:left w:val="none" w:sz="0" w:space="0" w:color="auto"/>
        <w:bottom w:val="none" w:sz="0" w:space="0" w:color="auto"/>
        <w:right w:val="none" w:sz="0" w:space="0" w:color="auto"/>
      </w:divBdr>
    </w:div>
    <w:div w:id="746001501">
      <w:bodyDiv w:val="1"/>
      <w:marLeft w:val="0"/>
      <w:marRight w:val="0"/>
      <w:marTop w:val="0"/>
      <w:marBottom w:val="0"/>
      <w:divBdr>
        <w:top w:val="none" w:sz="0" w:space="0" w:color="auto"/>
        <w:left w:val="none" w:sz="0" w:space="0" w:color="auto"/>
        <w:bottom w:val="none" w:sz="0" w:space="0" w:color="auto"/>
        <w:right w:val="none" w:sz="0" w:space="0" w:color="auto"/>
      </w:divBdr>
    </w:div>
    <w:div w:id="753094243">
      <w:bodyDiv w:val="1"/>
      <w:marLeft w:val="0"/>
      <w:marRight w:val="0"/>
      <w:marTop w:val="0"/>
      <w:marBottom w:val="0"/>
      <w:divBdr>
        <w:top w:val="none" w:sz="0" w:space="0" w:color="auto"/>
        <w:left w:val="none" w:sz="0" w:space="0" w:color="auto"/>
        <w:bottom w:val="none" w:sz="0" w:space="0" w:color="auto"/>
        <w:right w:val="none" w:sz="0" w:space="0" w:color="auto"/>
      </w:divBdr>
      <w:divsChild>
        <w:div w:id="614824943">
          <w:marLeft w:val="0"/>
          <w:marRight w:val="0"/>
          <w:marTop w:val="0"/>
          <w:marBottom w:val="0"/>
          <w:divBdr>
            <w:top w:val="none" w:sz="0" w:space="0" w:color="auto"/>
            <w:left w:val="none" w:sz="0" w:space="0" w:color="auto"/>
            <w:bottom w:val="none" w:sz="0" w:space="0" w:color="auto"/>
            <w:right w:val="none" w:sz="0" w:space="0" w:color="auto"/>
          </w:divBdr>
        </w:div>
      </w:divsChild>
    </w:div>
    <w:div w:id="765879420">
      <w:bodyDiv w:val="1"/>
      <w:marLeft w:val="0"/>
      <w:marRight w:val="0"/>
      <w:marTop w:val="0"/>
      <w:marBottom w:val="0"/>
      <w:divBdr>
        <w:top w:val="none" w:sz="0" w:space="0" w:color="auto"/>
        <w:left w:val="none" w:sz="0" w:space="0" w:color="auto"/>
        <w:bottom w:val="none" w:sz="0" w:space="0" w:color="auto"/>
        <w:right w:val="none" w:sz="0" w:space="0" w:color="auto"/>
      </w:divBdr>
      <w:divsChild>
        <w:div w:id="246422671">
          <w:marLeft w:val="0"/>
          <w:marRight w:val="0"/>
          <w:marTop w:val="0"/>
          <w:marBottom w:val="0"/>
          <w:divBdr>
            <w:top w:val="none" w:sz="0" w:space="0" w:color="auto"/>
            <w:left w:val="none" w:sz="0" w:space="0" w:color="auto"/>
            <w:bottom w:val="none" w:sz="0" w:space="0" w:color="auto"/>
            <w:right w:val="none" w:sz="0" w:space="0" w:color="auto"/>
          </w:divBdr>
        </w:div>
      </w:divsChild>
    </w:div>
    <w:div w:id="773019665">
      <w:bodyDiv w:val="1"/>
      <w:marLeft w:val="0"/>
      <w:marRight w:val="0"/>
      <w:marTop w:val="0"/>
      <w:marBottom w:val="0"/>
      <w:divBdr>
        <w:top w:val="none" w:sz="0" w:space="0" w:color="auto"/>
        <w:left w:val="none" w:sz="0" w:space="0" w:color="auto"/>
        <w:bottom w:val="none" w:sz="0" w:space="0" w:color="auto"/>
        <w:right w:val="none" w:sz="0" w:space="0" w:color="auto"/>
      </w:divBdr>
      <w:divsChild>
        <w:div w:id="576792430">
          <w:marLeft w:val="0"/>
          <w:marRight w:val="0"/>
          <w:marTop w:val="0"/>
          <w:marBottom w:val="0"/>
          <w:divBdr>
            <w:top w:val="none" w:sz="0" w:space="0" w:color="auto"/>
            <w:left w:val="none" w:sz="0" w:space="0" w:color="auto"/>
            <w:bottom w:val="none" w:sz="0" w:space="0" w:color="auto"/>
            <w:right w:val="none" w:sz="0" w:space="0" w:color="auto"/>
          </w:divBdr>
        </w:div>
      </w:divsChild>
    </w:div>
    <w:div w:id="773282648">
      <w:bodyDiv w:val="1"/>
      <w:marLeft w:val="0"/>
      <w:marRight w:val="0"/>
      <w:marTop w:val="0"/>
      <w:marBottom w:val="0"/>
      <w:divBdr>
        <w:top w:val="none" w:sz="0" w:space="0" w:color="auto"/>
        <w:left w:val="none" w:sz="0" w:space="0" w:color="auto"/>
        <w:bottom w:val="none" w:sz="0" w:space="0" w:color="auto"/>
        <w:right w:val="none" w:sz="0" w:space="0" w:color="auto"/>
      </w:divBdr>
      <w:divsChild>
        <w:div w:id="936517952">
          <w:marLeft w:val="0"/>
          <w:marRight w:val="0"/>
          <w:marTop w:val="0"/>
          <w:marBottom w:val="0"/>
          <w:divBdr>
            <w:top w:val="none" w:sz="0" w:space="0" w:color="auto"/>
            <w:left w:val="none" w:sz="0" w:space="0" w:color="auto"/>
            <w:bottom w:val="none" w:sz="0" w:space="0" w:color="auto"/>
            <w:right w:val="none" w:sz="0" w:space="0" w:color="auto"/>
          </w:divBdr>
        </w:div>
      </w:divsChild>
    </w:div>
    <w:div w:id="787433811">
      <w:bodyDiv w:val="1"/>
      <w:marLeft w:val="0"/>
      <w:marRight w:val="0"/>
      <w:marTop w:val="0"/>
      <w:marBottom w:val="0"/>
      <w:divBdr>
        <w:top w:val="none" w:sz="0" w:space="0" w:color="auto"/>
        <w:left w:val="none" w:sz="0" w:space="0" w:color="auto"/>
        <w:bottom w:val="none" w:sz="0" w:space="0" w:color="auto"/>
        <w:right w:val="none" w:sz="0" w:space="0" w:color="auto"/>
      </w:divBdr>
    </w:div>
    <w:div w:id="797146483">
      <w:bodyDiv w:val="1"/>
      <w:marLeft w:val="0"/>
      <w:marRight w:val="0"/>
      <w:marTop w:val="0"/>
      <w:marBottom w:val="0"/>
      <w:divBdr>
        <w:top w:val="none" w:sz="0" w:space="0" w:color="auto"/>
        <w:left w:val="none" w:sz="0" w:space="0" w:color="auto"/>
        <w:bottom w:val="none" w:sz="0" w:space="0" w:color="auto"/>
        <w:right w:val="none" w:sz="0" w:space="0" w:color="auto"/>
      </w:divBdr>
    </w:div>
    <w:div w:id="825390457">
      <w:bodyDiv w:val="1"/>
      <w:marLeft w:val="0"/>
      <w:marRight w:val="0"/>
      <w:marTop w:val="0"/>
      <w:marBottom w:val="0"/>
      <w:divBdr>
        <w:top w:val="none" w:sz="0" w:space="0" w:color="auto"/>
        <w:left w:val="none" w:sz="0" w:space="0" w:color="auto"/>
        <w:bottom w:val="none" w:sz="0" w:space="0" w:color="auto"/>
        <w:right w:val="none" w:sz="0" w:space="0" w:color="auto"/>
      </w:divBdr>
    </w:div>
    <w:div w:id="839470067">
      <w:bodyDiv w:val="1"/>
      <w:marLeft w:val="0"/>
      <w:marRight w:val="0"/>
      <w:marTop w:val="0"/>
      <w:marBottom w:val="0"/>
      <w:divBdr>
        <w:top w:val="none" w:sz="0" w:space="0" w:color="auto"/>
        <w:left w:val="none" w:sz="0" w:space="0" w:color="auto"/>
        <w:bottom w:val="none" w:sz="0" w:space="0" w:color="auto"/>
        <w:right w:val="none" w:sz="0" w:space="0" w:color="auto"/>
      </w:divBdr>
    </w:div>
    <w:div w:id="867529708">
      <w:bodyDiv w:val="1"/>
      <w:marLeft w:val="0"/>
      <w:marRight w:val="0"/>
      <w:marTop w:val="0"/>
      <w:marBottom w:val="0"/>
      <w:divBdr>
        <w:top w:val="none" w:sz="0" w:space="0" w:color="auto"/>
        <w:left w:val="none" w:sz="0" w:space="0" w:color="auto"/>
        <w:bottom w:val="none" w:sz="0" w:space="0" w:color="auto"/>
        <w:right w:val="none" w:sz="0" w:space="0" w:color="auto"/>
      </w:divBdr>
    </w:div>
    <w:div w:id="867568737">
      <w:bodyDiv w:val="1"/>
      <w:marLeft w:val="0"/>
      <w:marRight w:val="0"/>
      <w:marTop w:val="0"/>
      <w:marBottom w:val="0"/>
      <w:divBdr>
        <w:top w:val="none" w:sz="0" w:space="0" w:color="auto"/>
        <w:left w:val="none" w:sz="0" w:space="0" w:color="auto"/>
        <w:bottom w:val="none" w:sz="0" w:space="0" w:color="auto"/>
        <w:right w:val="none" w:sz="0" w:space="0" w:color="auto"/>
      </w:divBdr>
    </w:div>
    <w:div w:id="890846129">
      <w:bodyDiv w:val="1"/>
      <w:marLeft w:val="0"/>
      <w:marRight w:val="0"/>
      <w:marTop w:val="0"/>
      <w:marBottom w:val="0"/>
      <w:divBdr>
        <w:top w:val="none" w:sz="0" w:space="0" w:color="auto"/>
        <w:left w:val="none" w:sz="0" w:space="0" w:color="auto"/>
        <w:bottom w:val="none" w:sz="0" w:space="0" w:color="auto"/>
        <w:right w:val="none" w:sz="0" w:space="0" w:color="auto"/>
      </w:divBdr>
    </w:div>
    <w:div w:id="897742553">
      <w:bodyDiv w:val="1"/>
      <w:marLeft w:val="0"/>
      <w:marRight w:val="0"/>
      <w:marTop w:val="0"/>
      <w:marBottom w:val="0"/>
      <w:divBdr>
        <w:top w:val="none" w:sz="0" w:space="0" w:color="auto"/>
        <w:left w:val="none" w:sz="0" w:space="0" w:color="auto"/>
        <w:bottom w:val="none" w:sz="0" w:space="0" w:color="auto"/>
        <w:right w:val="none" w:sz="0" w:space="0" w:color="auto"/>
      </w:divBdr>
    </w:div>
    <w:div w:id="901411301">
      <w:bodyDiv w:val="1"/>
      <w:marLeft w:val="0"/>
      <w:marRight w:val="0"/>
      <w:marTop w:val="0"/>
      <w:marBottom w:val="0"/>
      <w:divBdr>
        <w:top w:val="none" w:sz="0" w:space="0" w:color="auto"/>
        <w:left w:val="none" w:sz="0" w:space="0" w:color="auto"/>
        <w:bottom w:val="none" w:sz="0" w:space="0" w:color="auto"/>
        <w:right w:val="none" w:sz="0" w:space="0" w:color="auto"/>
      </w:divBdr>
      <w:divsChild>
        <w:div w:id="544414873">
          <w:marLeft w:val="0"/>
          <w:marRight w:val="0"/>
          <w:marTop w:val="0"/>
          <w:marBottom w:val="0"/>
          <w:divBdr>
            <w:top w:val="none" w:sz="0" w:space="0" w:color="auto"/>
            <w:left w:val="none" w:sz="0" w:space="0" w:color="auto"/>
            <w:bottom w:val="none" w:sz="0" w:space="0" w:color="auto"/>
            <w:right w:val="none" w:sz="0" w:space="0" w:color="auto"/>
          </w:divBdr>
        </w:div>
      </w:divsChild>
    </w:div>
    <w:div w:id="920017904">
      <w:bodyDiv w:val="1"/>
      <w:marLeft w:val="0"/>
      <w:marRight w:val="0"/>
      <w:marTop w:val="0"/>
      <w:marBottom w:val="0"/>
      <w:divBdr>
        <w:top w:val="none" w:sz="0" w:space="0" w:color="auto"/>
        <w:left w:val="none" w:sz="0" w:space="0" w:color="auto"/>
        <w:bottom w:val="none" w:sz="0" w:space="0" w:color="auto"/>
        <w:right w:val="none" w:sz="0" w:space="0" w:color="auto"/>
      </w:divBdr>
    </w:div>
    <w:div w:id="935095401">
      <w:bodyDiv w:val="1"/>
      <w:marLeft w:val="0"/>
      <w:marRight w:val="0"/>
      <w:marTop w:val="0"/>
      <w:marBottom w:val="0"/>
      <w:divBdr>
        <w:top w:val="none" w:sz="0" w:space="0" w:color="auto"/>
        <w:left w:val="none" w:sz="0" w:space="0" w:color="auto"/>
        <w:bottom w:val="none" w:sz="0" w:space="0" w:color="auto"/>
        <w:right w:val="none" w:sz="0" w:space="0" w:color="auto"/>
      </w:divBdr>
      <w:divsChild>
        <w:div w:id="1446659021">
          <w:marLeft w:val="0"/>
          <w:marRight w:val="0"/>
          <w:marTop w:val="0"/>
          <w:marBottom w:val="0"/>
          <w:divBdr>
            <w:top w:val="none" w:sz="0" w:space="0" w:color="auto"/>
            <w:left w:val="none" w:sz="0" w:space="0" w:color="auto"/>
            <w:bottom w:val="none" w:sz="0" w:space="0" w:color="auto"/>
            <w:right w:val="none" w:sz="0" w:space="0" w:color="auto"/>
          </w:divBdr>
        </w:div>
      </w:divsChild>
    </w:div>
    <w:div w:id="951976245">
      <w:bodyDiv w:val="1"/>
      <w:marLeft w:val="0"/>
      <w:marRight w:val="0"/>
      <w:marTop w:val="0"/>
      <w:marBottom w:val="0"/>
      <w:divBdr>
        <w:top w:val="none" w:sz="0" w:space="0" w:color="auto"/>
        <w:left w:val="none" w:sz="0" w:space="0" w:color="auto"/>
        <w:bottom w:val="none" w:sz="0" w:space="0" w:color="auto"/>
        <w:right w:val="none" w:sz="0" w:space="0" w:color="auto"/>
      </w:divBdr>
    </w:div>
    <w:div w:id="964114597">
      <w:bodyDiv w:val="1"/>
      <w:marLeft w:val="0"/>
      <w:marRight w:val="0"/>
      <w:marTop w:val="0"/>
      <w:marBottom w:val="0"/>
      <w:divBdr>
        <w:top w:val="none" w:sz="0" w:space="0" w:color="auto"/>
        <w:left w:val="none" w:sz="0" w:space="0" w:color="auto"/>
        <w:bottom w:val="none" w:sz="0" w:space="0" w:color="auto"/>
        <w:right w:val="none" w:sz="0" w:space="0" w:color="auto"/>
      </w:divBdr>
    </w:div>
    <w:div w:id="1005590178">
      <w:bodyDiv w:val="1"/>
      <w:marLeft w:val="0"/>
      <w:marRight w:val="0"/>
      <w:marTop w:val="0"/>
      <w:marBottom w:val="0"/>
      <w:divBdr>
        <w:top w:val="none" w:sz="0" w:space="0" w:color="auto"/>
        <w:left w:val="none" w:sz="0" w:space="0" w:color="auto"/>
        <w:bottom w:val="none" w:sz="0" w:space="0" w:color="auto"/>
        <w:right w:val="none" w:sz="0" w:space="0" w:color="auto"/>
      </w:divBdr>
    </w:div>
    <w:div w:id="1028724639">
      <w:bodyDiv w:val="1"/>
      <w:marLeft w:val="0"/>
      <w:marRight w:val="0"/>
      <w:marTop w:val="0"/>
      <w:marBottom w:val="0"/>
      <w:divBdr>
        <w:top w:val="none" w:sz="0" w:space="0" w:color="auto"/>
        <w:left w:val="none" w:sz="0" w:space="0" w:color="auto"/>
        <w:bottom w:val="none" w:sz="0" w:space="0" w:color="auto"/>
        <w:right w:val="none" w:sz="0" w:space="0" w:color="auto"/>
      </w:divBdr>
      <w:divsChild>
        <w:div w:id="757481701">
          <w:marLeft w:val="0"/>
          <w:marRight w:val="0"/>
          <w:marTop w:val="0"/>
          <w:marBottom w:val="0"/>
          <w:divBdr>
            <w:top w:val="none" w:sz="0" w:space="0" w:color="auto"/>
            <w:left w:val="none" w:sz="0" w:space="0" w:color="auto"/>
            <w:bottom w:val="none" w:sz="0" w:space="0" w:color="auto"/>
            <w:right w:val="none" w:sz="0" w:space="0" w:color="auto"/>
          </w:divBdr>
        </w:div>
      </w:divsChild>
    </w:div>
    <w:div w:id="1031414895">
      <w:bodyDiv w:val="1"/>
      <w:marLeft w:val="0"/>
      <w:marRight w:val="0"/>
      <w:marTop w:val="0"/>
      <w:marBottom w:val="0"/>
      <w:divBdr>
        <w:top w:val="none" w:sz="0" w:space="0" w:color="auto"/>
        <w:left w:val="none" w:sz="0" w:space="0" w:color="auto"/>
        <w:bottom w:val="none" w:sz="0" w:space="0" w:color="auto"/>
        <w:right w:val="none" w:sz="0" w:space="0" w:color="auto"/>
      </w:divBdr>
    </w:div>
    <w:div w:id="1040784450">
      <w:bodyDiv w:val="1"/>
      <w:marLeft w:val="0"/>
      <w:marRight w:val="0"/>
      <w:marTop w:val="0"/>
      <w:marBottom w:val="0"/>
      <w:divBdr>
        <w:top w:val="none" w:sz="0" w:space="0" w:color="auto"/>
        <w:left w:val="none" w:sz="0" w:space="0" w:color="auto"/>
        <w:bottom w:val="none" w:sz="0" w:space="0" w:color="auto"/>
        <w:right w:val="none" w:sz="0" w:space="0" w:color="auto"/>
      </w:divBdr>
    </w:div>
    <w:div w:id="1044015306">
      <w:bodyDiv w:val="1"/>
      <w:marLeft w:val="0"/>
      <w:marRight w:val="0"/>
      <w:marTop w:val="0"/>
      <w:marBottom w:val="0"/>
      <w:divBdr>
        <w:top w:val="none" w:sz="0" w:space="0" w:color="auto"/>
        <w:left w:val="none" w:sz="0" w:space="0" w:color="auto"/>
        <w:bottom w:val="none" w:sz="0" w:space="0" w:color="auto"/>
        <w:right w:val="none" w:sz="0" w:space="0" w:color="auto"/>
      </w:divBdr>
      <w:divsChild>
        <w:div w:id="105585957">
          <w:marLeft w:val="0"/>
          <w:marRight w:val="0"/>
          <w:marTop w:val="0"/>
          <w:marBottom w:val="0"/>
          <w:divBdr>
            <w:top w:val="none" w:sz="0" w:space="0" w:color="auto"/>
            <w:left w:val="none" w:sz="0" w:space="0" w:color="auto"/>
            <w:bottom w:val="none" w:sz="0" w:space="0" w:color="auto"/>
            <w:right w:val="none" w:sz="0" w:space="0" w:color="auto"/>
          </w:divBdr>
        </w:div>
        <w:div w:id="905266906">
          <w:marLeft w:val="0"/>
          <w:marRight w:val="0"/>
          <w:marTop w:val="0"/>
          <w:marBottom w:val="0"/>
          <w:divBdr>
            <w:top w:val="none" w:sz="0" w:space="0" w:color="auto"/>
            <w:left w:val="none" w:sz="0" w:space="0" w:color="auto"/>
            <w:bottom w:val="none" w:sz="0" w:space="0" w:color="auto"/>
            <w:right w:val="none" w:sz="0" w:space="0" w:color="auto"/>
          </w:divBdr>
        </w:div>
      </w:divsChild>
    </w:div>
    <w:div w:id="1046493418">
      <w:bodyDiv w:val="1"/>
      <w:marLeft w:val="0"/>
      <w:marRight w:val="0"/>
      <w:marTop w:val="0"/>
      <w:marBottom w:val="0"/>
      <w:divBdr>
        <w:top w:val="none" w:sz="0" w:space="0" w:color="auto"/>
        <w:left w:val="none" w:sz="0" w:space="0" w:color="auto"/>
        <w:bottom w:val="none" w:sz="0" w:space="0" w:color="auto"/>
        <w:right w:val="none" w:sz="0" w:space="0" w:color="auto"/>
      </w:divBdr>
    </w:div>
    <w:div w:id="1062680833">
      <w:bodyDiv w:val="1"/>
      <w:marLeft w:val="0"/>
      <w:marRight w:val="0"/>
      <w:marTop w:val="0"/>
      <w:marBottom w:val="0"/>
      <w:divBdr>
        <w:top w:val="none" w:sz="0" w:space="0" w:color="auto"/>
        <w:left w:val="none" w:sz="0" w:space="0" w:color="auto"/>
        <w:bottom w:val="none" w:sz="0" w:space="0" w:color="auto"/>
        <w:right w:val="none" w:sz="0" w:space="0" w:color="auto"/>
      </w:divBdr>
    </w:div>
    <w:div w:id="1070421366">
      <w:bodyDiv w:val="1"/>
      <w:marLeft w:val="0"/>
      <w:marRight w:val="0"/>
      <w:marTop w:val="0"/>
      <w:marBottom w:val="0"/>
      <w:divBdr>
        <w:top w:val="none" w:sz="0" w:space="0" w:color="auto"/>
        <w:left w:val="none" w:sz="0" w:space="0" w:color="auto"/>
        <w:bottom w:val="none" w:sz="0" w:space="0" w:color="auto"/>
        <w:right w:val="none" w:sz="0" w:space="0" w:color="auto"/>
      </w:divBdr>
      <w:divsChild>
        <w:div w:id="1763452829">
          <w:marLeft w:val="0"/>
          <w:marRight w:val="0"/>
          <w:marTop w:val="0"/>
          <w:marBottom w:val="0"/>
          <w:divBdr>
            <w:top w:val="none" w:sz="0" w:space="0" w:color="auto"/>
            <w:left w:val="none" w:sz="0" w:space="0" w:color="auto"/>
            <w:bottom w:val="none" w:sz="0" w:space="0" w:color="auto"/>
            <w:right w:val="none" w:sz="0" w:space="0" w:color="auto"/>
          </w:divBdr>
        </w:div>
      </w:divsChild>
    </w:div>
    <w:div w:id="1099178294">
      <w:bodyDiv w:val="1"/>
      <w:marLeft w:val="0"/>
      <w:marRight w:val="0"/>
      <w:marTop w:val="0"/>
      <w:marBottom w:val="0"/>
      <w:divBdr>
        <w:top w:val="none" w:sz="0" w:space="0" w:color="auto"/>
        <w:left w:val="none" w:sz="0" w:space="0" w:color="auto"/>
        <w:bottom w:val="none" w:sz="0" w:space="0" w:color="auto"/>
        <w:right w:val="none" w:sz="0" w:space="0" w:color="auto"/>
      </w:divBdr>
    </w:div>
    <w:div w:id="1108114974">
      <w:bodyDiv w:val="1"/>
      <w:marLeft w:val="0"/>
      <w:marRight w:val="0"/>
      <w:marTop w:val="0"/>
      <w:marBottom w:val="0"/>
      <w:divBdr>
        <w:top w:val="none" w:sz="0" w:space="0" w:color="auto"/>
        <w:left w:val="none" w:sz="0" w:space="0" w:color="auto"/>
        <w:bottom w:val="none" w:sz="0" w:space="0" w:color="auto"/>
        <w:right w:val="none" w:sz="0" w:space="0" w:color="auto"/>
      </w:divBdr>
    </w:div>
    <w:div w:id="1109930799">
      <w:bodyDiv w:val="1"/>
      <w:marLeft w:val="0"/>
      <w:marRight w:val="0"/>
      <w:marTop w:val="0"/>
      <w:marBottom w:val="0"/>
      <w:divBdr>
        <w:top w:val="none" w:sz="0" w:space="0" w:color="auto"/>
        <w:left w:val="none" w:sz="0" w:space="0" w:color="auto"/>
        <w:bottom w:val="none" w:sz="0" w:space="0" w:color="auto"/>
        <w:right w:val="none" w:sz="0" w:space="0" w:color="auto"/>
      </w:divBdr>
    </w:div>
    <w:div w:id="1140998476">
      <w:bodyDiv w:val="1"/>
      <w:marLeft w:val="0"/>
      <w:marRight w:val="0"/>
      <w:marTop w:val="0"/>
      <w:marBottom w:val="0"/>
      <w:divBdr>
        <w:top w:val="none" w:sz="0" w:space="0" w:color="auto"/>
        <w:left w:val="none" w:sz="0" w:space="0" w:color="auto"/>
        <w:bottom w:val="none" w:sz="0" w:space="0" w:color="auto"/>
        <w:right w:val="none" w:sz="0" w:space="0" w:color="auto"/>
      </w:divBdr>
    </w:div>
    <w:div w:id="1148858343">
      <w:bodyDiv w:val="1"/>
      <w:marLeft w:val="0"/>
      <w:marRight w:val="0"/>
      <w:marTop w:val="0"/>
      <w:marBottom w:val="0"/>
      <w:divBdr>
        <w:top w:val="none" w:sz="0" w:space="0" w:color="auto"/>
        <w:left w:val="none" w:sz="0" w:space="0" w:color="auto"/>
        <w:bottom w:val="none" w:sz="0" w:space="0" w:color="auto"/>
        <w:right w:val="none" w:sz="0" w:space="0" w:color="auto"/>
      </w:divBdr>
    </w:div>
    <w:div w:id="1155293938">
      <w:bodyDiv w:val="1"/>
      <w:marLeft w:val="0"/>
      <w:marRight w:val="0"/>
      <w:marTop w:val="0"/>
      <w:marBottom w:val="0"/>
      <w:divBdr>
        <w:top w:val="none" w:sz="0" w:space="0" w:color="auto"/>
        <w:left w:val="none" w:sz="0" w:space="0" w:color="auto"/>
        <w:bottom w:val="none" w:sz="0" w:space="0" w:color="auto"/>
        <w:right w:val="none" w:sz="0" w:space="0" w:color="auto"/>
      </w:divBdr>
    </w:div>
    <w:div w:id="1179345434">
      <w:bodyDiv w:val="1"/>
      <w:marLeft w:val="0"/>
      <w:marRight w:val="0"/>
      <w:marTop w:val="0"/>
      <w:marBottom w:val="0"/>
      <w:divBdr>
        <w:top w:val="none" w:sz="0" w:space="0" w:color="auto"/>
        <w:left w:val="none" w:sz="0" w:space="0" w:color="auto"/>
        <w:bottom w:val="none" w:sz="0" w:space="0" w:color="auto"/>
        <w:right w:val="none" w:sz="0" w:space="0" w:color="auto"/>
      </w:divBdr>
    </w:div>
    <w:div w:id="1179663127">
      <w:bodyDiv w:val="1"/>
      <w:marLeft w:val="0"/>
      <w:marRight w:val="0"/>
      <w:marTop w:val="0"/>
      <w:marBottom w:val="0"/>
      <w:divBdr>
        <w:top w:val="none" w:sz="0" w:space="0" w:color="auto"/>
        <w:left w:val="none" w:sz="0" w:space="0" w:color="auto"/>
        <w:bottom w:val="none" w:sz="0" w:space="0" w:color="auto"/>
        <w:right w:val="none" w:sz="0" w:space="0" w:color="auto"/>
      </w:divBdr>
      <w:divsChild>
        <w:div w:id="721827248">
          <w:marLeft w:val="0"/>
          <w:marRight w:val="0"/>
          <w:marTop w:val="0"/>
          <w:marBottom w:val="0"/>
          <w:divBdr>
            <w:top w:val="none" w:sz="0" w:space="0" w:color="auto"/>
            <w:left w:val="none" w:sz="0" w:space="0" w:color="auto"/>
            <w:bottom w:val="none" w:sz="0" w:space="0" w:color="auto"/>
            <w:right w:val="none" w:sz="0" w:space="0" w:color="auto"/>
          </w:divBdr>
        </w:div>
      </w:divsChild>
    </w:div>
    <w:div w:id="1201747580">
      <w:bodyDiv w:val="1"/>
      <w:marLeft w:val="0"/>
      <w:marRight w:val="0"/>
      <w:marTop w:val="0"/>
      <w:marBottom w:val="0"/>
      <w:divBdr>
        <w:top w:val="none" w:sz="0" w:space="0" w:color="auto"/>
        <w:left w:val="none" w:sz="0" w:space="0" w:color="auto"/>
        <w:bottom w:val="none" w:sz="0" w:space="0" w:color="auto"/>
        <w:right w:val="none" w:sz="0" w:space="0" w:color="auto"/>
      </w:divBdr>
    </w:div>
    <w:div w:id="1203784037">
      <w:bodyDiv w:val="1"/>
      <w:marLeft w:val="0"/>
      <w:marRight w:val="0"/>
      <w:marTop w:val="0"/>
      <w:marBottom w:val="0"/>
      <w:divBdr>
        <w:top w:val="none" w:sz="0" w:space="0" w:color="auto"/>
        <w:left w:val="none" w:sz="0" w:space="0" w:color="auto"/>
        <w:bottom w:val="none" w:sz="0" w:space="0" w:color="auto"/>
        <w:right w:val="none" w:sz="0" w:space="0" w:color="auto"/>
      </w:divBdr>
      <w:divsChild>
        <w:div w:id="1615555113">
          <w:marLeft w:val="0"/>
          <w:marRight w:val="0"/>
          <w:marTop w:val="0"/>
          <w:marBottom w:val="0"/>
          <w:divBdr>
            <w:top w:val="none" w:sz="0" w:space="0" w:color="auto"/>
            <w:left w:val="none" w:sz="0" w:space="0" w:color="auto"/>
            <w:bottom w:val="none" w:sz="0" w:space="0" w:color="auto"/>
            <w:right w:val="none" w:sz="0" w:space="0" w:color="auto"/>
          </w:divBdr>
        </w:div>
      </w:divsChild>
    </w:div>
    <w:div w:id="1228877475">
      <w:bodyDiv w:val="1"/>
      <w:marLeft w:val="0"/>
      <w:marRight w:val="0"/>
      <w:marTop w:val="0"/>
      <w:marBottom w:val="0"/>
      <w:divBdr>
        <w:top w:val="none" w:sz="0" w:space="0" w:color="auto"/>
        <w:left w:val="none" w:sz="0" w:space="0" w:color="auto"/>
        <w:bottom w:val="none" w:sz="0" w:space="0" w:color="auto"/>
        <w:right w:val="none" w:sz="0" w:space="0" w:color="auto"/>
      </w:divBdr>
    </w:div>
    <w:div w:id="1232622196">
      <w:bodyDiv w:val="1"/>
      <w:marLeft w:val="0"/>
      <w:marRight w:val="0"/>
      <w:marTop w:val="0"/>
      <w:marBottom w:val="0"/>
      <w:divBdr>
        <w:top w:val="none" w:sz="0" w:space="0" w:color="auto"/>
        <w:left w:val="none" w:sz="0" w:space="0" w:color="auto"/>
        <w:bottom w:val="none" w:sz="0" w:space="0" w:color="auto"/>
        <w:right w:val="none" w:sz="0" w:space="0" w:color="auto"/>
      </w:divBdr>
    </w:div>
    <w:div w:id="1238711031">
      <w:bodyDiv w:val="1"/>
      <w:marLeft w:val="0"/>
      <w:marRight w:val="0"/>
      <w:marTop w:val="0"/>
      <w:marBottom w:val="0"/>
      <w:divBdr>
        <w:top w:val="none" w:sz="0" w:space="0" w:color="auto"/>
        <w:left w:val="none" w:sz="0" w:space="0" w:color="auto"/>
        <w:bottom w:val="none" w:sz="0" w:space="0" w:color="auto"/>
        <w:right w:val="none" w:sz="0" w:space="0" w:color="auto"/>
      </w:divBdr>
    </w:div>
    <w:div w:id="1242136247">
      <w:bodyDiv w:val="1"/>
      <w:marLeft w:val="0"/>
      <w:marRight w:val="0"/>
      <w:marTop w:val="0"/>
      <w:marBottom w:val="0"/>
      <w:divBdr>
        <w:top w:val="none" w:sz="0" w:space="0" w:color="auto"/>
        <w:left w:val="none" w:sz="0" w:space="0" w:color="auto"/>
        <w:bottom w:val="none" w:sz="0" w:space="0" w:color="auto"/>
        <w:right w:val="none" w:sz="0" w:space="0" w:color="auto"/>
      </w:divBdr>
      <w:divsChild>
        <w:div w:id="1178302524">
          <w:marLeft w:val="0"/>
          <w:marRight w:val="0"/>
          <w:marTop w:val="0"/>
          <w:marBottom w:val="0"/>
          <w:divBdr>
            <w:top w:val="none" w:sz="0" w:space="0" w:color="auto"/>
            <w:left w:val="none" w:sz="0" w:space="0" w:color="auto"/>
            <w:bottom w:val="none" w:sz="0" w:space="0" w:color="auto"/>
            <w:right w:val="none" w:sz="0" w:space="0" w:color="auto"/>
          </w:divBdr>
        </w:div>
      </w:divsChild>
    </w:div>
    <w:div w:id="1242327409">
      <w:bodyDiv w:val="1"/>
      <w:marLeft w:val="0"/>
      <w:marRight w:val="0"/>
      <w:marTop w:val="0"/>
      <w:marBottom w:val="0"/>
      <w:divBdr>
        <w:top w:val="none" w:sz="0" w:space="0" w:color="auto"/>
        <w:left w:val="none" w:sz="0" w:space="0" w:color="auto"/>
        <w:bottom w:val="none" w:sz="0" w:space="0" w:color="auto"/>
        <w:right w:val="none" w:sz="0" w:space="0" w:color="auto"/>
      </w:divBdr>
    </w:div>
    <w:div w:id="1258520533">
      <w:bodyDiv w:val="1"/>
      <w:marLeft w:val="0"/>
      <w:marRight w:val="0"/>
      <w:marTop w:val="0"/>
      <w:marBottom w:val="0"/>
      <w:divBdr>
        <w:top w:val="none" w:sz="0" w:space="0" w:color="auto"/>
        <w:left w:val="none" w:sz="0" w:space="0" w:color="auto"/>
        <w:bottom w:val="none" w:sz="0" w:space="0" w:color="auto"/>
        <w:right w:val="none" w:sz="0" w:space="0" w:color="auto"/>
      </w:divBdr>
    </w:div>
    <w:div w:id="1261059047">
      <w:bodyDiv w:val="1"/>
      <w:marLeft w:val="0"/>
      <w:marRight w:val="0"/>
      <w:marTop w:val="0"/>
      <w:marBottom w:val="0"/>
      <w:divBdr>
        <w:top w:val="none" w:sz="0" w:space="0" w:color="auto"/>
        <w:left w:val="none" w:sz="0" w:space="0" w:color="auto"/>
        <w:bottom w:val="none" w:sz="0" w:space="0" w:color="auto"/>
        <w:right w:val="none" w:sz="0" w:space="0" w:color="auto"/>
      </w:divBdr>
    </w:div>
    <w:div w:id="1267231864">
      <w:bodyDiv w:val="1"/>
      <w:marLeft w:val="0"/>
      <w:marRight w:val="0"/>
      <w:marTop w:val="0"/>
      <w:marBottom w:val="0"/>
      <w:divBdr>
        <w:top w:val="none" w:sz="0" w:space="0" w:color="auto"/>
        <w:left w:val="none" w:sz="0" w:space="0" w:color="auto"/>
        <w:bottom w:val="none" w:sz="0" w:space="0" w:color="auto"/>
        <w:right w:val="none" w:sz="0" w:space="0" w:color="auto"/>
      </w:divBdr>
    </w:div>
    <w:div w:id="1271429314">
      <w:bodyDiv w:val="1"/>
      <w:marLeft w:val="0"/>
      <w:marRight w:val="0"/>
      <w:marTop w:val="0"/>
      <w:marBottom w:val="0"/>
      <w:divBdr>
        <w:top w:val="none" w:sz="0" w:space="0" w:color="auto"/>
        <w:left w:val="none" w:sz="0" w:space="0" w:color="auto"/>
        <w:bottom w:val="none" w:sz="0" w:space="0" w:color="auto"/>
        <w:right w:val="none" w:sz="0" w:space="0" w:color="auto"/>
      </w:divBdr>
    </w:div>
    <w:div w:id="1273780128">
      <w:bodyDiv w:val="1"/>
      <w:marLeft w:val="0"/>
      <w:marRight w:val="0"/>
      <w:marTop w:val="0"/>
      <w:marBottom w:val="0"/>
      <w:divBdr>
        <w:top w:val="none" w:sz="0" w:space="0" w:color="auto"/>
        <w:left w:val="none" w:sz="0" w:space="0" w:color="auto"/>
        <w:bottom w:val="none" w:sz="0" w:space="0" w:color="auto"/>
        <w:right w:val="none" w:sz="0" w:space="0" w:color="auto"/>
      </w:divBdr>
      <w:divsChild>
        <w:div w:id="227813648">
          <w:marLeft w:val="0"/>
          <w:marRight w:val="0"/>
          <w:marTop w:val="0"/>
          <w:marBottom w:val="0"/>
          <w:divBdr>
            <w:top w:val="none" w:sz="0" w:space="0" w:color="auto"/>
            <w:left w:val="none" w:sz="0" w:space="0" w:color="auto"/>
            <w:bottom w:val="none" w:sz="0" w:space="0" w:color="auto"/>
            <w:right w:val="none" w:sz="0" w:space="0" w:color="auto"/>
          </w:divBdr>
        </w:div>
      </w:divsChild>
    </w:div>
    <w:div w:id="1306816415">
      <w:bodyDiv w:val="1"/>
      <w:marLeft w:val="0"/>
      <w:marRight w:val="0"/>
      <w:marTop w:val="0"/>
      <w:marBottom w:val="0"/>
      <w:divBdr>
        <w:top w:val="none" w:sz="0" w:space="0" w:color="auto"/>
        <w:left w:val="none" w:sz="0" w:space="0" w:color="auto"/>
        <w:bottom w:val="none" w:sz="0" w:space="0" w:color="auto"/>
        <w:right w:val="none" w:sz="0" w:space="0" w:color="auto"/>
      </w:divBdr>
    </w:div>
    <w:div w:id="1323464479">
      <w:bodyDiv w:val="1"/>
      <w:marLeft w:val="0"/>
      <w:marRight w:val="0"/>
      <w:marTop w:val="0"/>
      <w:marBottom w:val="0"/>
      <w:divBdr>
        <w:top w:val="none" w:sz="0" w:space="0" w:color="auto"/>
        <w:left w:val="none" w:sz="0" w:space="0" w:color="auto"/>
        <w:bottom w:val="none" w:sz="0" w:space="0" w:color="auto"/>
        <w:right w:val="none" w:sz="0" w:space="0" w:color="auto"/>
      </w:divBdr>
    </w:div>
    <w:div w:id="1337422162">
      <w:bodyDiv w:val="1"/>
      <w:marLeft w:val="0"/>
      <w:marRight w:val="0"/>
      <w:marTop w:val="0"/>
      <w:marBottom w:val="0"/>
      <w:divBdr>
        <w:top w:val="none" w:sz="0" w:space="0" w:color="auto"/>
        <w:left w:val="none" w:sz="0" w:space="0" w:color="auto"/>
        <w:bottom w:val="none" w:sz="0" w:space="0" w:color="auto"/>
        <w:right w:val="none" w:sz="0" w:space="0" w:color="auto"/>
      </w:divBdr>
    </w:div>
    <w:div w:id="1340238024">
      <w:bodyDiv w:val="1"/>
      <w:marLeft w:val="0"/>
      <w:marRight w:val="0"/>
      <w:marTop w:val="0"/>
      <w:marBottom w:val="0"/>
      <w:divBdr>
        <w:top w:val="none" w:sz="0" w:space="0" w:color="auto"/>
        <w:left w:val="none" w:sz="0" w:space="0" w:color="auto"/>
        <w:bottom w:val="none" w:sz="0" w:space="0" w:color="auto"/>
        <w:right w:val="none" w:sz="0" w:space="0" w:color="auto"/>
      </w:divBdr>
    </w:div>
    <w:div w:id="1340690737">
      <w:bodyDiv w:val="1"/>
      <w:marLeft w:val="0"/>
      <w:marRight w:val="0"/>
      <w:marTop w:val="0"/>
      <w:marBottom w:val="0"/>
      <w:divBdr>
        <w:top w:val="none" w:sz="0" w:space="0" w:color="auto"/>
        <w:left w:val="none" w:sz="0" w:space="0" w:color="auto"/>
        <w:bottom w:val="none" w:sz="0" w:space="0" w:color="auto"/>
        <w:right w:val="none" w:sz="0" w:space="0" w:color="auto"/>
      </w:divBdr>
      <w:divsChild>
        <w:div w:id="1594509856">
          <w:marLeft w:val="0"/>
          <w:marRight w:val="0"/>
          <w:marTop w:val="0"/>
          <w:marBottom w:val="0"/>
          <w:divBdr>
            <w:top w:val="none" w:sz="0" w:space="0" w:color="auto"/>
            <w:left w:val="none" w:sz="0" w:space="0" w:color="auto"/>
            <w:bottom w:val="none" w:sz="0" w:space="0" w:color="auto"/>
            <w:right w:val="none" w:sz="0" w:space="0" w:color="auto"/>
          </w:divBdr>
        </w:div>
      </w:divsChild>
    </w:div>
    <w:div w:id="1369917977">
      <w:bodyDiv w:val="1"/>
      <w:marLeft w:val="0"/>
      <w:marRight w:val="0"/>
      <w:marTop w:val="0"/>
      <w:marBottom w:val="0"/>
      <w:divBdr>
        <w:top w:val="none" w:sz="0" w:space="0" w:color="auto"/>
        <w:left w:val="none" w:sz="0" w:space="0" w:color="auto"/>
        <w:bottom w:val="none" w:sz="0" w:space="0" w:color="auto"/>
        <w:right w:val="none" w:sz="0" w:space="0" w:color="auto"/>
      </w:divBdr>
    </w:div>
    <w:div w:id="1452630727">
      <w:bodyDiv w:val="1"/>
      <w:marLeft w:val="0"/>
      <w:marRight w:val="0"/>
      <w:marTop w:val="0"/>
      <w:marBottom w:val="0"/>
      <w:divBdr>
        <w:top w:val="none" w:sz="0" w:space="0" w:color="auto"/>
        <w:left w:val="none" w:sz="0" w:space="0" w:color="auto"/>
        <w:bottom w:val="none" w:sz="0" w:space="0" w:color="auto"/>
        <w:right w:val="none" w:sz="0" w:space="0" w:color="auto"/>
      </w:divBdr>
      <w:divsChild>
        <w:div w:id="732462458">
          <w:marLeft w:val="0"/>
          <w:marRight w:val="0"/>
          <w:marTop w:val="0"/>
          <w:marBottom w:val="0"/>
          <w:divBdr>
            <w:top w:val="none" w:sz="0" w:space="0" w:color="auto"/>
            <w:left w:val="none" w:sz="0" w:space="0" w:color="auto"/>
            <w:bottom w:val="none" w:sz="0" w:space="0" w:color="auto"/>
            <w:right w:val="none" w:sz="0" w:space="0" w:color="auto"/>
          </w:divBdr>
        </w:div>
      </w:divsChild>
    </w:div>
    <w:div w:id="1461416854">
      <w:bodyDiv w:val="1"/>
      <w:marLeft w:val="0"/>
      <w:marRight w:val="0"/>
      <w:marTop w:val="0"/>
      <w:marBottom w:val="0"/>
      <w:divBdr>
        <w:top w:val="none" w:sz="0" w:space="0" w:color="auto"/>
        <w:left w:val="none" w:sz="0" w:space="0" w:color="auto"/>
        <w:bottom w:val="none" w:sz="0" w:space="0" w:color="auto"/>
        <w:right w:val="none" w:sz="0" w:space="0" w:color="auto"/>
      </w:divBdr>
    </w:div>
    <w:div w:id="1468006739">
      <w:bodyDiv w:val="1"/>
      <w:marLeft w:val="0"/>
      <w:marRight w:val="0"/>
      <w:marTop w:val="0"/>
      <w:marBottom w:val="0"/>
      <w:divBdr>
        <w:top w:val="none" w:sz="0" w:space="0" w:color="auto"/>
        <w:left w:val="none" w:sz="0" w:space="0" w:color="auto"/>
        <w:bottom w:val="none" w:sz="0" w:space="0" w:color="auto"/>
        <w:right w:val="none" w:sz="0" w:space="0" w:color="auto"/>
      </w:divBdr>
      <w:divsChild>
        <w:div w:id="844325650">
          <w:marLeft w:val="0"/>
          <w:marRight w:val="0"/>
          <w:marTop w:val="0"/>
          <w:marBottom w:val="0"/>
          <w:divBdr>
            <w:top w:val="none" w:sz="0" w:space="0" w:color="auto"/>
            <w:left w:val="none" w:sz="0" w:space="0" w:color="auto"/>
            <w:bottom w:val="none" w:sz="0" w:space="0" w:color="auto"/>
            <w:right w:val="none" w:sz="0" w:space="0" w:color="auto"/>
          </w:divBdr>
        </w:div>
      </w:divsChild>
    </w:div>
    <w:div w:id="1482111357">
      <w:bodyDiv w:val="1"/>
      <w:marLeft w:val="0"/>
      <w:marRight w:val="0"/>
      <w:marTop w:val="0"/>
      <w:marBottom w:val="0"/>
      <w:divBdr>
        <w:top w:val="none" w:sz="0" w:space="0" w:color="auto"/>
        <w:left w:val="none" w:sz="0" w:space="0" w:color="auto"/>
        <w:bottom w:val="none" w:sz="0" w:space="0" w:color="auto"/>
        <w:right w:val="none" w:sz="0" w:space="0" w:color="auto"/>
      </w:divBdr>
      <w:divsChild>
        <w:div w:id="404693770">
          <w:marLeft w:val="0"/>
          <w:marRight w:val="0"/>
          <w:marTop w:val="0"/>
          <w:marBottom w:val="0"/>
          <w:divBdr>
            <w:top w:val="none" w:sz="0" w:space="0" w:color="auto"/>
            <w:left w:val="none" w:sz="0" w:space="0" w:color="auto"/>
            <w:bottom w:val="none" w:sz="0" w:space="0" w:color="auto"/>
            <w:right w:val="none" w:sz="0" w:space="0" w:color="auto"/>
          </w:divBdr>
        </w:div>
      </w:divsChild>
    </w:div>
    <w:div w:id="1507787466">
      <w:bodyDiv w:val="1"/>
      <w:marLeft w:val="0"/>
      <w:marRight w:val="0"/>
      <w:marTop w:val="0"/>
      <w:marBottom w:val="0"/>
      <w:divBdr>
        <w:top w:val="none" w:sz="0" w:space="0" w:color="auto"/>
        <w:left w:val="none" w:sz="0" w:space="0" w:color="auto"/>
        <w:bottom w:val="none" w:sz="0" w:space="0" w:color="auto"/>
        <w:right w:val="none" w:sz="0" w:space="0" w:color="auto"/>
      </w:divBdr>
    </w:div>
    <w:div w:id="1511212242">
      <w:bodyDiv w:val="1"/>
      <w:marLeft w:val="0"/>
      <w:marRight w:val="0"/>
      <w:marTop w:val="0"/>
      <w:marBottom w:val="0"/>
      <w:divBdr>
        <w:top w:val="none" w:sz="0" w:space="0" w:color="auto"/>
        <w:left w:val="none" w:sz="0" w:space="0" w:color="auto"/>
        <w:bottom w:val="none" w:sz="0" w:space="0" w:color="auto"/>
        <w:right w:val="none" w:sz="0" w:space="0" w:color="auto"/>
      </w:divBdr>
    </w:div>
    <w:div w:id="1515336724">
      <w:bodyDiv w:val="1"/>
      <w:marLeft w:val="0"/>
      <w:marRight w:val="0"/>
      <w:marTop w:val="0"/>
      <w:marBottom w:val="0"/>
      <w:divBdr>
        <w:top w:val="none" w:sz="0" w:space="0" w:color="auto"/>
        <w:left w:val="none" w:sz="0" w:space="0" w:color="auto"/>
        <w:bottom w:val="none" w:sz="0" w:space="0" w:color="auto"/>
        <w:right w:val="none" w:sz="0" w:space="0" w:color="auto"/>
      </w:divBdr>
      <w:divsChild>
        <w:div w:id="1623883544">
          <w:marLeft w:val="0"/>
          <w:marRight w:val="0"/>
          <w:marTop w:val="0"/>
          <w:marBottom w:val="0"/>
          <w:divBdr>
            <w:top w:val="none" w:sz="0" w:space="0" w:color="auto"/>
            <w:left w:val="none" w:sz="0" w:space="0" w:color="auto"/>
            <w:bottom w:val="none" w:sz="0" w:space="0" w:color="auto"/>
            <w:right w:val="none" w:sz="0" w:space="0" w:color="auto"/>
          </w:divBdr>
        </w:div>
      </w:divsChild>
    </w:div>
    <w:div w:id="1517621643">
      <w:bodyDiv w:val="1"/>
      <w:marLeft w:val="0"/>
      <w:marRight w:val="0"/>
      <w:marTop w:val="0"/>
      <w:marBottom w:val="0"/>
      <w:divBdr>
        <w:top w:val="none" w:sz="0" w:space="0" w:color="auto"/>
        <w:left w:val="none" w:sz="0" w:space="0" w:color="auto"/>
        <w:bottom w:val="none" w:sz="0" w:space="0" w:color="auto"/>
        <w:right w:val="none" w:sz="0" w:space="0" w:color="auto"/>
      </w:divBdr>
    </w:div>
    <w:div w:id="1523008656">
      <w:bodyDiv w:val="1"/>
      <w:marLeft w:val="0"/>
      <w:marRight w:val="0"/>
      <w:marTop w:val="0"/>
      <w:marBottom w:val="0"/>
      <w:divBdr>
        <w:top w:val="none" w:sz="0" w:space="0" w:color="auto"/>
        <w:left w:val="none" w:sz="0" w:space="0" w:color="auto"/>
        <w:bottom w:val="none" w:sz="0" w:space="0" w:color="auto"/>
        <w:right w:val="none" w:sz="0" w:space="0" w:color="auto"/>
      </w:divBdr>
    </w:div>
    <w:div w:id="1533033623">
      <w:bodyDiv w:val="1"/>
      <w:marLeft w:val="0"/>
      <w:marRight w:val="0"/>
      <w:marTop w:val="0"/>
      <w:marBottom w:val="0"/>
      <w:divBdr>
        <w:top w:val="none" w:sz="0" w:space="0" w:color="auto"/>
        <w:left w:val="none" w:sz="0" w:space="0" w:color="auto"/>
        <w:bottom w:val="none" w:sz="0" w:space="0" w:color="auto"/>
        <w:right w:val="none" w:sz="0" w:space="0" w:color="auto"/>
      </w:divBdr>
      <w:divsChild>
        <w:div w:id="1174799719">
          <w:marLeft w:val="0"/>
          <w:marRight w:val="0"/>
          <w:marTop w:val="0"/>
          <w:marBottom w:val="0"/>
          <w:divBdr>
            <w:top w:val="none" w:sz="0" w:space="0" w:color="auto"/>
            <w:left w:val="none" w:sz="0" w:space="0" w:color="auto"/>
            <w:bottom w:val="none" w:sz="0" w:space="0" w:color="auto"/>
            <w:right w:val="none" w:sz="0" w:space="0" w:color="auto"/>
          </w:divBdr>
        </w:div>
      </w:divsChild>
    </w:div>
    <w:div w:id="1539270969">
      <w:bodyDiv w:val="1"/>
      <w:marLeft w:val="0"/>
      <w:marRight w:val="0"/>
      <w:marTop w:val="0"/>
      <w:marBottom w:val="0"/>
      <w:divBdr>
        <w:top w:val="none" w:sz="0" w:space="0" w:color="auto"/>
        <w:left w:val="none" w:sz="0" w:space="0" w:color="auto"/>
        <w:bottom w:val="none" w:sz="0" w:space="0" w:color="auto"/>
        <w:right w:val="none" w:sz="0" w:space="0" w:color="auto"/>
      </w:divBdr>
    </w:div>
    <w:div w:id="1559823465">
      <w:bodyDiv w:val="1"/>
      <w:marLeft w:val="0"/>
      <w:marRight w:val="0"/>
      <w:marTop w:val="0"/>
      <w:marBottom w:val="0"/>
      <w:divBdr>
        <w:top w:val="none" w:sz="0" w:space="0" w:color="auto"/>
        <w:left w:val="none" w:sz="0" w:space="0" w:color="auto"/>
        <w:bottom w:val="none" w:sz="0" w:space="0" w:color="auto"/>
        <w:right w:val="none" w:sz="0" w:space="0" w:color="auto"/>
      </w:divBdr>
      <w:divsChild>
        <w:div w:id="1699621423">
          <w:marLeft w:val="0"/>
          <w:marRight w:val="0"/>
          <w:marTop w:val="0"/>
          <w:marBottom w:val="0"/>
          <w:divBdr>
            <w:top w:val="none" w:sz="0" w:space="0" w:color="auto"/>
            <w:left w:val="none" w:sz="0" w:space="0" w:color="auto"/>
            <w:bottom w:val="none" w:sz="0" w:space="0" w:color="auto"/>
            <w:right w:val="none" w:sz="0" w:space="0" w:color="auto"/>
          </w:divBdr>
        </w:div>
      </w:divsChild>
    </w:div>
    <w:div w:id="1567185973">
      <w:bodyDiv w:val="1"/>
      <w:marLeft w:val="0"/>
      <w:marRight w:val="0"/>
      <w:marTop w:val="0"/>
      <w:marBottom w:val="0"/>
      <w:divBdr>
        <w:top w:val="none" w:sz="0" w:space="0" w:color="auto"/>
        <w:left w:val="none" w:sz="0" w:space="0" w:color="auto"/>
        <w:bottom w:val="none" w:sz="0" w:space="0" w:color="auto"/>
        <w:right w:val="none" w:sz="0" w:space="0" w:color="auto"/>
      </w:divBdr>
    </w:div>
    <w:div w:id="1581912070">
      <w:bodyDiv w:val="1"/>
      <w:marLeft w:val="0"/>
      <w:marRight w:val="0"/>
      <w:marTop w:val="0"/>
      <w:marBottom w:val="0"/>
      <w:divBdr>
        <w:top w:val="none" w:sz="0" w:space="0" w:color="auto"/>
        <w:left w:val="none" w:sz="0" w:space="0" w:color="auto"/>
        <w:bottom w:val="none" w:sz="0" w:space="0" w:color="auto"/>
        <w:right w:val="none" w:sz="0" w:space="0" w:color="auto"/>
      </w:divBdr>
    </w:div>
    <w:div w:id="1617636777">
      <w:bodyDiv w:val="1"/>
      <w:marLeft w:val="0"/>
      <w:marRight w:val="0"/>
      <w:marTop w:val="0"/>
      <w:marBottom w:val="0"/>
      <w:divBdr>
        <w:top w:val="none" w:sz="0" w:space="0" w:color="auto"/>
        <w:left w:val="none" w:sz="0" w:space="0" w:color="auto"/>
        <w:bottom w:val="none" w:sz="0" w:space="0" w:color="auto"/>
        <w:right w:val="none" w:sz="0" w:space="0" w:color="auto"/>
      </w:divBdr>
      <w:divsChild>
        <w:div w:id="4216300">
          <w:marLeft w:val="0"/>
          <w:marRight w:val="0"/>
          <w:marTop w:val="0"/>
          <w:marBottom w:val="0"/>
          <w:divBdr>
            <w:top w:val="none" w:sz="0" w:space="0" w:color="auto"/>
            <w:left w:val="none" w:sz="0" w:space="0" w:color="auto"/>
            <w:bottom w:val="none" w:sz="0" w:space="0" w:color="auto"/>
            <w:right w:val="none" w:sz="0" w:space="0" w:color="auto"/>
          </w:divBdr>
        </w:div>
        <w:div w:id="214972666">
          <w:marLeft w:val="0"/>
          <w:marRight w:val="0"/>
          <w:marTop w:val="0"/>
          <w:marBottom w:val="0"/>
          <w:divBdr>
            <w:top w:val="none" w:sz="0" w:space="0" w:color="auto"/>
            <w:left w:val="none" w:sz="0" w:space="0" w:color="auto"/>
            <w:bottom w:val="none" w:sz="0" w:space="0" w:color="auto"/>
            <w:right w:val="none" w:sz="0" w:space="0" w:color="auto"/>
          </w:divBdr>
        </w:div>
        <w:div w:id="994651843">
          <w:marLeft w:val="0"/>
          <w:marRight w:val="0"/>
          <w:marTop w:val="0"/>
          <w:marBottom w:val="0"/>
          <w:divBdr>
            <w:top w:val="none" w:sz="0" w:space="0" w:color="auto"/>
            <w:left w:val="none" w:sz="0" w:space="0" w:color="auto"/>
            <w:bottom w:val="none" w:sz="0" w:space="0" w:color="auto"/>
            <w:right w:val="none" w:sz="0" w:space="0" w:color="auto"/>
          </w:divBdr>
        </w:div>
        <w:div w:id="1355306537">
          <w:marLeft w:val="0"/>
          <w:marRight w:val="0"/>
          <w:marTop w:val="0"/>
          <w:marBottom w:val="0"/>
          <w:divBdr>
            <w:top w:val="none" w:sz="0" w:space="0" w:color="auto"/>
            <w:left w:val="none" w:sz="0" w:space="0" w:color="auto"/>
            <w:bottom w:val="none" w:sz="0" w:space="0" w:color="auto"/>
            <w:right w:val="none" w:sz="0" w:space="0" w:color="auto"/>
          </w:divBdr>
        </w:div>
        <w:div w:id="1655334891">
          <w:marLeft w:val="0"/>
          <w:marRight w:val="0"/>
          <w:marTop w:val="0"/>
          <w:marBottom w:val="0"/>
          <w:divBdr>
            <w:top w:val="none" w:sz="0" w:space="0" w:color="auto"/>
            <w:left w:val="none" w:sz="0" w:space="0" w:color="auto"/>
            <w:bottom w:val="none" w:sz="0" w:space="0" w:color="auto"/>
            <w:right w:val="none" w:sz="0" w:space="0" w:color="auto"/>
          </w:divBdr>
        </w:div>
      </w:divsChild>
    </w:div>
    <w:div w:id="1646201452">
      <w:bodyDiv w:val="1"/>
      <w:marLeft w:val="0"/>
      <w:marRight w:val="0"/>
      <w:marTop w:val="0"/>
      <w:marBottom w:val="0"/>
      <w:divBdr>
        <w:top w:val="none" w:sz="0" w:space="0" w:color="auto"/>
        <w:left w:val="none" w:sz="0" w:space="0" w:color="auto"/>
        <w:bottom w:val="none" w:sz="0" w:space="0" w:color="auto"/>
        <w:right w:val="none" w:sz="0" w:space="0" w:color="auto"/>
      </w:divBdr>
      <w:divsChild>
        <w:div w:id="2054645690">
          <w:marLeft w:val="0"/>
          <w:marRight w:val="0"/>
          <w:marTop w:val="0"/>
          <w:marBottom w:val="0"/>
          <w:divBdr>
            <w:top w:val="none" w:sz="0" w:space="0" w:color="auto"/>
            <w:left w:val="none" w:sz="0" w:space="0" w:color="auto"/>
            <w:bottom w:val="none" w:sz="0" w:space="0" w:color="auto"/>
            <w:right w:val="none" w:sz="0" w:space="0" w:color="auto"/>
          </w:divBdr>
        </w:div>
      </w:divsChild>
    </w:div>
    <w:div w:id="1674064756">
      <w:bodyDiv w:val="1"/>
      <w:marLeft w:val="0"/>
      <w:marRight w:val="0"/>
      <w:marTop w:val="0"/>
      <w:marBottom w:val="0"/>
      <w:divBdr>
        <w:top w:val="none" w:sz="0" w:space="0" w:color="auto"/>
        <w:left w:val="none" w:sz="0" w:space="0" w:color="auto"/>
        <w:bottom w:val="none" w:sz="0" w:space="0" w:color="auto"/>
        <w:right w:val="none" w:sz="0" w:space="0" w:color="auto"/>
      </w:divBdr>
    </w:div>
    <w:div w:id="1684281103">
      <w:bodyDiv w:val="1"/>
      <w:marLeft w:val="0"/>
      <w:marRight w:val="0"/>
      <w:marTop w:val="0"/>
      <w:marBottom w:val="0"/>
      <w:divBdr>
        <w:top w:val="none" w:sz="0" w:space="0" w:color="auto"/>
        <w:left w:val="none" w:sz="0" w:space="0" w:color="auto"/>
        <w:bottom w:val="none" w:sz="0" w:space="0" w:color="auto"/>
        <w:right w:val="none" w:sz="0" w:space="0" w:color="auto"/>
      </w:divBdr>
    </w:div>
    <w:div w:id="1684281178">
      <w:bodyDiv w:val="1"/>
      <w:marLeft w:val="0"/>
      <w:marRight w:val="0"/>
      <w:marTop w:val="0"/>
      <w:marBottom w:val="0"/>
      <w:divBdr>
        <w:top w:val="none" w:sz="0" w:space="0" w:color="auto"/>
        <w:left w:val="none" w:sz="0" w:space="0" w:color="auto"/>
        <w:bottom w:val="none" w:sz="0" w:space="0" w:color="auto"/>
        <w:right w:val="none" w:sz="0" w:space="0" w:color="auto"/>
      </w:divBdr>
      <w:divsChild>
        <w:div w:id="17439418">
          <w:marLeft w:val="0"/>
          <w:marRight w:val="0"/>
          <w:marTop w:val="0"/>
          <w:marBottom w:val="0"/>
          <w:divBdr>
            <w:top w:val="none" w:sz="0" w:space="0" w:color="auto"/>
            <w:left w:val="none" w:sz="0" w:space="0" w:color="auto"/>
            <w:bottom w:val="none" w:sz="0" w:space="0" w:color="auto"/>
            <w:right w:val="none" w:sz="0" w:space="0" w:color="auto"/>
          </w:divBdr>
        </w:div>
        <w:div w:id="50930239">
          <w:marLeft w:val="0"/>
          <w:marRight w:val="0"/>
          <w:marTop w:val="0"/>
          <w:marBottom w:val="0"/>
          <w:divBdr>
            <w:top w:val="none" w:sz="0" w:space="0" w:color="auto"/>
            <w:left w:val="none" w:sz="0" w:space="0" w:color="auto"/>
            <w:bottom w:val="none" w:sz="0" w:space="0" w:color="auto"/>
            <w:right w:val="none" w:sz="0" w:space="0" w:color="auto"/>
          </w:divBdr>
        </w:div>
        <w:div w:id="139345081">
          <w:marLeft w:val="0"/>
          <w:marRight w:val="0"/>
          <w:marTop w:val="0"/>
          <w:marBottom w:val="0"/>
          <w:divBdr>
            <w:top w:val="none" w:sz="0" w:space="0" w:color="auto"/>
            <w:left w:val="none" w:sz="0" w:space="0" w:color="auto"/>
            <w:bottom w:val="none" w:sz="0" w:space="0" w:color="auto"/>
            <w:right w:val="none" w:sz="0" w:space="0" w:color="auto"/>
          </w:divBdr>
        </w:div>
        <w:div w:id="169567440">
          <w:marLeft w:val="0"/>
          <w:marRight w:val="0"/>
          <w:marTop w:val="0"/>
          <w:marBottom w:val="0"/>
          <w:divBdr>
            <w:top w:val="none" w:sz="0" w:space="0" w:color="auto"/>
            <w:left w:val="none" w:sz="0" w:space="0" w:color="auto"/>
            <w:bottom w:val="none" w:sz="0" w:space="0" w:color="auto"/>
            <w:right w:val="none" w:sz="0" w:space="0" w:color="auto"/>
          </w:divBdr>
        </w:div>
        <w:div w:id="198930758">
          <w:marLeft w:val="0"/>
          <w:marRight w:val="0"/>
          <w:marTop w:val="0"/>
          <w:marBottom w:val="0"/>
          <w:divBdr>
            <w:top w:val="none" w:sz="0" w:space="0" w:color="auto"/>
            <w:left w:val="none" w:sz="0" w:space="0" w:color="auto"/>
            <w:bottom w:val="none" w:sz="0" w:space="0" w:color="auto"/>
            <w:right w:val="none" w:sz="0" w:space="0" w:color="auto"/>
          </w:divBdr>
        </w:div>
        <w:div w:id="241256105">
          <w:marLeft w:val="0"/>
          <w:marRight w:val="0"/>
          <w:marTop w:val="0"/>
          <w:marBottom w:val="0"/>
          <w:divBdr>
            <w:top w:val="none" w:sz="0" w:space="0" w:color="auto"/>
            <w:left w:val="none" w:sz="0" w:space="0" w:color="auto"/>
            <w:bottom w:val="none" w:sz="0" w:space="0" w:color="auto"/>
            <w:right w:val="none" w:sz="0" w:space="0" w:color="auto"/>
          </w:divBdr>
        </w:div>
        <w:div w:id="242447762">
          <w:marLeft w:val="0"/>
          <w:marRight w:val="0"/>
          <w:marTop w:val="0"/>
          <w:marBottom w:val="0"/>
          <w:divBdr>
            <w:top w:val="none" w:sz="0" w:space="0" w:color="auto"/>
            <w:left w:val="none" w:sz="0" w:space="0" w:color="auto"/>
            <w:bottom w:val="none" w:sz="0" w:space="0" w:color="auto"/>
            <w:right w:val="none" w:sz="0" w:space="0" w:color="auto"/>
          </w:divBdr>
        </w:div>
        <w:div w:id="301231614">
          <w:marLeft w:val="0"/>
          <w:marRight w:val="0"/>
          <w:marTop w:val="0"/>
          <w:marBottom w:val="0"/>
          <w:divBdr>
            <w:top w:val="none" w:sz="0" w:space="0" w:color="auto"/>
            <w:left w:val="none" w:sz="0" w:space="0" w:color="auto"/>
            <w:bottom w:val="none" w:sz="0" w:space="0" w:color="auto"/>
            <w:right w:val="none" w:sz="0" w:space="0" w:color="auto"/>
          </w:divBdr>
        </w:div>
        <w:div w:id="414130331">
          <w:marLeft w:val="0"/>
          <w:marRight w:val="0"/>
          <w:marTop w:val="0"/>
          <w:marBottom w:val="0"/>
          <w:divBdr>
            <w:top w:val="none" w:sz="0" w:space="0" w:color="auto"/>
            <w:left w:val="none" w:sz="0" w:space="0" w:color="auto"/>
            <w:bottom w:val="none" w:sz="0" w:space="0" w:color="auto"/>
            <w:right w:val="none" w:sz="0" w:space="0" w:color="auto"/>
          </w:divBdr>
        </w:div>
        <w:div w:id="482434650">
          <w:marLeft w:val="0"/>
          <w:marRight w:val="0"/>
          <w:marTop w:val="0"/>
          <w:marBottom w:val="0"/>
          <w:divBdr>
            <w:top w:val="none" w:sz="0" w:space="0" w:color="auto"/>
            <w:left w:val="none" w:sz="0" w:space="0" w:color="auto"/>
            <w:bottom w:val="none" w:sz="0" w:space="0" w:color="auto"/>
            <w:right w:val="none" w:sz="0" w:space="0" w:color="auto"/>
          </w:divBdr>
        </w:div>
        <w:div w:id="508720110">
          <w:marLeft w:val="0"/>
          <w:marRight w:val="0"/>
          <w:marTop w:val="0"/>
          <w:marBottom w:val="0"/>
          <w:divBdr>
            <w:top w:val="none" w:sz="0" w:space="0" w:color="auto"/>
            <w:left w:val="none" w:sz="0" w:space="0" w:color="auto"/>
            <w:bottom w:val="none" w:sz="0" w:space="0" w:color="auto"/>
            <w:right w:val="none" w:sz="0" w:space="0" w:color="auto"/>
          </w:divBdr>
        </w:div>
        <w:div w:id="515074310">
          <w:marLeft w:val="0"/>
          <w:marRight w:val="0"/>
          <w:marTop w:val="0"/>
          <w:marBottom w:val="0"/>
          <w:divBdr>
            <w:top w:val="none" w:sz="0" w:space="0" w:color="auto"/>
            <w:left w:val="none" w:sz="0" w:space="0" w:color="auto"/>
            <w:bottom w:val="none" w:sz="0" w:space="0" w:color="auto"/>
            <w:right w:val="none" w:sz="0" w:space="0" w:color="auto"/>
          </w:divBdr>
        </w:div>
        <w:div w:id="625284248">
          <w:marLeft w:val="0"/>
          <w:marRight w:val="0"/>
          <w:marTop w:val="0"/>
          <w:marBottom w:val="0"/>
          <w:divBdr>
            <w:top w:val="none" w:sz="0" w:space="0" w:color="auto"/>
            <w:left w:val="none" w:sz="0" w:space="0" w:color="auto"/>
            <w:bottom w:val="none" w:sz="0" w:space="0" w:color="auto"/>
            <w:right w:val="none" w:sz="0" w:space="0" w:color="auto"/>
          </w:divBdr>
        </w:div>
        <w:div w:id="652828799">
          <w:marLeft w:val="0"/>
          <w:marRight w:val="0"/>
          <w:marTop w:val="0"/>
          <w:marBottom w:val="0"/>
          <w:divBdr>
            <w:top w:val="none" w:sz="0" w:space="0" w:color="auto"/>
            <w:left w:val="none" w:sz="0" w:space="0" w:color="auto"/>
            <w:bottom w:val="none" w:sz="0" w:space="0" w:color="auto"/>
            <w:right w:val="none" w:sz="0" w:space="0" w:color="auto"/>
          </w:divBdr>
        </w:div>
        <w:div w:id="669528246">
          <w:marLeft w:val="0"/>
          <w:marRight w:val="0"/>
          <w:marTop w:val="0"/>
          <w:marBottom w:val="0"/>
          <w:divBdr>
            <w:top w:val="none" w:sz="0" w:space="0" w:color="auto"/>
            <w:left w:val="none" w:sz="0" w:space="0" w:color="auto"/>
            <w:bottom w:val="none" w:sz="0" w:space="0" w:color="auto"/>
            <w:right w:val="none" w:sz="0" w:space="0" w:color="auto"/>
          </w:divBdr>
        </w:div>
        <w:div w:id="705563205">
          <w:marLeft w:val="0"/>
          <w:marRight w:val="0"/>
          <w:marTop w:val="0"/>
          <w:marBottom w:val="0"/>
          <w:divBdr>
            <w:top w:val="none" w:sz="0" w:space="0" w:color="auto"/>
            <w:left w:val="none" w:sz="0" w:space="0" w:color="auto"/>
            <w:bottom w:val="none" w:sz="0" w:space="0" w:color="auto"/>
            <w:right w:val="none" w:sz="0" w:space="0" w:color="auto"/>
          </w:divBdr>
        </w:div>
        <w:div w:id="757673720">
          <w:marLeft w:val="0"/>
          <w:marRight w:val="0"/>
          <w:marTop w:val="0"/>
          <w:marBottom w:val="0"/>
          <w:divBdr>
            <w:top w:val="none" w:sz="0" w:space="0" w:color="auto"/>
            <w:left w:val="none" w:sz="0" w:space="0" w:color="auto"/>
            <w:bottom w:val="none" w:sz="0" w:space="0" w:color="auto"/>
            <w:right w:val="none" w:sz="0" w:space="0" w:color="auto"/>
          </w:divBdr>
        </w:div>
        <w:div w:id="789979777">
          <w:marLeft w:val="0"/>
          <w:marRight w:val="0"/>
          <w:marTop w:val="0"/>
          <w:marBottom w:val="0"/>
          <w:divBdr>
            <w:top w:val="none" w:sz="0" w:space="0" w:color="auto"/>
            <w:left w:val="none" w:sz="0" w:space="0" w:color="auto"/>
            <w:bottom w:val="none" w:sz="0" w:space="0" w:color="auto"/>
            <w:right w:val="none" w:sz="0" w:space="0" w:color="auto"/>
          </w:divBdr>
        </w:div>
        <w:div w:id="816728302">
          <w:marLeft w:val="0"/>
          <w:marRight w:val="0"/>
          <w:marTop w:val="0"/>
          <w:marBottom w:val="0"/>
          <w:divBdr>
            <w:top w:val="none" w:sz="0" w:space="0" w:color="auto"/>
            <w:left w:val="none" w:sz="0" w:space="0" w:color="auto"/>
            <w:bottom w:val="none" w:sz="0" w:space="0" w:color="auto"/>
            <w:right w:val="none" w:sz="0" w:space="0" w:color="auto"/>
          </w:divBdr>
        </w:div>
        <w:div w:id="972061149">
          <w:marLeft w:val="0"/>
          <w:marRight w:val="0"/>
          <w:marTop w:val="0"/>
          <w:marBottom w:val="0"/>
          <w:divBdr>
            <w:top w:val="none" w:sz="0" w:space="0" w:color="auto"/>
            <w:left w:val="none" w:sz="0" w:space="0" w:color="auto"/>
            <w:bottom w:val="none" w:sz="0" w:space="0" w:color="auto"/>
            <w:right w:val="none" w:sz="0" w:space="0" w:color="auto"/>
          </w:divBdr>
        </w:div>
        <w:div w:id="997459868">
          <w:marLeft w:val="0"/>
          <w:marRight w:val="0"/>
          <w:marTop w:val="0"/>
          <w:marBottom w:val="0"/>
          <w:divBdr>
            <w:top w:val="none" w:sz="0" w:space="0" w:color="auto"/>
            <w:left w:val="none" w:sz="0" w:space="0" w:color="auto"/>
            <w:bottom w:val="none" w:sz="0" w:space="0" w:color="auto"/>
            <w:right w:val="none" w:sz="0" w:space="0" w:color="auto"/>
          </w:divBdr>
        </w:div>
        <w:div w:id="1010522127">
          <w:marLeft w:val="0"/>
          <w:marRight w:val="0"/>
          <w:marTop w:val="0"/>
          <w:marBottom w:val="0"/>
          <w:divBdr>
            <w:top w:val="none" w:sz="0" w:space="0" w:color="auto"/>
            <w:left w:val="none" w:sz="0" w:space="0" w:color="auto"/>
            <w:bottom w:val="none" w:sz="0" w:space="0" w:color="auto"/>
            <w:right w:val="none" w:sz="0" w:space="0" w:color="auto"/>
          </w:divBdr>
        </w:div>
        <w:div w:id="1055394012">
          <w:marLeft w:val="0"/>
          <w:marRight w:val="0"/>
          <w:marTop w:val="0"/>
          <w:marBottom w:val="0"/>
          <w:divBdr>
            <w:top w:val="none" w:sz="0" w:space="0" w:color="auto"/>
            <w:left w:val="none" w:sz="0" w:space="0" w:color="auto"/>
            <w:bottom w:val="none" w:sz="0" w:space="0" w:color="auto"/>
            <w:right w:val="none" w:sz="0" w:space="0" w:color="auto"/>
          </w:divBdr>
        </w:div>
        <w:div w:id="1106536574">
          <w:marLeft w:val="0"/>
          <w:marRight w:val="0"/>
          <w:marTop w:val="0"/>
          <w:marBottom w:val="0"/>
          <w:divBdr>
            <w:top w:val="none" w:sz="0" w:space="0" w:color="auto"/>
            <w:left w:val="none" w:sz="0" w:space="0" w:color="auto"/>
            <w:bottom w:val="none" w:sz="0" w:space="0" w:color="auto"/>
            <w:right w:val="none" w:sz="0" w:space="0" w:color="auto"/>
          </w:divBdr>
        </w:div>
        <w:div w:id="1176768906">
          <w:marLeft w:val="0"/>
          <w:marRight w:val="0"/>
          <w:marTop w:val="0"/>
          <w:marBottom w:val="0"/>
          <w:divBdr>
            <w:top w:val="none" w:sz="0" w:space="0" w:color="auto"/>
            <w:left w:val="none" w:sz="0" w:space="0" w:color="auto"/>
            <w:bottom w:val="none" w:sz="0" w:space="0" w:color="auto"/>
            <w:right w:val="none" w:sz="0" w:space="0" w:color="auto"/>
          </w:divBdr>
        </w:div>
        <w:div w:id="1214199625">
          <w:marLeft w:val="0"/>
          <w:marRight w:val="0"/>
          <w:marTop w:val="0"/>
          <w:marBottom w:val="0"/>
          <w:divBdr>
            <w:top w:val="none" w:sz="0" w:space="0" w:color="auto"/>
            <w:left w:val="none" w:sz="0" w:space="0" w:color="auto"/>
            <w:bottom w:val="none" w:sz="0" w:space="0" w:color="auto"/>
            <w:right w:val="none" w:sz="0" w:space="0" w:color="auto"/>
          </w:divBdr>
        </w:div>
        <w:div w:id="1258095623">
          <w:marLeft w:val="0"/>
          <w:marRight w:val="0"/>
          <w:marTop w:val="0"/>
          <w:marBottom w:val="0"/>
          <w:divBdr>
            <w:top w:val="none" w:sz="0" w:space="0" w:color="auto"/>
            <w:left w:val="none" w:sz="0" w:space="0" w:color="auto"/>
            <w:bottom w:val="none" w:sz="0" w:space="0" w:color="auto"/>
            <w:right w:val="none" w:sz="0" w:space="0" w:color="auto"/>
          </w:divBdr>
        </w:div>
        <w:div w:id="1296832177">
          <w:marLeft w:val="0"/>
          <w:marRight w:val="0"/>
          <w:marTop w:val="0"/>
          <w:marBottom w:val="0"/>
          <w:divBdr>
            <w:top w:val="none" w:sz="0" w:space="0" w:color="auto"/>
            <w:left w:val="none" w:sz="0" w:space="0" w:color="auto"/>
            <w:bottom w:val="none" w:sz="0" w:space="0" w:color="auto"/>
            <w:right w:val="none" w:sz="0" w:space="0" w:color="auto"/>
          </w:divBdr>
        </w:div>
        <w:div w:id="1529878928">
          <w:marLeft w:val="0"/>
          <w:marRight w:val="0"/>
          <w:marTop w:val="0"/>
          <w:marBottom w:val="0"/>
          <w:divBdr>
            <w:top w:val="none" w:sz="0" w:space="0" w:color="auto"/>
            <w:left w:val="none" w:sz="0" w:space="0" w:color="auto"/>
            <w:bottom w:val="none" w:sz="0" w:space="0" w:color="auto"/>
            <w:right w:val="none" w:sz="0" w:space="0" w:color="auto"/>
          </w:divBdr>
        </w:div>
        <w:div w:id="1536190507">
          <w:marLeft w:val="0"/>
          <w:marRight w:val="0"/>
          <w:marTop w:val="0"/>
          <w:marBottom w:val="0"/>
          <w:divBdr>
            <w:top w:val="none" w:sz="0" w:space="0" w:color="auto"/>
            <w:left w:val="none" w:sz="0" w:space="0" w:color="auto"/>
            <w:bottom w:val="none" w:sz="0" w:space="0" w:color="auto"/>
            <w:right w:val="none" w:sz="0" w:space="0" w:color="auto"/>
          </w:divBdr>
        </w:div>
        <w:div w:id="1560704849">
          <w:marLeft w:val="0"/>
          <w:marRight w:val="0"/>
          <w:marTop w:val="0"/>
          <w:marBottom w:val="0"/>
          <w:divBdr>
            <w:top w:val="none" w:sz="0" w:space="0" w:color="auto"/>
            <w:left w:val="none" w:sz="0" w:space="0" w:color="auto"/>
            <w:bottom w:val="none" w:sz="0" w:space="0" w:color="auto"/>
            <w:right w:val="none" w:sz="0" w:space="0" w:color="auto"/>
          </w:divBdr>
        </w:div>
        <w:div w:id="1576433250">
          <w:marLeft w:val="0"/>
          <w:marRight w:val="0"/>
          <w:marTop w:val="0"/>
          <w:marBottom w:val="0"/>
          <w:divBdr>
            <w:top w:val="none" w:sz="0" w:space="0" w:color="auto"/>
            <w:left w:val="none" w:sz="0" w:space="0" w:color="auto"/>
            <w:bottom w:val="none" w:sz="0" w:space="0" w:color="auto"/>
            <w:right w:val="none" w:sz="0" w:space="0" w:color="auto"/>
          </w:divBdr>
        </w:div>
        <w:div w:id="1604653618">
          <w:marLeft w:val="0"/>
          <w:marRight w:val="0"/>
          <w:marTop w:val="0"/>
          <w:marBottom w:val="0"/>
          <w:divBdr>
            <w:top w:val="none" w:sz="0" w:space="0" w:color="auto"/>
            <w:left w:val="none" w:sz="0" w:space="0" w:color="auto"/>
            <w:bottom w:val="none" w:sz="0" w:space="0" w:color="auto"/>
            <w:right w:val="none" w:sz="0" w:space="0" w:color="auto"/>
          </w:divBdr>
        </w:div>
        <w:div w:id="1690401340">
          <w:marLeft w:val="0"/>
          <w:marRight w:val="0"/>
          <w:marTop w:val="0"/>
          <w:marBottom w:val="0"/>
          <w:divBdr>
            <w:top w:val="none" w:sz="0" w:space="0" w:color="auto"/>
            <w:left w:val="none" w:sz="0" w:space="0" w:color="auto"/>
            <w:bottom w:val="none" w:sz="0" w:space="0" w:color="auto"/>
            <w:right w:val="none" w:sz="0" w:space="0" w:color="auto"/>
          </w:divBdr>
        </w:div>
        <w:div w:id="1692298993">
          <w:marLeft w:val="0"/>
          <w:marRight w:val="0"/>
          <w:marTop w:val="0"/>
          <w:marBottom w:val="0"/>
          <w:divBdr>
            <w:top w:val="none" w:sz="0" w:space="0" w:color="auto"/>
            <w:left w:val="none" w:sz="0" w:space="0" w:color="auto"/>
            <w:bottom w:val="none" w:sz="0" w:space="0" w:color="auto"/>
            <w:right w:val="none" w:sz="0" w:space="0" w:color="auto"/>
          </w:divBdr>
        </w:div>
        <w:div w:id="1810394107">
          <w:marLeft w:val="0"/>
          <w:marRight w:val="0"/>
          <w:marTop w:val="0"/>
          <w:marBottom w:val="0"/>
          <w:divBdr>
            <w:top w:val="none" w:sz="0" w:space="0" w:color="auto"/>
            <w:left w:val="none" w:sz="0" w:space="0" w:color="auto"/>
            <w:bottom w:val="none" w:sz="0" w:space="0" w:color="auto"/>
            <w:right w:val="none" w:sz="0" w:space="0" w:color="auto"/>
          </w:divBdr>
        </w:div>
        <w:div w:id="1954553619">
          <w:marLeft w:val="0"/>
          <w:marRight w:val="0"/>
          <w:marTop w:val="0"/>
          <w:marBottom w:val="0"/>
          <w:divBdr>
            <w:top w:val="none" w:sz="0" w:space="0" w:color="auto"/>
            <w:left w:val="none" w:sz="0" w:space="0" w:color="auto"/>
            <w:bottom w:val="none" w:sz="0" w:space="0" w:color="auto"/>
            <w:right w:val="none" w:sz="0" w:space="0" w:color="auto"/>
          </w:divBdr>
        </w:div>
        <w:div w:id="2005162896">
          <w:marLeft w:val="0"/>
          <w:marRight w:val="0"/>
          <w:marTop w:val="0"/>
          <w:marBottom w:val="0"/>
          <w:divBdr>
            <w:top w:val="none" w:sz="0" w:space="0" w:color="auto"/>
            <w:left w:val="none" w:sz="0" w:space="0" w:color="auto"/>
            <w:bottom w:val="none" w:sz="0" w:space="0" w:color="auto"/>
            <w:right w:val="none" w:sz="0" w:space="0" w:color="auto"/>
          </w:divBdr>
        </w:div>
        <w:div w:id="2027898489">
          <w:marLeft w:val="0"/>
          <w:marRight w:val="0"/>
          <w:marTop w:val="0"/>
          <w:marBottom w:val="0"/>
          <w:divBdr>
            <w:top w:val="none" w:sz="0" w:space="0" w:color="auto"/>
            <w:left w:val="none" w:sz="0" w:space="0" w:color="auto"/>
            <w:bottom w:val="none" w:sz="0" w:space="0" w:color="auto"/>
            <w:right w:val="none" w:sz="0" w:space="0" w:color="auto"/>
          </w:divBdr>
        </w:div>
        <w:div w:id="2041201036">
          <w:marLeft w:val="0"/>
          <w:marRight w:val="0"/>
          <w:marTop w:val="0"/>
          <w:marBottom w:val="0"/>
          <w:divBdr>
            <w:top w:val="none" w:sz="0" w:space="0" w:color="auto"/>
            <w:left w:val="none" w:sz="0" w:space="0" w:color="auto"/>
            <w:bottom w:val="none" w:sz="0" w:space="0" w:color="auto"/>
            <w:right w:val="none" w:sz="0" w:space="0" w:color="auto"/>
          </w:divBdr>
        </w:div>
        <w:div w:id="2075394725">
          <w:marLeft w:val="0"/>
          <w:marRight w:val="0"/>
          <w:marTop w:val="0"/>
          <w:marBottom w:val="0"/>
          <w:divBdr>
            <w:top w:val="none" w:sz="0" w:space="0" w:color="auto"/>
            <w:left w:val="none" w:sz="0" w:space="0" w:color="auto"/>
            <w:bottom w:val="none" w:sz="0" w:space="0" w:color="auto"/>
            <w:right w:val="none" w:sz="0" w:space="0" w:color="auto"/>
          </w:divBdr>
        </w:div>
      </w:divsChild>
    </w:div>
    <w:div w:id="1769231275">
      <w:bodyDiv w:val="1"/>
      <w:marLeft w:val="0"/>
      <w:marRight w:val="0"/>
      <w:marTop w:val="0"/>
      <w:marBottom w:val="0"/>
      <w:divBdr>
        <w:top w:val="none" w:sz="0" w:space="0" w:color="auto"/>
        <w:left w:val="none" w:sz="0" w:space="0" w:color="auto"/>
        <w:bottom w:val="none" w:sz="0" w:space="0" w:color="auto"/>
        <w:right w:val="none" w:sz="0" w:space="0" w:color="auto"/>
      </w:divBdr>
    </w:div>
    <w:div w:id="1777754834">
      <w:bodyDiv w:val="1"/>
      <w:marLeft w:val="0"/>
      <w:marRight w:val="0"/>
      <w:marTop w:val="0"/>
      <w:marBottom w:val="0"/>
      <w:divBdr>
        <w:top w:val="none" w:sz="0" w:space="0" w:color="auto"/>
        <w:left w:val="none" w:sz="0" w:space="0" w:color="auto"/>
        <w:bottom w:val="none" w:sz="0" w:space="0" w:color="auto"/>
        <w:right w:val="none" w:sz="0" w:space="0" w:color="auto"/>
      </w:divBdr>
    </w:div>
    <w:div w:id="1778136340">
      <w:bodyDiv w:val="1"/>
      <w:marLeft w:val="0"/>
      <w:marRight w:val="0"/>
      <w:marTop w:val="0"/>
      <w:marBottom w:val="0"/>
      <w:divBdr>
        <w:top w:val="none" w:sz="0" w:space="0" w:color="auto"/>
        <w:left w:val="none" w:sz="0" w:space="0" w:color="auto"/>
        <w:bottom w:val="none" w:sz="0" w:space="0" w:color="auto"/>
        <w:right w:val="none" w:sz="0" w:space="0" w:color="auto"/>
      </w:divBdr>
      <w:divsChild>
        <w:div w:id="619993790">
          <w:marLeft w:val="0"/>
          <w:marRight w:val="0"/>
          <w:marTop w:val="0"/>
          <w:marBottom w:val="0"/>
          <w:divBdr>
            <w:top w:val="none" w:sz="0" w:space="0" w:color="auto"/>
            <w:left w:val="none" w:sz="0" w:space="0" w:color="auto"/>
            <w:bottom w:val="none" w:sz="0" w:space="0" w:color="auto"/>
            <w:right w:val="none" w:sz="0" w:space="0" w:color="auto"/>
          </w:divBdr>
        </w:div>
        <w:div w:id="1600412628">
          <w:marLeft w:val="0"/>
          <w:marRight w:val="0"/>
          <w:marTop w:val="0"/>
          <w:marBottom w:val="0"/>
          <w:divBdr>
            <w:top w:val="none" w:sz="0" w:space="0" w:color="auto"/>
            <w:left w:val="none" w:sz="0" w:space="0" w:color="auto"/>
            <w:bottom w:val="none" w:sz="0" w:space="0" w:color="auto"/>
            <w:right w:val="none" w:sz="0" w:space="0" w:color="auto"/>
          </w:divBdr>
        </w:div>
      </w:divsChild>
    </w:div>
    <w:div w:id="1780444093">
      <w:bodyDiv w:val="1"/>
      <w:marLeft w:val="0"/>
      <w:marRight w:val="0"/>
      <w:marTop w:val="0"/>
      <w:marBottom w:val="0"/>
      <w:divBdr>
        <w:top w:val="none" w:sz="0" w:space="0" w:color="auto"/>
        <w:left w:val="none" w:sz="0" w:space="0" w:color="auto"/>
        <w:bottom w:val="none" w:sz="0" w:space="0" w:color="auto"/>
        <w:right w:val="none" w:sz="0" w:space="0" w:color="auto"/>
      </w:divBdr>
    </w:div>
    <w:div w:id="1795324330">
      <w:bodyDiv w:val="1"/>
      <w:marLeft w:val="0"/>
      <w:marRight w:val="0"/>
      <w:marTop w:val="0"/>
      <w:marBottom w:val="0"/>
      <w:divBdr>
        <w:top w:val="none" w:sz="0" w:space="0" w:color="auto"/>
        <w:left w:val="none" w:sz="0" w:space="0" w:color="auto"/>
        <w:bottom w:val="none" w:sz="0" w:space="0" w:color="auto"/>
        <w:right w:val="none" w:sz="0" w:space="0" w:color="auto"/>
      </w:divBdr>
    </w:div>
    <w:div w:id="1800949802">
      <w:bodyDiv w:val="1"/>
      <w:marLeft w:val="0"/>
      <w:marRight w:val="0"/>
      <w:marTop w:val="0"/>
      <w:marBottom w:val="0"/>
      <w:divBdr>
        <w:top w:val="none" w:sz="0" w:space="0" w:color="auto"/>
        <w:left w:val="none" w:sz="0" w:space="0" w:color="auto"/>
        <w:bottom w:val="none" w:sz="0" w:space="0" w:color="auto"/>
        <w:right w:val="none" w:sz="0" w:space="0" w:color="auto"/>
      </w:divBdr>
      <w:divsChild>
        <w:div w:id="398094296">
          <w:marLeft w:val="0"/>
          <w:marRight w:val="0"/>
          <w:marTop w:val="0"/>
          <w:marBottom w:val="0"/>
          <w:divBdr>
            <w:top w:val="none" w:sz="0" w:space="0" w:color="auto"/>
            <w:left w:val="none" w:sz="0" w:space="0" w:color="auto"/>
            <w:bottom w:val="none" w:sz="0" w:space="0" w:color="auto"/>
            <w:right w:val="none" w:sz="0" w:space="0" w:color="auto"/>
          </w:divBdr>
        </w:div>
      </w:divsChild>
    </w:div>
    <w:div w:id="1811702250">
      <w:bodyDiv w:val="1"/>
      <w:marLeft w:val="0"/>
      <w:marRight w:val="0"/>
      <w:marTop w:val="0"/>
      <w:marBottom w:val="0"/>
      <w:divBdr>
        <w:top w:val="none" w:sz="0" w:space="0" w:color="auto"/>
        <w:left w:val="none" w:sz="0" w:space="0" w:color="auto"/>
        <w:bottom w:val="none" w:sz="0" w:space="0" w:color="auto"/>
        <w:right w:val="none" w:sz="0" w:space="0" w:color="auto"/>
      </w:divBdr>
    </w:div>
    <w:div w:id="1838493444">
      <w:bodyDiv w:val="1"/>
      <w:marLeft w:val="0"/>
      <w:marRight w:val="0"/>
      <w:marTop w:val="0"/>
      <w:marBottom w:val="0"/>
      <w:divBdr>
        <w:top w:val="none" w:sz="0" w:space="0" w:color="auto"/>
        <w:left w:val="none" w:sz="0" w:space="0" w:color="auto"/>
        <w:bottom w:val="none" w:sz="0" w:space="0" w:color="auto"/>
        <w:right w:val="none" w:sz="0" w:space="0" w:color="auto"/>
      </w:divBdr>
    </w:div>
    <w:div w:id="1839534268">
      <w:bodyDiv w:val="1"/>
      <w:marLeft w:val="0"/>
      <w:marRight w:val="0"/>
      <w:marTop w:val="0"/>
      <w:marBottom w:val="0"/>
      <w:divBdr>
        <w:top w:val="none" w:sz="0" w:space="0" w:color="auto"/>
        <w:left w:val="none" w:sz="0" w:space="0" w:color="auto"/>
        <w:bottom w:val="none" w:sz="0" w:space="0" w:color="auto"/>
        <w:right w:val="none" w:sz="0" w:space="0" w:color="auto"/>
      </w:divBdr>
    </w:div>
    <w:div w:id="1892032708">
      <w:bodyDiv w:val="1"/>
      <w:marLeft w:val="0"/>
      <w:marRight w:val="0"/>
      <w:marTop w:val="0"/>
      <w:marBottom w:val="0"/>
      <w:divBdr>
        <w:top w:val="none" w:sz="0" w:space="0" w:color="auto"/>
        <w:left w:val="none" w:sz="0" w:space="0" w:color="auto"/>
        <w:bottom w:val="none" w:sz="0" w:space="0" w:color="auto"/>
        <w:right w:val="none" w:sz="0" w:space="0" w:color="auto"/>
      </w:divBdr>
      <w:divsChild>
        <w:div w:id="684865016">
          <w:marLeft w:val="0"/>
          <w:marRight w:val="0"/>
          <w:marTop w:val="0"/>
          <w:marBottom w:val="0"/>
          <w:divBdr>
            <w:top w:val="none" w:sz="0" w:space="0" w:color="auto"/>
            <w:left w:val="none" w:sz="0" w:space="0" w:color="auto"/>
            <w:bottom w:val="none" w:sz="0" w:space="0" w:color="auto"/>
            <w:right w:val="none" w:sz="0" w:space="0" w:color="auto"/>
          </w:divBdr>
        </w:div>
        <w:div w:id="1802919313">
          <w:marLeft w:val="0"/>
          <w:marRight w:val="0"/>
          <w:marTop w:val="0"/>
          <w:marBottom w:val="0"/>
          <w:divBdr>
            <w:top w:val="none" w:sz="0" w:space="0" w:color="auto"/>
            <w:left w:val="none" w:sz="0" w:space="0" w:color="auto"/>
            <w:bottom w:val="none" w:sz="0" w:space="0" w:color="auto"/>
            <w:right w:val="none" w:sz="0" w:space="0" w:color="auto"/>
          </w:divBdr>
        </w:div>
      </w:divsChild>
    </w:div>
    <w:div w:id="1925644575">
      <w:bodyDiv w:val="1"/>
      <w:marLeft w:val="0"/>
      <w:marRight w:val="0"/>
      <w:marTop w:val="0"/>
      <w:marBottom w:val="0"/>
      <w:divBdr>
        <w:top w:val="none" w:sz="0" w:space="0" w:color="auto"/>
        <w:left w:val="none" w:sz="0" w:space="0" w:color="auto"/>
        <w:bottom w:val="none" w:sz="0" w:space="0" w:color="auto"/>
        <w:right w:val="none" w:sz="0" w:space="0" w:color="auto"/>
      </w:divBdr>
      <w:divsChild>
        <w:div w:id="951547772">
          <w:marLeft w:val="0"/>
          <w:marRight w:val="0"/>
          <w:marTop w:val="0"/>
          <w:marBottom w:val="0"/>
          <w:divBdr>
            <w:top w:val="none" w:sz="0" w:space="0" w:color="auto"/>
            <w:left w:val="none" w:sz="0" w:space="0" w:color="auto"/>
            <w:bottom w:val="none" w:sz="0" w:space="0" w:color="auto"/>
            <w:right w:val="none" w:sz="0" w:space="0" w:color="auto"/>
          </w:divBdr>
        </w:div>
      </w:divsChild>
    </w:div>
    <w:div w:id="1950971907">
      <w:bodyDiv w:val="1"/>
      <w:marLeft w:val="0"/>
      <w:marRight w:val="0"/>
      <w:marTop w:val="0"/>
      <w:marBottom w:val="0"/>
      <w:divBdr>
        <w:top w:val="none" w:sz="0" w:space="0" w:color="auto"/>
        <w:left w:val="none" w:sz="0" w:space="0" w:color="auto"/>
        <w:bottom w:val="none" w:sz="0" w:space="0" w:color="auto"/>
        <w:right w:val="none" w:sz="0" w:space="0" w:color="auto"/>
      </w:divBdr>
      <w:divsChild>
        <w:div w:id="188380081">
          <w:marLeft w:val="0"/>
          <w:marRight w:val="0"/>
          <w:marTop w:val="0"/>
          <w:marBottom w:val="0"/>
          <w:divBdr>
            <w:top w:val="none" w:sz="0" w:space="0" w:color="auto"/>
            <w:left w:val="none" w:sz="0" w:space="0" w:color="auto"/>
            <w:bottom w:val="none" w:sz="0" w:space="0" w:color="auto"/>
            <w:right w:val="none" w:sz="0" w:space="0" w:color="auto"/>
          </w:divBdr>
        </w:div>
      </w:divsChild>
    </w:div>
    <w:div w:id="1951164472">
      <w:bodyDiv w:val="1"/>
      <w:marLeft w:val="0"/>
      <w:marRight w:val="0"/>
      <w:marTop w:val="0"/>
      <w:marBottom w:val="0"/>
      <w:divBdr>
        <w:top w:val="none" w:sz="0" w:space="0" w:color="auto"/>
        <w:left w:val="none" w:sz="0" w:space="0" w:color="auto"/>
        <w:bottom w:val="none" w:sz="0" w:space="0" w:color="auto"/>
        <w:right w:val="none" w:sz="0" w:space="0" w:color="auto"/>
      </w:divBdr>
    </w:div>
    <w:div w:id="1952400268">
      <w:bodyDiv w:val="1"/>
      <w:marLeft w:val="0"/>
      <w:marRight w:val="0"/>
      <w:marTop w:val="0"/>
      <w:marBottom w:val="0"/>
      <w:divBdr>
        <w:top w:val="none" w:sz="0" w:space="0" w:color="auto"/>
        <w:left w:val="none" w:sz="0" w:space="0" w:color="auto"/>
        <w:bottom w:val="none" w:sz="0" w:space="0" w:color="auto"/>
        <w:right w:val="none" w:sz="0" w:space="0" w:color="auto"/>
      </w:divBdr>
    </w:div>
    <w:div w:id="1956448051">
      <w:bodyDiv w:val="1"/>
      <w:marLeft w:val="0"/>
      <w:marRight w:val="0"/>
      <w:marTop w:val="0"/>
      <w:marBottom w:val="0"/>
      <w:divBdr>
        <w:top w:val="none" w:sz="0" w:space="0" w:color="auto"/>
        <w:left w:val="none" w:sz="0" w:space="0" w:color="auto"/>
        <w:bottom w:val="none" w:sz="0" w:space="0" w:color="auto"/>
        <w:right w:val="none" w:sz="0" w:space="0" w:color="auto"/>
      </w:divBdr>
      <w:divsChild>
        <w:div w:id="1400446170">
          <w:marLeft w:val="0"/>
          <w:marRight w:val="0"/>
          <w:marTop w:val="0"/>
          <w:marBottom w:val="0"/>
          <w:divBdr>
            <w:top w:val="none" w:sz="0" w:space="0" w:color="auto"/>
            <w:left w:val="none" w:sz="0" w:space="0" w:color="auto"/>
            <w:bottom w:val="none" w:sz="0" w:space="0" w:color="auto"/>
            <w:right w:val="none" w:sz="0" w:space="0" w:color="auto"/>
          </w:divBdr>
        </w:div>
      </w:divsChild>
    </w:div>
    <w:div w:id="1966302648">
      <w:bodyDiv w:val="1"/>
      <w:marLeft w:val="0"/>
      <w:marRight w:val="0"/>
      <w:marTop w:val="0"/>
      <w:marBottom w:val="0"/>
      <w:divBdr>
        <w:top w:val="none" w:sz="0" w:space="0" w:color="auto"/>
        <w:left w:val="none" w:sz="0" w:space="0" w:color="auto"/>
        <w:bottom w:val="none" w:sz="0" w:space="0" w:color="auto"/>
        <w:right w:val="none" w:sz="0" w:space="0" w:color="auto"/>
      </w:divBdr>
      <w:divsChild>
        <w:div w:id="220479184">
          <w:marLeft w:val="0"/>
          <w:marRight w:val="0"/>
          <w:marTop w:val="0"/>
          <w:marBottom w:val="0"/>
          <w:divBdr>
            <w:top w:val="none" w:sz="0" w:space="0" w:color="auto"/>
            <w:left w:val="none" w:sz="0" w:space="0" w:color="auto"/>
            <w:bottom w:val="none" w:sz="0" w:space="0" w:color="auto"/>
            <w:right w:val="none" w:sz="0" w:space="0" w:color="auto"/>
          </w:divBdr>
        </w:div>
        <w:div w:id="1282304407">
          <w:marLeft w:val="0"/>
          <w:marRight w:val="0"/>
          <w:marTop w:val="0"/>
          <w:marBottom w:val="0"/>
          <w:divBdr>
            <w:top w:val="none" w:sz="0" w:space="0" w:color="auto"/>
            <w:left w:val="none" w:sz="0" w:space="0" w:color="auto"/>
            <w:bottom w:val="none" w:sz="0" w:space="0" w:color="auto"/>
            <w:right w:val="none" w:sz="0" w:space="0" w:color="auto"/>
          </w:divBdr>
        </w:div>
        <w:div w:id="1355615453">
          <w:marLeft w:val="0"/>
          <w:marRight w:val="0"/>
          <w:marTop w:val="0"/>
          <w:marBottom w:val="0"/>
          <w:divBdr>
            <w:top w:val="none" w:sz="0" w:space="0" w:color="auto"/>
            <w:left w:val="none" w:sz="0" w:space="0" w:color="auto"/>
            <w:bottom w:val="none" w:sz="0" w:space="0" w:color="auto"/>
            <w:right w:val="none" w:sz="0" w:space="0" w:color="auto"/>
          </w:divBdr>
        </w:div>
      </w:divsChild>
    </w:div>
    <w:div w:id="1984265294">
      <w:bodyDiv w:val="1"/>
      <w:marLeft w:val="0"/>
      <w:marRight w:val="0"/>
      <w:marTop w:val="0"/>
      <w:marBottom w:val="0"/>
      <w:divBdr>
        <w:top w:val="none" w:sz="0" w:space="0" w:color="auto"/>
        <w:left w:val="none" w:sz="0" w:space="0" w:color="auto"/>
        <w:bottom w:val="none" w:sz="0" w:space="0" w:color="auto"/>
        <w:right w:val="none" w:sz="0" w:space="0" w:color="auto"/>
      </w:divBdr>
    </w:div>
    <w:div w:id="2012247657">
      <w:bodyDiv w:val="1"/>
      <w:marLeft w:val="0"/>
      <w:marRight w:val="0"/>
      <w:marTop w:val="0"/>
      <w:marBottom w:val="0"/>
      <w:divBdr>
        <w:top w:val="none" w:sz="0" w:space="0" w:color="auto"/>
        <w:left w:val="none" w:sz="0" w:space="0" w:color="auto"/>
        <w:bottom w:val="none" w:sz="0" w:space="0" w:color="auto"/>
        <w:right w:val="none" w:sz="0" w:space="0" w:color="auto"/>
      </w:divBdr>
    </w:div>
    <w:div w:id="2015303931">
      <w:bodyDiv w:val="1"/>
      <w:marLeft w:val="0"/>
      <w:marRight w:val="0"/>
      <w:marTop w:val="0"/>
      <w:marBottom w:val="0"/>
      <w:divBdr>
        <w:top w:val="none" w:sz="0" w:space="0" w:color="auto"/>
        <w:left w:val="none" w:sz="0" w:space="0" w:color="auto"/>
        <w:bottom w:val="none" w:sz="0" w:space="0" w:color="auto"/>
        <w:right w:val="none" w:sz="0" w:space="0" w:color="auto"/>
      </w:divBdr>
      <w:divsChild>
        <w:div w:id="1556744132">
          <w:marLeft w:val="0"/>
          <w:marRight w:val="0"/>
          <w:marTop w:val="0"/>
          <w:marBottom w:val="0"/>
          <w:divBdr>
            <w:top w:val="none" w:sz="0" w:space="0" w:color="auto"/>
            <w:left w:val="none" w:sz="0" w:space="0" w:color="auto"/>
            <w:bottom w:val="none" w:sz="0" w:space="0" w:color="auto"/>
            <w:right w:val="none" w:sz="0" w:space="0" w:color="auto"/>
          </w:divBdr>
        </w:div>
      </w:divsChild>
    </w:div>
    <w:div w:id="2021740669">
      <w:bodyDiv w:val="1"/>
      <w:marLeft w:val="0"/>
      <w:marRight w:val="0"/>
      <w:marTop w:val="0"/>
      <w:marBottom w:val="0"/>
      <w:divBdr>
        <w:top w:val="none" w:sz="0" w:space="0" w:color="auto"/>
        <w:left w:val="none" w:sz="0" w:space="0" w:color="auto"/>
        <w:bottom w:val="none" w:sz="0" w:space="0" w:color="auto"/>
        <w:right w:val="none" w:sz="0" w:space="0" w:color="auto"/>
      </w:divBdr>
    </w:div>
    <w:div w:id="2047675896">
      <w:bodyDiv w:val="1"/>
      <w:marLeft w:val="0"/>
      <w:marRight w:val="0"/>
      <w:marTop w:val="0"/>
      <w:marBottom w:val="0"/>
      <w:divBdr>
        <w:top w:val="none" w:sz="0" w:space="0" w:color="auto"/>
        <w:left w:val="none" w:sz="0" w:space="0" w:color="auto"/>
        <w:bottom w:val="none" w:sz="0" w:space="0" w:color="auto"/>
        <w:right w:val="none" w:sz="0" w:space="0" w:color="auto"/>
      </w:divBdr>
    </w:div>
    <w:div w:id="2054117306">
      <w:bodyDiv w:val="1"/>
      <w:marLeft w:val="0"/>
      <w:marRight w:val="0"/>
      <w:marTop w:val="0"/>
      <w:marBottom w:val="0"/>
      <w:divBdr>
        <w:top w:val="none" w:sz="0" w:space="0" w:color="auto"/>
        <w:left w:val="none" w:sz="0" w:space="0" w:color="auto"/>
        <w:bottom w:val="none" w:sz="0" w:space="0" w:color="auto"/>
        <w:right w:val="none" w:sz="0" w:space="0" w:color="auto"/>
      </w:divBdr>
      <w:divsChild>
        <w:div w:id="434138022">
          <w:marLeft w:val="0"/>
          <w:marRight w:val="0"/>
          <w:marTop w:val="0"/>
          <w:marBottom w:val="0"/>
          <w:divBdr>
            <w:top w:val="none" w:sz="0" w:space="0" w:color="auto"/>
            <w:left w:val="none" w:sz="0" w:space="0" w:color="auto"/>
            <w:bottom w:val="none" w:sz="0" w:space="0" w:color="auto"/>
            <w:right w:val="none" w:sz="0" w:space="0" w:color="auto"/>
          </w:divBdr>
        </w:div>
      </w:divsChild>
    </w:div>
    <w:div w:id="2058158636">
      <w:bodyDiv w:val="1"/>
      <w:marLeft w:val="0"/>
      <w:marRight w:val="0"/>
      <w:marTop w:val="0"/>
      <w:marBottom w:val="0"/>
      <w:divBdr>
        <w:top w:val="none" w:sz="0" w:space="0" w:color="auto"/>
        <w:left w:val="none" w:sz="0" w:space="0" w:color="auto"/>
        <w:bottom w:val="none" w:sz="0" w:space="0" w:color="auto"/>
        <w:right w:val="none" w:sz="0" w:space="0" w:color="auto"/>
      </w:divBdr>
      <w:divsChild>
        <w:div w:id="158279289">
          <w:marLeft w:val="0"/>
          <w:marRight w:val="0"/>
          <w:marTop w:val="0"/>
          <w:marBottom w:val="0"/>
          <w:divBdr>
            <w:top w:val="none" w:sz="0" w:space="0" w:color="auto"/>
            <w:left w:val="none" w:sz="0" w:space="0" w:color="auto"/>
            <w:bottom w:val="none" w:sz="0" w:space="0" w:color="auto"/>
            <w:right w:val="none" w:sz="0" w:space="0" w:color="auto"/>
          </w:divBdr>
        </w:div>
      </w:divsChild>
    </w:div>
    <w:div w:id="2062559747">
      <w:bodyDiv w:val="1"/>
      <w:marLeft w:val="0"/>
      <w:marRight w:val="0"/>
      <w:marTop w:val="0"/>
      <w:marBottom w:val="0"/>
      <w:divBdr>
        <w:top w:val="none" w:sz="0" w:space="0" w:color="auto"/>
        <w:left w:val="none" w:sz="0" w:space="0" w:color="auto"/>
        <w:bottom w:val="none" w:sz="0" w:space="0" w:color="auto"/>
        <w:right w:val="none" w:sz="0" w:space="0" w:color="auto"/>
      </w:divBdr>
      <w:divsChild>
        <w:div w:id="1943564683">
          <w:marLeft w:val="0"/>
          <w:marRight w:val="0"/>
          <w:marTop w:val="0"/>
          <w:marBottom w:val="0"/>
          <w:divBdr>
            <w:top w:val="none" w:sz="0" w:space="0" w:color="auto"/>
            <w:left w:val="none" w:sz="0" w:space="0" w:color="auto"/>
            <w:bottom w:val="none" w:sz="0" w:space="0" w:color="auto"/>
            <w:right w:val="none" w:sz="0" w:space="0" w:color="auto"/>
          </w:divBdr>
        </w:div>
      </w:divsChild>
    </w:div>
    <w:div w:id="2080980333">
      <w:bodyDiv w:val="1"/>
      <w:marLeft w:val="0"/>
      <w:marRight w:val="0"/>
      <w:marTop w:val="0"/>
      <w:marBottom w:val="0"/>
      <w:divBdr>
        <w:top w:val="none" w:sz="0" w:space="0" w:color="auto"/>
        <w:left w:val="none" w:sz="0" w:space="0" w:color="auto"/>
        <w:bottom w:val="none" w:sz="0" w:space="0" w:color="auto"/>
        <w:right w:val="none" w:sz="0" w:space="0" w:color="auto"/>
      </w:divBdr>
    </w:div>
    <w:div w:id="2140565129">
      <w:bodyDiv w:val="1"/>
      <w:marLeft w:val="0"/>
      <w:marRight w:val="0"/>
      <w:marTop w:val="0"/>
      <w:marBottom w:val="0"/>
      <w:divBdr>
        <w:top w:val="none" w:sz="0" w:space="0" w:color="auto"/>
        <w:left w:val="none" w:sz="0" w:space="0" w:color="auto"/>
        <w:bottom w:val="none" w:sz="0" w:space="0" w:color="auto"/>
        <w:right w:val="none" w:sz="0" w:space="0" w:color="auto"/>
      </w:divBdr>
    </w:div>
    <w:div w:id="2141262433">
      <w:bodyDiv w:val="1"/>
      <w:marLeft w:val="0"/>
      <w:marRight w:val="0"/>
      <w:marTop w:val="0"/>
      <w:marBottom w:val="0"/>
      <w:divBdr>
        <w:top w:val="none" w:sz="0" w:space="0" w:color="auto"/>
        <w:left w:val="none" w:sz="0" w:space="0" w:color="auto"/>
        <w:bottom w:val="none" w:sz="0" w:space="0" w:color="auto"/>
        <w:right w:val="none" w:sz="0" w:space="0" w:color="auto"/>
      </w:divBdr>
      <w:divsChild>
        <w:div w:id="1482890298">
          <w:marLeft w:val="0"/>
          <w:marRight w:val="0"/>
          <w:marTop w:val="0"/>
          <w:marBottom w:val="0"/>
          <w:divBdr>
            <w:top w:val="none" w:sz="0" w:space="0" w:color="auto"/>
            <w:left w:val="none" w:sz="0" w:space="0" w:color="auto"/>
            <w:bottom w:val="none" w:sz="0" w:space="0" w:color="auto"/>
            <w:right w:val="none" w:sz="0" w:space="0" w:color="auto"/>
          </w:divBdr>
        </w:div>
      </w:divsChild>
    </w:div>
    <w:div w:id="2144497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elregionca.sharepoint.com/sites/I4/SitePages/Peel%E2%80%99s-People-Strategy.aspx"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peelregion.escribemeetings.com/filestream.ashx?DocumentId=37482"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824D3ED-1CCB-491A-9302-891A58908D91}">
    <t:Anchor>
      <t:Comment id="995729642"/>
    </t:Anchor>
    <t:History>
      <t:Event id="{5D881E3E-2FF6-4253-B1C7-3FC681823248}" time="2024-12-19T02:07:04.295Z">
        <t:Attribution userId="S::deborah.arsenault@peelregion.ca::cb5f58f4-35a5-4100-8aff-ac3d42d87b4a" userProvider="AD" userName="Arsenault, Deborah"/>
        <t:Anchor>
          <t:Comment id="995729642"/>
        </t:Anchor>
        <t:Create/>
      </t:Event>
      <t:Event id="{27F7AF3D-A1AC-4B63-9ACF-36D2A26D3BEA}" time="2024-12-19T02:07:04.295Z">
        <t:Attribution userId="S::deborah.arsenault@peelregion.ca::cb5f58f4-35a5-4100-8aff-ac3d42d87b4a" userProvider="AD" userName="Arsenault, Deborah"/>
        <t:Anchor>
          <t:Comment id="995729642"/>
        </t:Anchor>
        <t:Assign userId="S::Sherona.Hollman@peelregion.ca::66c4676c-13d7-4200-af08-2369dfbe4652" userProvider="AD" userName="Hollman, Sherona"/>
      </t:Event>
      <t:Event id="{9C6C3E10-051E-4E9A-8A95-F94E7991DAB1}" time="2024-12-19T02:07:04.295Z">
        <t:Attribution userId="S::deborah.arsenault@peelregion.ca::cb5f58f4-35a5-4100-8aff-ac3d42d87b4a" userProvider="AD" userName="Arsenault, Deborah"/>
        <t:Anchor>
          <t:Comment id="995729642"/>
        </t:Anchor>
        <t:SetTitle title="…for our employees in any way possible. I am not sure we should go into the last part at all = as the transition work and the new Facilitator may approach things differently and we don't want to lead the teams differently @Hollman, Sherona your thoughts"/>
      </t:Event>
    </t:History>
  </t:Task>
  <t:Task id="{502049BB-50EF-4BD5-9F4A-A4002EB36746}">
    <t:Anchor>
      <t:Comment id="724706448"/>
    </t:Anchor>
    <t:History>
      <t:Event id="{86A9780C-D85D-4394-8110-F30AED7A5BA0}" time="2025-01-16T14:06:29.489Z">
        <t:Attribution userId="S::denise.mcdonough@peelregion.ca::1d1db35e-e443-4955-ae6c-94477cf36a5a" userProvider="AD" userName="McDonough, Denise"/>
        <t:Anchor>
          <t:Comment id="1762429371"/>
        </t:Anchor>
        <t:Create/>
      </t:Event>
      <t:Event id="{7F311C11-A84D-4C42-B561-54B78F549C19}" time="2025-01-16T14:06:29.489Z">
        <t:Attribution userId="S::denise.mcdonough@peelregion.ca::1d1db35e-e443-4955-ae6c-94477cf36a5a" userProvider="AD" userName="McDonough, Denise"/>
        <t:Anchor>
          <t:Comment id="1762429371"/>
        </t:Anchor>
        <t:Assign userId="S::Sherona.Hollman@peelregion.ca::66c4676c-13d7-4200-af08-2369dfbe4652" userProvider="AD" userName="Hollman, Sherona"/>
      </t:Event>
      <t:Event id="{6E6B0EA6-F49F-428E-AAA3-4F03F42CA085}" time="2025-01-16T14:06:29.489Z">
        <t:Attribution userId="S::denise.mcdonough@peelregion.ca::1d1db35e-e443-4955-ae6c-94477cf36a5a" userProvider="AD" userName="McDonough, Denise"/>
        <t:Anchor>
          <t:Comment id="1762429371"/>
        </t:Anchor>
        <t:SetTitle title="@Hollman, Sherona Deb confirmed Chris in Legal did review and approve the language."/>
      </t:Event>
      <t:Event id="{3D7EBC02-696A-492F-9C8C-309DB7A6ED56}" time="2025-01-16T14:30:45.291Z">
        <t:Attribution userId="S::augustine.fischer@peelregion.ca::50c730e5-5fd2-48d2-8e8f-1094f9b4ab8f" userProvider="AD" userName="Fischer, Augustine"/>
        <t:Progress percentComplete="100"/>
      </t:Event>
    </t:History>
  </t:Task>
  <t:Task id="{D49F3B88-1EE8-4BEF-954A-3F23D00851CE}">
    <t:Anchor>
      <t:Comment id="170952103"/>
    </t:Anchor>
    <t:History>
      <t:Event id="{F1E80AE8-4249-4121-95AC-5B8E40BA7056}" time="2025-02-04T22:29:30.964Z">
        <t:Attribution userId="S::nina.malhi@peelregion.ca::b73d8c1d-2b9b-4266-aa3a-91d4d2e95a19" userProvider="AD" userName="Malhi, Nina"/>
        <t:Anchor>
          <t:Comment id="170952103"/>
        </t:Anchor>
        <t:Create/>
      </t:Event>
      <t:Event id="{2C0B2926-8BB6-4B96-BA8D-786483BEC36F}" time="2025-02-04T22:29:30.964Z">
        <t:Attribution userId="S::nina.malhi@peelregion.ca::b73d8c1d-2b9b-4266-aa3a-91d4d2e95a19" userProvider="AD" userName="Malhi, Nina"/>
        <t:Anchor>
          <t:Comment id="170952103"/>
        </t:Anchor>
        <t:Assign userId="S::deborah.arsenault@peelregion.ca::cb5f58f4-35a5-4100-8aff-ac3d42d87b4a" userProvider="AD" userName="Arsenault, Deborah"/>
      </t:Event>
      <t:Event id="{C0412C19-76BF-4BFF-9608-C089473BB5B5}" time="2025-02-04T22:29:30.964Z">
        <t:Attribution userId="S::nina.malhi@peelregion.ca::b73d8c1d-2b9b-4266-aa3a-91d4d2e95a19" userProvider="AD" userName="Malhi, Nina"/>
        <t:Anchor>
          <t:Comment id="170952103"/>
        </t:Anchor>
        <t:SetTitle title="@Arsenault, Deborah please review this response. I've added the severance language which was assigned."/>
      </t:Event>
    </t:History>
  </t:Task>
  <t:Task id="{BB4A1F82-E168-45C2-A3C9-15AE87332D19}">
    <t:Anchor>
      <t:Comment id="234214004"/>
    </t:Anchor>
    <t:History>
      <t:Event id="{9CF9593A-2EE8-45AE-A9F7-A2E6CABCD90E}" time="2025-02-04T22:37:19.638Z">
        <t:Attribution userId="S::deborah.arsenault@peelregion.ca::cb5f58f4-35a5-4100-8aff-ac3d42d87b4a" userProvider="AD" userName="Arsenault, Deborah"/>
        <t:Anchor>
          <t:Comment id="234214004"/>
        </t:Anchor>
        <t:Create/>
      </t:Event>
      <t:Event id="{E5A13D3E-4E98-4339-999F-26355AD1199E}" time="2025-02-04T22:37:19.638Z">
        <t:Attribution userId="S::deborah.arsenault@peelregion.ca::cb5f58f4-35a5-4100-8aff-ac3d42d87b4a" userProvider="AD" userName="Arsenault, Deborah"/>
        <t:Anchor>
          <t:Comment id="234214004"/>
        </t:Anchor>
        <t:Assign userId="S::nina.malhi@peelregion.ca::b73d8c1d-2b9b-4266-aa3a-91d4d2e95a19" userProvider="AD" userName="Malhi, Nina"/>
      </t:Event>
      <t:Event id="{BAC1CA59-51D8-4D6B-A0A8-FEA51EDA1685}" time="2025-02-04T22:37:19.638Z">
        <t:Attribution userId="S::deborah.arsenault@peelregion.ca::cb5f58f4-35a5-4100-8aff-ac3d42d87b4a" userProvider="AD" userName="Arsenault, Deborah"/>
        <t:Anchor>
          <t:Comment id="234214004"/>
        </t:Anchor>
        <t:SetTitle title="@Malhi, Nina this is oka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63DCAD08A6414BBFAE4BEAB2BF7AD5" ma:contentTypeVersion="12" ma:contentTypeDescription="Create a new document." ma:contentTypeScope="" ma:versionID="6a5abb6173b8a64351c87f669896e7f1">
  <xsd:schema xmlns:xsd="http://www.w3.org/2001/XMLSchema" xmlns:xs="http://www.w3.org/2001/XMLSchema" xmlns:p="http://schemas.microsoft.com/office/2006/metadata/properties" xmlns:ns2="c901a51b-d229-4de6-9f38-b753c2065f03" xmlns:ns3="1d231d26-5317-4d65-8de4-defaabe42c76" targetNamespace="http://schemas.microsoft.com/office/2006/metadata/properties" ma:root="true" ma:fieldsID="55e3ad6e7ac1c2b37cffe8f7c1e7a155" ns2:_="" ns3:_="">
    <xsd:import namespace="c901a51b-d229-4de6-9f38-b753c2065f03"/>
    <xsd:import namespace="1d231d26-5317-4d65-8de4-defaabe42c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a51b-d229-4de6-9f38-b753c2065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a93b17b-eca5-4df2-9431-61ba77a6f1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31d26-5317-4d65-8de4-defaabe42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1a51b-d229-4de6-9f38-b753c2065f03">
      <Terms xmlns="http://schemas.microsoft.com/office/infopath/2007/PartnerControls"/>
    </lcf76f155ced4ddcb4097134ff3c332f>
    <SharedWithUsers xmlns="1d231d26-5317-4d65-8de4-defaabe42c76">
      <UserInfo>
        <DisplayName>SharingLinks.4aef8876-1355-4c52-854e-dbb4dc6de933.Flexible.a5b6852f-12cc-4e19-be28-f6da9ca54334</DisplayName>
        <AccountId>105</AccountId>
        <AccountType/>
      </UserInfo>
      <UserInfo>
        <DisplayName>SharingLinks.10a929a7-0ee4-49de-a943-b5b98e31b20d.Flexible.3ba84a1c-5a2d-4c2e-943e-279db2a92aba</DisplayName>
        <AccountId>22</AccountId>
        <AccountType/>
      </UserInfo>
      <UserInfo>
        <DisplayName>Dedman, Kealy</DisplayName>
        <AccountId>84</AccountId>
        <AccountType/>
      </UserInfo>
      <UserInfo>
        <DisplayName>Valeri, Davinder</DisplayName>
        <AccountId>69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4E0BB-6589-4301-B9D3-84E41BAA35AF}">
  <ds:schemaRefs>
    <ds:schemaRef ds:uri="http://schemas.openxmlformats.org/officeDocument/2006/bibliography"/>
  </ds:schemaRefs>
</ds:datastoreItem>
</file>

<file path=customXml/itemProps2.xml><?xml version="1.0" encoding="utf-8"?>
<ds:datastoreItem xmlns:ds="http://schemas.openxmlformats.org/officeDocument/2006/customXml" ds:itemID="{33FE7C49-B50F-493B-BBE3-5F3D6A6CE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1a51b-d229-4de6-9f38-b753c2065f03"/>
    <ds:schemaRef ds:uri="1d231d26-5317-4d65-8de4-defaabe42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265F6-10E9-4791-A084-DAD4EFDB1C66}">
  <ds:schemaRefs>
    <ds:schemaRef ds:uri="http://schemas.microsoft.com/office/2006/metadata/properties"/>
    <ds:schemaRef ds:uri="http://schemas.microsoft.com/office/infopath/2007/PartnerControls"/>
    <ds:schemaRef ds:uri="c901a51b-d229-4de6-9f38-b753c2065f03"/>
    <ds:schemaRef ds:uri="1d231d26-5317-4d65-8de4-defaabe42c76"/>
  </ds:schemaRefs>
</ds:datastoreItem>
</file>

<file path=customXml/itemProps4.xml><?xml version="1.0" encoding="utf-8"?>
<ds:datastoreItem xmlns:ds="http://schemas.openxmlformats.org/officeDocument/2006/customXml" ds:itemID="{33545FDA-EB54-42BD-B655-E9C2C016DCF5}">
  <ds:schemaRefs>
    <ds:schemaRef ds:uri="http://schemas.microsoft.com/sharepoint/v3/contenttype/forms"/>
  </ds:schemaRefs>
</ds:datastoreItem>
</file>

<file path=docMetadata/LabelInfo.xml><?xml version="1.0" encoding="utf-8"?>
<clbl:labelList xmlns:clbl="http://schemas.microsoft.com/office/2020/mipLabelMetadata">
  <clbl:label id="{356f99f3-9d86-47a1-8203-3b41b1cb0c68}" enabled="0" method="" siteId="{356f99f3-9d86-47a1-8203-3b41b1cb0c6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Persoglio, Victoria</dc:creator>
  <cp:keywords/>
  <dc:description/>
  <cp:lastModifiedBy>Fischer, Augustine</cp:lastModifiedBy>
  <cp:revision>2</cp:revision>
  <cp:lastPrinted>2025-03-01T06:04:00Z</cp:lastPrinted>
  <dcterms:created xsi:type="dcterms:W3CDTF">2025-03-19T14:09:00Z</dcterms:created>
  <dcterms:modified xsi:type="dcterms:W3CDTF">2025-03-19T14:09:00Z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0x0101009263DCAD08A6414BBFAE4BEAB2BF7AD5</vt:lpwstr>
  </property>
  <property fmtid="{D5CDD505-2E9C-101B-9397-08002B2CF9AE}" pid="3" name="MediaServiceImageTags">
    <vt:lpwstr/>
  </property>
  <property fmtid="{D5CDD505-2E9C-101B-9397-08002B2CF9AE}" pid="4" name="_dlc_DocIdItemGuid">
    <vt:lpwstr>30987c3c-c9b0-4f9f-bba2-343e4da7915d</vt:lpwstr>
  </property>
  <property fmtid="{D5CDD505-2E9C-101B-9397-08002B2CF9AE}" pid="5" name="SIZADivision">
    <vt:lpwstr>2;#Corporate Strategy Office|cd6fe07f-362f-4b85-83c3-a67bcf72c260</vt:lpwstr>
  </property>
  <property fmtid="{D5CDD505-2E9C-101B-9397-08002B2CF9AE}" pid="6" name="SIZASection">
    <vt:lpwstr>3;#Corporate Project Management Office CPMO|e1ed5b93-7ce6-4b99-b9dd-e6f734eb91e2</vt:lpwstr>
  </property>
  <property fmtid="{D5CDD505-2E9C-101B-9397-08002B2CF9AE}" pid="7" name="SIZADepartment">
    <vt:lpwstr>1;#Office of the CAO|2a52962c-c106-4975-9ba1-049d0c40272c</vt:lpwstr>
  </property>
  <property fmtid="{D5CDD505-2E9C-101B-9397-08002B2CF9AE}" pid="8" name="SIZAService">
    <vt:lpwstr/>
  </property>
  <property fmtid="{D5CDD505-2E9C-101B-9397-08002B2CF9AE}" pid="9" name="SIZADocumentType">
    <vt:lpwstr/>
  </property>
  <property fmtid="{D5CDD505-2E9C-101B-9397-08002B2CF9AE}" pid="10" name="SIZADocumentSubType">
    <vt:lpwstr/>
  </property>
  <property fmtid="{D5CDD505-2E9C-101B-9397-08002B2CF9AE}" pid="11" name="SIZAKeywords">
    <vt:lpwstr/>
  </property>
  <property fmtid="{D5CDD505-2E9C-101B-9397-08002B2CF9AE}" pid="12" name="SIZARecordClassification">
    <vt:lpwstr/>
  </property>
  <property fmtid="{D5CDD505-2E9C-101B-9397-08002B2CF9AE}" pid="13" name="SharedWithUsers">
    <vt:lpwstr>105;#Kent, Gary;#22;#Vieira, Joe;#468;#Maharaj, Justin;#469;#Fischer, Augustine</vt:lpwstr>
  </property>
</Properties>
</file>